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D47" w14:textId="344908AA" w:rsidR="0043174B" w:rsidRDefault="009064F4">
      <w:pPr>
        <w:pStyle w:val="Title"/>
      </w:pPr>
      <w:bookmarkStart w:id="0" w:name="_Hlk104215595"/>
      <w:r>
        <w:rPr>
          <w:color w:val="365F91"/>
          <w:sz w:val="40"/>
        </w:rPr>
        <w:t>NUMAN AJMAL</w:t>
      </w:r>
    </w:p>
    <w:p w14:paraId="663462B3" w14:textId="133C5C65" w:rsidR="0043174B" w:rsidRDefault="007F3721" w:rsidP="009064F4">
      <w:pPr>
        <w:spacing w:before="74"/>
        <w:ind w:right="1938"/>
        <w:rPr>
          <w:sz w:val="20"/>
        </w:rPr>
      </w:pPr>
      <w:r>
        <w:pict w14:anchorId="7D6BD9A6">
          <v:rect id="_x0000_s1026" style="position:absolute;margin-left:34.55pt;margin-top:18.6pt;width:526.3pt;height:2.15pt;z-index:-251658752;mso-wrap-distance-left:0;mso-wrap-distance-right:0;mso-position-horizontal-relative:page" fillcolor="#1f4e79" stroked="f">
            <w10:wrap type="topAndBottom" anchorx="page"/>
          </v:rect>
        </w:pict>
      </w:r>
      <w:r w:rsidR="009064F4">
        <w:rPr>
          <w:b/>
          <w:sz w:val="20"/>
        </w:rPr>
        <w:t xml:space="preserve">                               </w:t>
      </w:r>
      <w:r w:rsidR="0072388C">
        <w:rPr>
          <w:b/>
          <w:sz w:val="20"/>
        </w:rPr>
        <w:t>Location:</w:t>
      </w:r>
      <w:r w:rsidR="009064F4">
        <w:rPr>
          <w:b/>
          <w:sz w:val="20"/>
        </w:rPr>
        <w:t xml:space="preserve"> North </w:t>
      </w:r>
      <w:proofErr w:type="gramStart"/>
      <w:r w:rsidR="009064F4">
        <w:rPr>
          <w:b/>
          <w:sz w:val="20"/>
        </w:rPr>
        <w:t>Waziristan</w:t>
      </w:r>
      <w:r w:rsidR="0072388C">
        <w:rPr>
          <w:b/>
          <w:spacing w:val="-3"/>
          <w:sz w:val="20"/>
        </w:rPr>
        <w:t xml:space="preserve"> </w:t>
      </w:r>
      <w:r w:rsidR="0072388C">
        <w:rPr>
          <w:sz w:val="20"/>
        </w:rPr>
        <w:t>,</w:t>
      </w:r>
      <w:proofErr w:type="gramEnd"/>
      <w:r w:rsidR="0072388C">
        <w:rPr>
          <w:spacing w:val="-2"/>
          <w:sz w:val="20"/>
        </w:rPr>
        <w:t xml:space="preserve"> </w:t>
      </w:r>
      <w:r w:rsidR="0072388C">
        <w:rPr>
          <w:sz w:val="20"/>
        </w:rPr>
        <w:t>Pakistan</w:t>
      </w:r>
      <w:r w:rsidR="0072388C">
        <w:rPr>
          <w:b/>
          <w:sz w:val="20"/>
        </w:rPr>
        <w:t>•</w:t>
      </w:r>
      <w:r w:rsidR="0072388C">
        <w:rPr>
          <w:b/>
          <w:spacing w:val="-3"/>
          <w:sz w:val="20"/>
        </w:rPr>
        <w:t xml:space="preserve"> </w:t>
      </w:r>
      <w:r w:rsidR="0072388C">
        <w:rPr>
          <w:b/>
          <w:sz w:val="20"/>
        </w:rPr>
        <w:t>Email:</w:t>
      </w:r>
      <w:r w:rsidR="0072388C">
        <w:rPr>
          <w:b/>
          <w:spacing w:val="-1"/>
          <w:sz w:val="20"/>
        </w:rPr>
        <w:t xml:space="preserve"> </w:t>
      </w:r>
      <w:hyperlink r:id="rId8" w:history="1">
        <w:r w:rsidR="00B12466" w:rsidRPr="00E0731C">
          <w:rPr>
            <w:rStyle w:val="Hyperlink"/>
            <w:sz w:val="20"/>
          </w:rPr>
          <w:t>dsotdnw@gmail.com</w:t>
        </w:r>
      </w:hyperlink>
      <w:r w:rsidR="0072388C">
        <w:rPr>
          <w:b/>
          <w:sz w:val="20"/>
        </w:rPr>
        <w:t>•</w:t>
      </w:r>
      <w:r w:rsidR="0072388C">
        <w:rPr>
          <w:b/>
          <w:spacing w:val="-3"/>
          <w:sz w:val="20"/>
        </w:rPr>
        <w:t xml:space="preserve"> </w:t>
      </w:r>
      <w:r w:rsidR="0072388C">
        <w:rPr>
          <w:b/>
          <w:sz w:val="20"/>
        </w:rPr>
        <w:t>Cell:</w:t>
      </w:r>
      <w:r w:rsidR="0072388C">
        <w:rPr>
          <w:b/>
          <w:spacing w:val="-2"/>
          <w:sz w:val="20"/>
        </w:rPr>
        <w:t xml:space="preserve"> </w:t>
      </w:r>
      <w:r w:rsidR="0072388C">
        <w:rPr>
          <w:sz w:val="20"/>
        </w:rPr>
        <w:t>+923</w:t>
      </w:r>
      <w:r w:rsidR="009064F4">
        <w:rPr>
          <w:sz w:val="20"/>
        </w:rPr>
        <w:t>329001654</w:t>
      </w:r>
    </w:p>
    <w:p w14:paraId="02BB58EE" w14:textId="77777777" w:rsidR="0043174B" w:rsidRDefault="0043174B">
      <w:pPr>
        <w:pStyle w:val="BodyText"/>
        <w:spacing w:before="11"/>
        <w:rPr>
          <w:sz w:val="7"/>
        </w:rPr>
      </w:pPr>
    </w:p>
    <w:p w14:paraId="684F4527" w14:textId="1A137D34" w:rsidR="0043174B" w:rsidRDefault="0072388C">
      <w:pPr>
        <w:tabs>
          <w:tab w:val="left" w:pos="4388"/>
          <w:tab w:val="left" w:pos="10697"/>
        </w:tabs>
        <w:spacing w:before="44"/>
        <w:ind w:left="171"/>
        <w:jc w:val="both"/>
        <w:rPr>
          <w:b/>
        </w:rPr>
      </w:pPr>
      <w:r>
        <w:rPr>
          <w:b/>
          <w:sz w:val="28"/>
          <w:shd w:val="clear" w:color="auto" w:fill="DBE4F0"/>
        </w:rPr>
        <w:t xml:space="preserve"> </w:t>
      </w:r>
      <w:r w:rsidR="00891C25">
        <w:rPr>
          <w:b/>
          <w:sz w:val="28"/>
          <w:shd w:val="clear" w:color="auto" w:fill="DBE4F0"/>
        </w:rPr>
        <w:t xml:space="preserve">                                                       </w:t>
      </w:r>
      <w:r w:rsidR="00891C25" w:rsidRPr="00891C25">
        <w:rPr>
          <w:b/>
          <w:sz w:val="24"/>
          <w:szCs w:val="20"/>
          <w:shd w:val="clear" w:color="auto" w:fill="DBE4F0"/>
        </w:rPr>
        <w:t>DISEASE SURVEILLANCE OFFICER</w:t>
      </w:r>
      <w:r>
        <w:rPr>
          <w:b/>
          <w:shd w:val="clear" w:color="auto" w:fill="DBE4F0"/>
        </w:rPr>
        <w:tab/>
      </w:r>
    </w:p>
    <w:p w14:paraId="441CC6D5" w14:textId="0B7A3DCF" w:rsidR="0043174B" w:rsidRDefault="0072388C" w:rsidP="00004B07">
      <w:pPr>
        <w:spacing w:before="169" w:line="276" w:lineRule="auto"/>
        <w:ind w:left="200" w:right="132"/>
        <w:jc w:val="both"/>
      </w:pPr>
      <w:r>
        <w:t xml:space="preserve">Public Health Professional with over </w:t>
      </w:r>
      <w:r w:rsidR="00891C25">
        <w:t>4</w:t>
      </w:r>
      <w:r>
        <w:t xml:space="preserve"> years of ample professional experience in the field of public health and</w:t>
      </w:r>
      <w:r>
        <w:rPr>
          <w:spacing w:val="1"/>
        </w:rPr>
        <w:t xml:space="preserve"> </w:t>
      </w:r>
      <w:r>
        <w:t>epidemiology.</w:t>
      </w:r>
      <w:r>
        <w:rPr>
          <w:spacing w:val="-6"/>
        </w:rPr>
        <w:t xml:space="preserve"> </w:t>
      </w:r>
      <w:r>
        <w:t>Has</w:t>
      </w:r>
      <w:r w:rsidR="006B42CD">
        <w:rPr>
          <w:spacing w:val="-6"/>
        </w:rPr>
        <w:t xml:space="preserve"> </w:t>
      </w:r>
      <w:r>
        <w:t>practical</w:t>
      </w:r>
      <w:r>
        <w:rPr>
          <w:spacing w:val="-8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891C25">
        <w:t>provincial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004B07">
        <w:t xml:space="preserve">experienced </w:t>
      </w:r>
      <w:r w:rsidR="00004B07">
        <w:rPr>
          <w:spacing w:val="-48"/>
        </w:rPr>
        <w:t xml:space="preserve">working  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development,</w:t>
      </w:r>
      <w:r>
        <w:rPr>
          <w:spacing w:val="-11"/>
        </w:rPr>
        <w:t xml:space="preserve"> </w:t>
      </w:r>
      <w:r w:rsidR="00004B07">
        <w:t>management,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</w:t>
      </w:r>
      <w:r>
        <w:rPr>
          <w:spacing w:val="-48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surveillance,</w:t>
      </w:r>
      <w:r>
        <w:rPr>
          <w:spacing w:val="-5"/>
        </w:rPr>
        <w:t xml:space="preserve"> </w:t>
      </w:r>
      <w:r>
        <w:t>immunization,</w:t>
      </w:r>
      <w:r w:rsidR="00663C74">
        <w:t xml:space="preserve"> hospital management,</w:t>
      </w:r>
      <w:r>
        <w:rPr>
          <w:spacing w:val="-5"/>
        </w:rPr>
        <w:t xml:space="preserve"> </w:t>
      </w:r>
      <w:r>
        <w:t>MNCH,</w:t>
      </w:r>
      <w:r>
        <w:rPr>
          <w:spacing w:val="-5"/>
        </w:rPr>
        <w:t xml:space="preserve"> </w:t>
      </w:r>
      <w:r>
        <w:t>nutrition</w:t>
      </w:r>
      <w:r w:rsidR="00663C74">
        <w:t>,</w:t>
      </w:r>
      <w:r>
        <w:rPr>
          <w:spacing w:val="-6"/>
        </w:rPr>
        <w:t xml:space="preserve"> </w:t>
      </w:r>
      <w:r>
        <w:t>communicable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NCDs,</w:t>
      </w:r>
      <w:r>
        <w:rPr>
          <w:spacing w:val="-8"/>
        </w:rPr>
        <w:t xml:space="preserve"> </w:t>
      </w:r>
      <w:r>
        <w:t>WASH,</w:t>
      </w:r>
      <w:r>
        <w:rPr>
          <w:spacing w:val="-6"/>
        </w:rPr>
        <w:t xml:space="preserve"> </w:t>
      </w:r>
      <w:proofErr w:type="gramStart"/>
      <w:r>
        <w:t>a</w:t>
      </w:r>
      <w:r w:rsidR="00891C25">
        <w:t>nd</w:t>
      </w:r>
      <w:r w:rsidR="00004B07">
        <w:t xml:space="preserve"> </w:t>
      </w:r>
      <w:r w:rsidR="00891C25">
        <w:rPr>
          <w:spacing w:val="-47"/>
        </w:rPr>
        <w:t xml:space="preserve"> </w:t>
      </w:r>
      <w:r>
        <w:t>COVID</w:t>
      </w:r>
      <w:proofErr w:type="gramEnd"/>
      <w:r>
        <w:t>-19.</w:t>
      </w:r>
    </w:p>
    <w:p w14:paraId="1F04A5CF" w14:textId="77777777" w:rsidR="0043174B" w:rsidRDefault="0072388C">
      <w:pPr>
        <w:spacing w:before="122"/>
        <w:ind w:left="2617"/>
        <w:rPr>
          <w:b/>
          <w:i/>
          <w:sz w:val="14"/>
        </w:rPr>
      </w:pPr>
      <w:r>
        <w:rPr>
          <w:b/>
          <w:i/>
          <w:color w:val="A6A6A6"/>
          <w:spacing w:val="-1"/>
          <w:sz w:val="14"/>
        </w:rPr>
        <w:t>---------------------------------------------</w:t>
      </w:r>
      <w:r>
        <w:rPr>
          <w:b/>
          <w:i/>
          <w:color w:val="A6A6A6"/>
          <w:spacing w:val="-2"/>
          <w:sz w:val="14"/>
        </w:rPr>
        <w:t xml:space="preserve"> </w:t>
      </w:r>
      <w:r>
        <w:rPr>
          <w:b/>
          <w:color w:val="365F91"/>
          <w:sz w:val="24"/>
        </w:rPr>
        <w:t>A</w:t>
      </w:r>
      <w:r>
        <w:rPr>
          <w:b/>
          <w:color w:val="365F91"/>
          <w:sz w:val="19"/>
        </w:rPr>
        <w:t>REAS</w:t>
      </w:r>
      <w:r>
        <w:rPr>
          <w:b/>
          <w:color w:val="365F91"/>
          <w:spacing w:val="-3"/>
          <w:sz w:val="19"/>
        </w:rPr>
        <w:t xml:space="preserve"> </w:t>
      </w:r>
      <w:r>
        <w:rPr>
          <w:b/>
          <w:color w:val="365F91"/>
          <w:sz w:val="19"/>
        </w:rPr>
        <w:t>OF</w:t>
      </w:r>
      <w:r>
        <w:rPr>
          <w:b/>
          <w:color w:val="365F91"/>
          <w:spacing w:val="-3"/>
          <w:sz w:val="19"/>
        </w:rPr>
        <w:t xml:space="preserve"> </w:t>
      </w:r>
      <w:r>
        <w:rPr>
          <w:b/>
          <w:color w:val="365F91"/>
          <w:sz w:val="24"/>
        </w:rPr>
        <w:t>E</w:t>
      </w:r>
      <w:r>
        <w:rPr>
          <w:b/>
          <w:color w:val="365F91"/>
          <w:sz w:val="19"/>
        </w:rPr>
        <w:t>XPERTISE</w:t>
      </w:r>
      <w:r>
        <w:rPr>
          <w:b/>
          <w:i/>
          <w:color w:val="A6A6A6"/>
          <w:sz w:val="14"/>
        </w:rPr>
        <w:t>----------------------------------------------</w:t>
      </w:r>
    </w:p>
    <w:p w14:paraId="1059B42B" w14:textId="1E13B124" w:rsidR="0043174B" w:rsidRDefault="0072388C">
      <w:pPr>
        <w:pStyle w:val="BodyText"/>
        <w:spacing w:before="165" w:line="276" w:lineRule="auto"/>
        <w:ind w:left="200" w:right="142"/>
        <w:jc w:val="both"/>
      </w:pPr>
      <w:r>
        <w:t xml:space="preserve">Public Health, Polio Eradication Initiative Program (GPEI), Routine/Essential Immunization (EPI), Vector Born Diseases (VBDs, </w:t>
      </w:r>
      <w:proofErr w:type="gramStart"/>
      <w:r w:rsidR="00663C74">
        <w:t>Specially</w:t>
      </w:r>
      <w:proofErr w:type="gramEnd"/>
      <w:r>
        <w:t xml:space="preserve"> Dengue Prevention and Control Program), MNCH, Nutrition and Food</w:t>
      </w:r>
      <w:r>
        <w:rPr>
          <w:spacing w:val="1"/>
        </w:rPr>
        <w:t xml:space="preserve"> </w:t>
      </w:r>
      <w:r>
        <w:t>Security,</w:t>
      </w:r>
      <w:r>
        <w:rPr>
          <w:spacing w:val="-3"/>
        </w:rPr>
        <w:t xml:space="preserve"> </w:t>
      </w:r>
      <w:r>
        <w:t>Trainings, Health</w:t>
      </w:r>
      <w:r>
        <w:rPr>
          <w:spacing w:val="-3"/>
        </w:rPr>
        <w:t xml:space="preserve"> </w:t>
      </w:r>
      <w:r>
        <w:t>Policy Research,</w:t>
      </w:r>
      <w:r>
        <w:rPr>
          <w:spacing w:val="-3"/>
        </w:rPr>
        <w:t xml:space="preserve"> </w:t>
      </w:r>
      <w:r>
        <w:t>epidemiology, biostatistics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COVID-19.</w:t>
      </w:r>
    </w:p>
    <w:p w14:paraId="5C61916A" w14:textId="2B13615B" w:rsidR="0043174B" w:rsidRDefault="0072388C">
      <w:pPr>
        <w:pStyle w:val="BodyText"/>
        <w:spacing w:before="81" w:line="276" w:lineRule="auto"/>
        <w:ind w:left="200" w:right="133" w:firstLine="43"/>
        <w:jc w:val="both"/>
      </w:pPr>
      <w:r>
        <w:rPr>
          <w:b/>
          <w:color w:val="365F91"/>
          <w:sz w:val="24"/>
        </w:rPr>
        <w:t>S</w:t>
      </w:r>
      <w:r>
        <w:rPr>
          <w:b/>
          <w:color w:val="365F91"/>
          <w:sz w:val="19"/>
        </w:rPr>
        <w:t>KILLS</w:t>
      </w:r>
      <w:r>
        <w:rPr>
          <w:b/>
        </w:rPr>
        <w:t xml:space="preserve">: </w:t>
      </w:r>
      <w:r>
        <w:t>Health Research, Program/Project Management, Stake Holder Management, Result Based Management, Logical</w:t>
      </w:r>
      <w:r>
        <w:rPr>
          <w:spacing w:val="1"/>
        </w:rPr>
        <w:t xml:space="preserve"> </w:t>
      </w:r>
      <w:r>
        <w:t>framework, M&amp;E, Public Health Surveillance, epidemiological and spatial analysis of disease data, and statistical and</w:t>
      </w:r>
      <w:r>
        <w:rPr>
          <w:spacing w:val="1"/>
        </w:rPr>
        <w:t xml:space="preserve"> </w:t>
      </w:r>
      <w:r>
        <w:t>geospatial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programming</w:t>
      </w:r>
      <w:r>
        <w:rPr>
          <w:spacing w:val="-10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EPI</w:t>
      </w:r>
      <w:r>
        <w:rPr>
          <w:spacing w:val="-9"/>
        </w:rPr>
        <w:t xml:space="preserve"> </w:t>
      </w:r>
      <w:r>
        <w:t>MIS,</w:t>
      </w:r>
      <w:r>
        <w:rPr>
          <w:spacing w:val="-9"/>
        </w:rPr>
        <w:t xml:space="preserve"> </w:t>
      </w:r>
      <w:r>
        <w:t>IDIMS,</w:t>
      </w:r>
      <w:r>
        <w:rPr>
          <w:spacing w:val="-9"/>
        </w:rPr>
        <w:t xml:space="preserve"> </w:t>
      </w:r>
      <w:r>
        <w:t>IPMs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software);</w:t>
      </w:r>
      <w:r>
        <w:rPr>
          <w:spacing w:val="-8"/>
        </w:rPr>
        <w:t xml:space="preserve"> </w:t>
      </w:r>
      <w:r>
        <w:t>High</w:t>
      </w:r>
      <w:r>
        <w:rPr>
          <w:spacing w:val="-45"/>
        </w:rPr>
        <w:t xml:space="preserve"> </w:t>
      </w:r>
      <w:r>
        <w:t>levels of proficiency in Microsoft Word, Excel, PowerPoint, and internet applications. Experience working with electronic</w:t>
      </w:r>
      <w:r>
        <w:rPr>
          <w:spacing w:val="1"/>
        </w:rPr>
        <w:t xml:space="preserve"> </w:t>
      </w:r>
      <w:r>
        <w:t>surveillance</w:t>
      </w:r>
      <w:r>
        <w:rPr>
          <w:spacing w:val="-1"/>
        </w:rPr>
        <w:t xml:space="preserve"> </w:t>
      </w:r>
      <w:r>
        <w:t>platforms, 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(</w:t>
      </w:r>
      <w:proofErr w:type="gramStart"/>
      <w:r>
        <w:t>e.g.</w:t>
      </w:r>
      <w:proofErr w:type="gramEnd"/>
      <w:r>
        <w:t xml:space="preserve"> ODK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KOBO)</w:t>
      </w:r>
    </w:p>
    <w:p w14:paraId="26146767" w14:textId="77777777" w:rsidR="0043174B" w:rsidRDefault="0072388C">
      <w:pPr>
        <w:pStyle w:val="Heading1"/>
        <w:tabs>
          <w:tab w:val="left" w:pos="4014"/>
          <w:tab w:val="left" w:pos="10697"/>
        </w:tabs>
        <w:spacing w:before="179"/>
        <w:jc w:val="both"/>
      </w:pPr>
      <w:r>
        <w:rPr>
          <w:sz w:val="30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ab/>
        <w:t>P</w:t>
      </w:r>
      <w:r>
        <w:rPr>
          <w:shd w:val="clear" w:color="auto" w:fill="DBE4F0"/>
        </w:rPr>
        <w:t>ROFESSIONAL</w:t>
      </w:r>
      <w:r>
        <w:rPr>
          <w:spacing w:val="-2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>E</w:t>
      </w:r>
      <w:r>
        <w:rPr>
          <w:shd w:val="clear" w:color="auto" w:fill="DBE4F0"/>
        </w:rPr>
        <w:t>XPERIENCE</w:t>
      </w:r>
      <w:r>
        <w:rPr>
          <w:shd w:val="clear" w:color="auto" w:fill="DBE4F0"/>
        </w:rPr>
        <w:tab/>
      </w:r>
    </w:p>
    <w:p w14:paraId="77CF905D" w14:textId="77777777" w:rsidR="0043174B" w:rsidRDefault="0043174B">
      <w:pPr>
        <w:pStyle w:val="BodyText"/>
        <w:spacing w:before="2"/>
        <w:rPr>
          <w:b/>
          <w:sz w:val="24"/>
        </w:rPr>
      </w:pPr>
    </w:p>
    <w:p w14:paraId="70E23798" w14:textId="7BF6F672" w:rsidR="0043174B" w:rsidRDefault="00663C74">
      <w:pPr>
        <w:pStyle w:val="Heading2"/>
        <w:tabs>
          <w:tab w:val="left" w:pos="7722"/>
        </w:tabs>
        <w:spacing w:before="1"/>
        <w:ind w:left="200"/>
        <w:jc w:val="both"/>
      </w:pPr>
      <w:r>
        <w:t>World Health Organization</w:t>
      </w:r>
      <w:r w:rsidR="0072388C">
        <w:t>,</w:t>
      </w:r>
      <w:r w:rsidR="0072388C">
        <w:rPr>
          <w:spacing w:val="-3"/>
        </w:rPr>
        <w:t xml:space="preserve"> </w:t>
      </w:r>
      <w:r>
        <w:t>North Waziristan</w:t>
      </w:r>
      <w:r w:rsidR="0072388C">
        <w:t>,</w:t>
      </w:r>
      <w:r w:rsidR="0072388C">
        <w:rPr>
          <w:spacing w:val="-1"/>
        </w:rPr>
        <w:t xml:space="preserve"> </w:t>
      </w:r>
      <w:r w:rsidR="0072388C">
        <w:t>Pakistan</w:t>
      </w:r>
      <w:r w:rsidR="0072388C">
        <w:tab/>
      </w:r>
      <w:r>
        <w:t>June</w:t>
      </w:r>
      <w:r w:rsidR="0072388C">
        <w:rPr>
          <w:spacing w:val="-4"/>
        </w:rPr>
        <w:t xml:space="preserve"> </w:t>
      </w:r>
      <w:r w:rsidR="0072388C">
        <w:t>2021</w:t>
      </w:r>
      <w:r w:rsidR="0072388C">
        <w:rPr>
          <w:spacing w:val="-2"/>
        </w:rPr>
        <w:t xml:space="preserve"> </w:t>
      </w:r>
      <w:r w:rsidR="0072388C">
        <w:t>–</w:t>
      </w:r>
      <w:r w:rsidR="0072388C">
        <w:rPr>
          <w:spacing w:val="-1"/>
        </w:rPr>
        <w:t xml:space="preserve"> </w:t>
      </w:r>
      <w:r w:rsidR="0072388C">
        <w:t>Present</w:t>
      </w:r>
    </w:p>
    <w:p w14:paraId="317BAD25" w14:textId="5C743D90" w:rsidR="0043174B" w:rsidRDefault="00663C74">
      <w:pPr>
        <w:pStyle w:val="Heading3"/>
      </w:pPr>
      <w:r>
        <w:t>Disease Surveillance Officer</w:t>
      </w:r>
    </w:p>
    <w:p w14:paraId="70AE1FB5" w14:textId="3C7CA926" w:rsidR="0043174B" w:rsidRDefault="0072388C">
      <w:pPr>
        <w:pStyle w:val="BodyText"/>
        <w:spacing w:before="39" w:line="276" w:lineRule="auto"/>
        <w:ind w:left="200" w:right="132"/>
        <w:jc w:val="both"/>
      </w:pPr>
      <w:r>
        <w:t>Analyze epidemiological data and work with Ministries of Health (MOH) and other international organizations (NGOs,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Public Health</w:t>
      </w:r>
      <w:r>
        <w:rPr>
          <w:spacing w:val="1"/>
        </w:rPr>
        <w:t xml:space="preserve"> </w:t>
      </w:r>
      <w:r>
        <w:t>organizations)</w:t>
      </w:r>
      <w:r>
        <w:rPr>
          <w:spacing w:val="1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solutions to problems that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in polio eradication and VPD program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outbreak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 w:rsidR="00B12466">
        <w:rPr>
          <w:spacing w:val="1"/>
        </w:rPr>
        <w:t xml:space="preserve">Coordination, trainings, capacity building for a strong and sensitive AFP and VPDs surveillance system in the district. </w:t>
      </w:r>
      <w:r>
        <w:t>Participate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Eradication</w:t>
      </w:r>
      <w:r>
        <w:rPr>
          <w:spacing w:val="1"/>
        </w:rPr>
        <w:t xml:space="preserve"> </w:t>
      </w:r>
      <w:r w:rsidR="00B12466">
        <w:t>partner 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addressing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immunization,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surveillance,</w:t>
      </w:r>
      <w:r>
        <w:rPr>
          <w:spacing w:val="-6"/>
        </w:rPr>
        <w:t xml:space="preserve"> </w:t>
      </w:r>
      <w:r>
        <w:t>outbreak</w:t>
      </w:r>
      <w:r>
        <w:rPr>
          <w:spacing w:val="-7"/>
        </w:rPr>
        <w:t xml:space="preserve"> </w:t>
      </w:r>
      <w:r>
        <w:t>investigation,</w:t>
      </w:r>
      <w:r>
        <w:rPr>
          <w:spacing w:val="1"/>
        </w:rPr>
        <w:t xml:space="preserve"> </w:t>
      </w:r>
      <w:r>
        <w:t xml:space="preserve">and vaccination campaigns. Use historical polio data to improve outreach activities. </w:t>
      </w:r>
      <w:r>
        <w:rPr>
          <w:spacing w:val="-45"/>
        </w:rPr>
        <w:t xml:space="preserve"> </w:t>
      </w:r>
      <w:r>
        <w:t>Participate in activities designed to promote polio, measles and other emerging vaccine preventable disease eradication,</w:t>
      </w:r>
      <w:r>
        <w:rPr>
          <w:spacing w:val="1"/>
        </w:rPr>
        <w:t xml:space="preserve"> </w:t>
      </w:r>
      <w:r>
        <w:t>routine immunization, data quality and surveillance of new vaccines. Attend meetings and webinars with international and</w:t>
      </w:r>
      <w:r>
        <w:rPr>
          <w:spacing w:val="-45"/>
        </w:rPr>
        <w:t xml:space="preserve"> </w:t>
      </w:r>
      <w:r>
        <w:t>local partners to stay abreast of the most current developments in the outbreak and status of worldwide eradication.</w:t>
      </w:r>
      <w:r>
        <w:rPr>
          <w:spacing w:val="1"/>
        </w:rPr>
        <w:t xml:space="preserve"> </w:t>
      </w:r>
      <w:r>
        <w:t xml:space="preserve">Incorporate and share lessons learned and best practices developed during work conducted on </w:t>
      </w:r>
      <w:r w:rsidR="00B12466">
        <w:t>WHO</w:t>
      </w:r>
      <w:r>
        <w:t xml:space="preserve"> polio eradication</w:t>
      </w:r>
      <w:r>
        <w:rPr>
          <w:spacing w:val="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with country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staff.</w:t>
      </w:r>
    </w:p>
    <w:p w14:paraId="6C298E2C" w14:textId="114020C7" w:rsidR="00B12466" w:rsidRDefault="00B12466">
      <w:pPr>
        <w:pStyle w:val="BodyText"/>
        <w:spacing w:before="39" w:line="276" w:lineRule="auto"/>
        <w:ind w:left="200" w:right="132"/>
        <w:jc w:val="both"/>
      </w:pPr>
    </w:p>
    <w:p w14:paraId="0DE63623" w14:textId="77777777" w:rsidR="00B12466" w:rsidRDefault="00B12466" w:rsidP="00B12466">
      <w:pPr>
        <w:pStyle w:val="BodyText"/>
        <w:spacing w:before="9"/>
        <w:rPr>
          <w:sz w:val="19"/>
        </w:rPr>
      </w:pPr>
    </w:p>
    <w:p w14:paraId="53B78E3E" w14:textId="50ADC921" w:rsidR="00B12466" w:rsidRDefault="00B12466" w:rsidP="00B12466">
      <w:pPr>
        <w:pStyle w:val="Heading2"/>
        <w:tabs>
          <w:tab w:val="left" w:pos="8784"/>
        </w:tabs>
        <w:spacing w:before="0"/>
        <w:ind w:left="200"/>
        <w:jc w:val="both"/>
      </w:pPr>
      <w:r>
        <w:t>Medicine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France,</w:t>
      </w:r>
      <w:r>
        <w:rPr>
          <w:spacing w:val="-1"/>
        </w:rPr>
        <w:t xml:space="preserve"> </w:t>
      </w:r>
      <w:proofErr w:type="spellStart"/>
      <w:r>
        <w:t>Dera</w:t>
      </w:r>
      <w:proofErr w:type="spellEnd"/>
      <w:r>
        <w:t xml:space="preserve"> Ismail Khan,</w:t>
      </w:r>
      <w:r>
        <w:rPr>
          <w:spacing w:val="-1"/>
        </w:rPr>
        <w:t xml:space="preserve"> </w:t>
      </w:r>
      <w:r>
        <w:t>Pakistan                                                               February</w:t>
      </w:r>
      <w:r>
        <w:rPr>
          <w:spacing w:val="-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</w:t>
      </w:r>
    </w:p>
    <w:p w14:paraId="43D8BCD6" w14:textId="1585BFCD" w:rsidR="00B12466" w:rsidRDefault="00B12466" w:rsidP="00B12466">
      <w:pPr>
        <w:pStyle w:val="Heading3"/>
      </w:pPr>
      <w:r>
        <w:t>Project Officer</w:t>
      </w:r>
      <w:r>
        <w:rPr>
          <w:spacing w:val="-2"/>
        </w:rPr>
        <w:t xml:space="preserve"> </w:t>
      </w:r>
      <w:r>
        <w:t>(IDP</w:t>
      </w:r>
      <w:r w:rsidR="002875EA">
        <w:t>/Covid19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ECHO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MOFA)</w:t>
      </w:r>
    </w:p>
    <w:p w14:paraId="6CD12F30" w14:textId="77777777" w:rsidR="00B12466" w:rsidRDefault="00B12466" w:rsidP="00B12466">
      <w:pPr>
        <w:pStyle w:val="BodyText"/>
        <w:spacing w:before="10"/>
        <w:rPr>
          <w:b/>
          <w:i/>
          <w:sz w:val="22"/>
        </w:rPr>
      </w:pPr>
    </w:p>
    <w:p w14:paraId="300C2F49" w14:textId="3CC2F6DD" w:rsidR="00B12466" w:rsidRDefault="00B12466" w:rsidP="00B12466">
      <w:pPr>
        <w:pStyle w:val="BodyText"/>
        <w:ind w:left="200" w:right="133"/>
        <w:jc w:val="both"/>
      </w:pPr>
      <w:r>
        <w:t>Planning, Coordinating and Monitoring Project Medical activities, as well as human and material related resources. Core</w:t>
      </w:r>
      <w:r>
        <w:rPr>
          <w:spacing w:val="1"/>
        </w:rPr>
        <w:t xml:space="preserve"> </w:t>
      </w:r>
      <w:r>
        <w:t xml:space="preserve">activities includes </w:t>
      </w:r>
      <w:r w:rsidR="002875EA">
        <w:t xml:space="preserve">Covid19 Response Capacity Building, </w:t>
      </w:r>
      <w:r>
        <w:t>Maternal and Child Health, Primary Health Care (PHC) activities, CMAM in the off camp IDPs areas.</w:t>
      </w:r>
      <w:r w:rsidR="002875EA">
        <w:rPr>
          <w:spacing w:val="1"/>
        </w:rPr>
        <w:t xml:space="preserve"> </w:t>
      </w:r>
      <w:r>
        <w:t xml:space="preserve">Led  </w:t>
      </w:r>
      <w:r>
        <w:rPr>
          <w:spacing w:val="1"/>
        </w:rPr>
        <w:t xml:space="preserve"> </w:t>
      </w:r>
      <w:r>
        <w:t xml:space="preserve">the   </w:t>
      </w:r>
      <w:r>
        <w:rPr>
          <w:spacing w:val="1"/>
        </w:rPr>
        <w:t xml:space="preserve"> </w:t>
      </w:r>
      <w:r>
        <w:t xml:space="preserve">analysis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 xml:space="preserve">the   </w:t>
      </w:r>
      <w:r>
        <w:rPr>
          <w:spacing w:val="1"/>
        </w:rPr>
        <w:t xml:space="preserve"> </w:t>
      </w:r>
      <w:r>
        <w:t xml:space="preserve">effectiveness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community   </w:t>
      </w:r>
      <w:r>
        <w:rPr>
          <w:spacing w:val="1"/>
        </w:rPr>
        <w:t xml:space="preserve"> </w:t>
      </w:r>
      <w:r>
        <w:t xml:space="preserve">social   </w:t>
      </w:r>
      <w:r>
        <w:rPr>
          <w:spacing w:val="1"/>
        </w:rPr>
        <w:t xml:space="preserve"> </w:t>
      </w:r>
      <w:r>
        <w:t xml:space="preserve">mobilization   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Supervise the community-based management of acute malnutrition for pregnant and lactating women and children with</w:t>
      </w:r>
      <w:r>
        <w:rPr>
          <w:spacing w:val="1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IDPs</w:t>
      </w:r>
      <w:r>
        <w:rPr>
          <w:spacing w:val="-2"/>
        </w:rPr>
        <w:t xml:space="preserve"> </w:t>
      </w:r>
      <w:r>
        <w:t>and Afghan</w:t>
      </w:r>
      <w:r>
        <w:rPr>
          <w:spacing w:val="-1"/>
        </w:rPr>
        <w:t xml:space="preserve"> </w:t>
      </w:r>
      <w:r>
        <w:t>Refugees.</w:t>
      </w:r>
      <w:r>
        <w:rPr>
          <w:spacing w:val="-3"/>
        </w:rPr>
        <w:t xml:space="preserve"> </w:t>
      </w:r>
      <w:r w:rsidR="002875EA">
        <w:rPr>
          <w:spacing w:val="-3"/>
        </w:rPr>
        <w:t xml:space="preserve">Supervise trainings of healthcare professionals, supplies of equipment and Covid19 vaccines to </w:t>
      </w:r>
      <w:proofErr w:type="spellStart"/>
      <w:r w:rsidR="002875EA">
        <w:rPr>
          <w:spacing w:val="-3"/>
        </w:rPr>
        <w:t>M</w:t>
      </w:r>
      <w:r w:rsidR="006B42CD">
        <w:rPr>
          <w:spacing w:val="-3"/>
        </w:rPr>
        <w:t>o</w:t>
      </w:r>
      <w:r w:rsidR="002875EA">
        <w:rPr>
          <w:spacing w:val="-3"/>
        </w:rPr>
        <w:t>H</w:t>
      </w:r>
      <w:proofErr w:type="spellEnd"/>
      <w:r w:rsidR="002875EA">
        <w:rPr>
          <w:spacing w:val="-3"/>
        </w:rPr>
        <w:t xml:space="preserve">. </w:t>
      </w:r>
      <w:r>
        <w:t>Technically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ECHO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MOFA</w:t>
      </w:r>
      <w:r>
        <w:rPr>
          <w:spacing w:val="-2"/>
        </w:rPr>
        <w:t xml:space="preserve"> </w:t>
      </w:r>
      <w:r>
        <w:t>Germany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 districts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KPK.</w:t>
      </w:r>
    </w:p>
    <w:p w14:paraId="64363042" w14:textId="77777777" w:rsidR="00B12466" w:rsidRDefault="00B12466">
      <w:pPr>
        <w:pStyle w:val="BodyText"/>
        <w:spacing w:before="39" w:line="276" w:lineRule="auto"/>
        <w:ind w:left="200" w:right="132"/>
        <w:jc w:val="both"/>
      </w:pPr>
    </w:p>
    <w:p w14:paraId="63035697" w14:textId="77777777" w:rsidR="0043174B" w:rsidRDefault="0043174B">
      <w:pPr>
        <w:pStyle w:val="BodyText"/>
        <w:spacing w:before="6"/>
        <w:rPr>
          <w:sz w:val="19"/>
        </w:rPr>
      </w:pPr>
    </w:p>
    <w:p w14:paraId="7C164463" w14:textId="77777777" w:rsidR="007E77E8" w:rsidRDefault="007E77E8">
      <w:pPr>
        <w:pStyle w:val="Heading2"/>
        <w:tabs>
          <w:tab w:val="left" w:pos="7713"/>
        </w:tabs>
        <w:spacing w:before="0"/>
        <w:ind w:left="200"/>
        <w:jc w:val="both"/>
      </w:pPr>
    </w:p>
    <w:p w14:paraId="2D30C190" w14:textId="77777777" w:rsidR="007E77E8" w:rsidRDefault="007E77E8">
      <w:pPr>
        <w:pStyle w:val="Heading2"/>
        <w:tabs>
          <w:tab w:val="left" w:pos="7713"/>
        </w:tabs>
        <w:spacing w:before="0"/>
        <w:ind w:left="200"/>
        <w:jc w:val="both"/>
      </w:pPr>
    </w:p>
    <w:p w14:paraId="09518400" w14:textId="77777777" w:rsidR="007E77E8" w:rsidRDefault="007E77E8">
      <w:pPr>
        <w:pStyle w:val="Heading2"/>
        <w:tabs>
          <w:tab w:val="left" w:pos="7713"/>
        </w:tabs>
        <w:spacing w:before="0"/>
        <w:ind w:left="200"/>
        <w:jc w:val="both"/>
      </w:pPr>
    </w:p>
    <w:p w14:paraId="4FE7A0C8" w14:textId="77777777" w:rsidR="007E77E8" w:rsidRDefault="007E77E8">
      <w:pPr>
        <w:pStyle w:val="Heading2"/>
        <w:tabs>
          <w:tab w:val="left" w:pos="7713"/>
        </w:tabs>
        <w:spacing w:before="0"/>
        <w:ind w:left="200"/>
        <w:jc w:val="both"/>
      </w:pPr>
    </w:p>
    <w:p w14:paraId="725289C1" w14:textId="77777777" w:rsidR="007E77E8" w:rsidRDefault="007E77E8">
      <w:pPr>
        <w:pStyle w:val="Heading2"/>
        <w:tabs>
          <w:tab w:val="left" w:pos="7713"/>
        </w:tabs>
        <w:spacing w:before="0"/>
        <w:ind w:left="200"/>
        <w:jc w:val="both"/>
      </w:pPr>
    </w:p>
    <w:p w14:paraId="121DD82B" w14:textId="460F4054" w:rsidR="0043174B" w:rsidRDefault="0072388C">
      <w:pPr>
        <w:pStyle w:val="Heading2"/>
        <w:tabs>
          <w:tab w:val="left" w:pos="7713"/>
        </w:tabs>
        <w:spacing w:before="0"/>
        <w:ind w:left="200"/>
        <w:jc w:val="both"/>
      </w:pPr>
      <w:r>
        <w:t>World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Organization,</w:t>
      </w:r>
      <w:r>
        <w:rPr>
          <w:spacing w:val="-6"/>
        </w:rPr>
        <w:t xml:space="preserve"> </w:t>
      </w:r>
      <w:r w:rsidR="001F26E9">
        <w:t>North Waziristan</w:t>
      </w:r>
      <w:r>
        <w:t>,</w:t>
      </w:r>
      <w:r>
        <w:rPr>
          <w:spacing w:val="-2"/>
        </w:rPr>
        <w:t xml:space="preserve"> </w:t>
      </w:r>
      <w:r>
        <w:t>Pakistan</w:t>
      </w:r>
      <w:r>
        <w:tab/>
      </w:r>
      <w:r w:rsidR="007E77E8">
        <w:t>February</w:t>
      </w:r>
      <w:r>
        <w:rPr>
          <w:spacing w:val="-4"/>
        </w:rPr>
        <w:t xml:space="preserve"> </w:t>
      </w:r>
      <w:r>
        <w:t>20</w:t>
      </w:r>
      <w:r w:rsidR="007E77E8">
        <w:t>19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7E77E8">
        <w:t>December</w:t>
      </w:r>
      <w:r>
        <w:rPr>
          <w:spacing w:val="-2"/>
        </w:rPr>
        <w:t xml:space="preserve"> </w:t>
      </w:r>
      <w:r>
        <w:t>202</w:t>
      </w:r>
      <w:r w:rsidR="007E77E8">
        <w:t>0</w:t>
      </w:r>
    </w:p>
    <w:p w14:paraId="21AEF54C" w14:textId="76C69591" w:rsidR="001F26E9" w:rsidRDefault="001F26E9" w:rsidP="001F26E9">
      <w:pPr>
        <w:pStyle w:val="Heading3"/>
        <w:spacing w:before="41"/>
      </w:pPr>
      <w:r>
        <w:t>District Surveillance Officer/</w:t>
      </w:r>
      <w:r w:rsidR="0072388C">
        <w:t>COVID-19</w:t>
      </w:r>
      <w:r w:rsidR="0072388C">
        <w:rPr>
          <w:spacing w:val="-3"/>
        </w:rPr>
        <w:t xml:space="preserve"> </w:t>
      </w:r>
      <w:r w:rsidR="0072388C">
        <w:t>Surveillance</w:t>
      </w:r>
      <w:r w:rsidR="0072388C">
        <w:rPr>
          <w:spacing w:val="-3"/>
        </w:rPr>
        <w:t xml:space="preserve"> </w:t>
      </w:r>
      <w:r>
        <w:t>Officer</w:t>
      </w:r>
    </w:p>
    <w:p w14:paraId="3B64D0B7" w14:textId="77777777" w:rsidR="001F26E9" w:rsidRDefault="001F26E9" w:rsidP="001F26E9">
      <w:pPr>
        <w:pStyle w:val="Heading3"/>
        <w:spacing w:before="41"/>
      </w:pPr>
    </w:p>
    <w:p w14:paraId="50052592" w14:textId="6D765051" w:rsidR="001F26E9" w:rsidRDefault="001F26E9" w:rsidP="001F26E9">
      <w:pPr>
        <w:pStyle w:val="BodyText"/>
        <w:spacing w:before="39" w:line="276" w:lineRule="auto"/>
        <w:ind w:left="200" w:right="132"/>
        <w:jc w:val="both"/>
      </w:pPr>
      <w:r>
        <w:t>Coordinated Polio Operations at</w:t>
      </w:r>
      <w:r>
        <w:rPr>
          <w:spacing w:val="1"/>
        </w:rPr>
        <w:t xml:space="preserve"> </w:t>
      </w:r>
      <w:r>
        <w:t>District Level, which included WPV1</w:t>
      </w:r>
      <w:r>
        <w:rPr>
          <w:spacing w:val="1"/>
        </w:rPr>
        <w:t xml:space="preserve"> </w:t>
      </w:r>
      <w:r>
        <w:t>outbreak response,</w:t>
      </w:r>
      <w:r>
        <w:rPr>
          <w:spacing w:val="1"/>
        </w:rPr>
        <w:t xml:space="preserve"> </w:t>
      </w:r>
      <w:r>
        <w:t>Surveillance, High Risk</w:t>
      </w:r>
      <w:r>
        <w:rPr>
          <w:spacing w:val="1"/>
        </w:rPr>
        <w:t xml:space="preserve"> </w:t>
      </w:r>
      <w:r>
        <w:t>Population (HRMP) and humanitarian access. I worked closely with the Ministry of Health (</w:t>
      </w:r>
      <w:proofErr w:type="spellStart"/>
      <w:r>
        <w:t>MoH</w:t>
      </w:r>
      <w:proofErr w:type="spellEnd"/>
      <w:r>
        <w:t xml:space="preserve">), PEI Partners, District Commissioners, WHE and EPI and supported integration. I acted as District Surveillance Officer (Polio) for 23 </w:t>
      </w:r>
      <w:r w:rsidR="00E35FBD">
        <w:t>M</w:t>
      </w:r>
      <w:r>
        <w:t>onths and supported the COVID response as Technical Lead of the incident management team for COVID-19</w:t>
      </w:r>
      <w:r>
        <w:rPr>
          <w:spacing w:val="1"/>
        </w:rPr>
        <w:t xml:space="preserve"> </w:t>
      </w:r>
      <w:r>
        <w:t>response.</w:t>
      </w:r>
    </w:p>
    <w:p w14:paraId="707F3E62" w14:textId="38B498FF" w:rsidR="001F26E9" w:rsidRDefault="001F26E9" w:rsidP="001F26E9">
      <w:pPr>
        <w:pStyle w:val="BodyText"/>
        <w:spacing w:line="276" w:lineRule="auto"/>
        <w:ind w:left="200" w:right="137"/>
        <w:jc w:val="both"/>
      </w:pPr>
      <w:r>
        <w:t>My Support was directed towards the goal of Polio Eradication Strengthening the EPI Program, AFP Surveillance, and</w:t>
      </w:r>
      <w:r>
        <w:rPr>
          <w:spacing w:val="1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development.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had</w:t>
      </w:r>
      <w:r>
        <w:rPr>
          <w:spacing w:val="-9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Tehsil and Union council</w:t>
      </w:r>
      <w:r>
        <w:rPr>
          <w:spacing w:val="-6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(TCSPs, TTMs, UCPOs)</w:t>
      </w:r>
      <w:r>
        <w:rPr>
          <w:spacing w:val="-5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(Data TTMs/Data Manager/Data Entry Operators).</w:t>
      </w:r>
    </w:p>
    <w:p w14:paraId="5C892877" w14:textId="16784D2B" w:rsidR="001F26E9" w:rsidRDefault="001F26E9" w:rsidP="001F26E9">
      <w:pPr>
        <w:pStyle w:val="BodyText"/>
        <w:tabs>
          <w:tab w:val="left" w:pos="2487"/>
          <w:tab w:val="left" w:pos="4049"/>
          <w:tab w:val="left" w:pos="5700"/>
          <w:tab w:val="left" w:pos="7116"/>
          <w:tab w:val="left" w:pos="8627"/>
          <w:tab w:val="left" w:pos="10017"/>
        </w:tabs>
        <w:spacing w:before="37"/>
        <w:ind w:left="200" w:right="136"/>
        <w:jc w:val="both"/>
      </w:pPr>
      <w:r>
        <w:t>Provided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PEI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EPI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AFP</w:t>
      </w:r>
      <w:r>
        <w:rPr>
          <w:spacing w:val="1"/>
        </w:rPr>
        <w:t xml:space="preserve"> </w:t>
      </w:r>
      <w:r>
        <w:t>Surveillance and Health staff training on AFP Surveillance, EPI and Polio rounds.</w:t>
      </w:r>
      <w:r>
        <w:rPr>
          <w:spacing w:val="1"/>
        </w:rPr>
        <w:t xml:space="preserve"> </w:t>
      </w:r>
      <w:r>
        <w:t>Focal</w:t>
      </w:r>
      <w:r>
        <w:rPr>
          <w:spacing w:val="48"/>
        </w:rPr>
        <w:t xml:space="preserve"> </w:t>
      </w:r>
      <w:r>
        <w:t xml:space="preserve">person for routine/essential  </w:t>
      </w:r>
      <w:r>
        <w:rPr>
          <w:spacing w:val="1"/>
        </w:rPr>
        <w:t xml:space="preserve"> </w:t>
      </w:r>
      <w:r>
        <w:t>immunization, PEI-EPI synergy and polio legacy planning activities.</w:t>
      </w:r>
      <w:r>
        <w:rPr>
          <w:spacing w:val="1"/>
        </w:rPr>
        <w:t xml:space="preserve"> </w:t>
      </w:r>
      <w:r>
        <w:t>Conducting   an active search of cases of AFP</w:t>
      </w:r>
      <w:r w:rsidR="00E35FBD">
        <w:t xml:space="preserve"> </w:t>
      </w:r>
      <w:r>
        <w:t>and other    VPDs    at     health    facility    and     community.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DPEC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DoH</w:t>
      </w:r>
      <w:proofErr w:type="spellEnd"/>
      <w:r>
        <w:rPr>
          <w:spacing w:val="1"/>
        </w:rPr>
        <w:t xml:space="preserve"> </w:t>
      </w:r>
      <w:r>
        <w:t>(Department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 xml:space="preserve">Administration. Closely monitor AEFIs during Polio </w:t>
      </w:r>
      <w:r>
        <w:rPr>
          <w:spacing w:val="-1"/>
        </w:rPr>
        <w:t>rounds.</w:t>
      </w:r>
      <w:r>
        <w:rPr>
          <w:spacing w:val="-46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Focal Person for</w:t>
      </w:r>
      <w:r>
        <w:rPr>
          <w:spacing w:val="-2"/>
        </w:rPr>
        <w:t xml:space="preserve"> </w:t>
      </w:r>
      <w:r>
        <w:t>Pak-Afghan</w:t>
      </w:r>
      <w:r>
        <w:rPr>
          <w:spacing w:val="-1"/>
        </w:rPr>
        <w:t xml:space="preserve"> </w:t>
      </w:r>
      <w:r>
        <w:t>border</w:t>
      </w:r>
      <w:r>
        <w:rPr>
          <w:spacing w:val="-2"/>
        </w:rPr>
        <w:t xml:space="preserve"> </w:t>
      </w:r>
      <w:r>
        <w:t>risk mitigation plan.</w:t>
      </w:r>
    </w:p>
    <w:p w14:paraId="61BE9ED0" w14:textId="1BB0DBC5" w:rsidR="001F26E9" w:rsidRDefault="001F26E9" w:rsidP="001F26E9">
      <w:pPr>
        <w:pStyle w:val="BodyText"/>
        <w:spacing w:before="37" w:line="276" w:lineRule="auto"/>
        <w:ind w:left="200" w:right="133"/>
        <w:jc w:val="both"/>
      </w:pPr>
      <w:r>
        <w:t>Supported Health Workers Training on AFP Surveillance, SARI/ILI, AEFI Surveillance, COVID-19 Case Management, IPC</w:t>
      </w:r>
      <w:r>
        <w:rPr>
          <w:spacing w:val="1"/>
        </w:rPr>
        <w:t xml:space="preserve"> </w:t>
      </w:r>
      <w:r>
        <w:t>(Infection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Control),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tracing.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Burden/Disease Burden, Oxygen Supply and inform decision makers to allocate real time oxygenated beds and mechanical</w:t>
      </w:r>
      <w:r>
        <w:rPr>
          <w:spacing w:val="-45"/>
        </w:rPr>
        <w:t xml:space="preserve"> </w:t>
      </w:r>
      <w:r>
        <w:t>ventilators in case of any surge in COVID Cases. Regularly collating and analy</w:t>
      </w:r>
      <w:r w:rsidR="00E35FBD">
        <w:t>z</w:t>
      </w:r>
      <w:r>
        <w:t>ing Public Health Reference Labs data (Test</w:t>
      </w:r>
      <w:r>
        <w:rPr>
          <w:spacing w:val="1"/>
        </w:rPr>
        <w:t xml:space="preserve"> </w:t>
      </w:r>
      <w:r>
        <w:t xml:space="preserve">conducted, Positive and Positivity), </w:t>
      </w:r>
      <w:r w:rsidR="00417CA3">
        <w:t>Hospitals’</w:t>
      </w:r>
      <w:r w:rsidR="00E35FBD">
        <w:t xml:space="preserve"> </w:t>
      </w:r>
      <w:r>
        <w:t xml:space="preserve">data and TTQ (Contact Tracing Data) and to review </w:t>
      </w:r>
      <w:proofErr w:type="spellStart"/>
      <w:r>
        <w:t>SitRep</w:t>
      </w:r>
      <w:proofErr w:type="spellEnd"/>
      <w:r>
        <w:t xml:space="preserve"> and share with</w:t>
      </w:r>
      <w:r>
        <w:rPr>
          <w:spacing w:val="1"/>
        </w:rPr>
        <w:t xml:space="preserve"> </w:t>
      </w:r>
      <w:r w:rsidR="00E35FBD">
        <w:t>P</w:t>
      </w:r>
      <w:r>
        <w:t>EOC/NCOC. Reviewing and analy</w:t>
      </w:r>
      <w:r w:rsidR="00E35FBD">
        <w:t>z</w:t>
      </w:r>
      <w:r>
        <w:t>ing Death Line list/mortality surveillance and ensuring that staff coordinated with</w:t>
      </w:r>
      <w:r>
        <w:rPr>
          <w:spacing w:val="1"/>
        </w:rPr>
        <w:t xml:space="preserve"> </w:t>
      </w:r>
      <w:r>
        <w:t>concern district administrations. Supporting WHE-WHO research project on vaccine effectiveness, mortality surveillance</w:t>
      </w:r>
      <w:r>
        <w:rPr>
          <w:spacing w:val="1"/>
        </w:rPr>
        <w:t xml:space="preserve"> </w:t>
      </w:r>
      <w:r>
        <w:t>(Verbal Autopsies) etc. Provided support to the IDSR (Integrated Disease Surveillance and Response) strategic document</w:t>
      </w:r>
      <w:r>
        <w:rPr>
          <w:spacing w:val="1"/>
        </w:rPr>
        <w:t xml:space="preserve"> </w:t>
      </w:r>
      <w:r>
        <w:t>(National Action</w:t>
      </w:r>
      <w:r>
        <w:rPr>
          <w:spacing w:val="-4"/>
        </w:rPr>
        <w:t xml:space="preserve"> </w:t>
      </w:r>
      <w:r>
        <w:t>Plan)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 w:rsidR="00417CA3">
        <w:rPr>
          <w:spacing w:val="-5"/>
        </w:rPr>
        <w:t>MoH</w:t>
      </w:r>
      <w:proofErr w:type="spellEnd"/>
      <w:r w:rsidR="00417CA3">
        <w:rPr>
          <w:spacing w:val="-5"/>
        </w:rPr>
        <w:t xml:space="preserve">, </w:t>
      </w:r>
      <w:r>
        <w:t>NIH,</w:t>
      </w:r>
      <w:r>
        <w:rPr>
          <w:spacing w:val="-2"/>
        </w:rPr>
        <w:t xml:space="preserve"> </w:t>
      </w:r>
      <w:r w:rsidR="00417CA3">
        <w:t>NEOC, NCOC</w:t>
      </w:r>
      <w:r>
        <w:rPr>
          <w:spacing w:val="-2"/>
        </w:rPr>
        <w:t xml:space="preserve"> </w:t>
      </w:r>
      <w:r>
        <w:t>on behalf</w:t>
      </w:r>
      <w:r>
        <w:rPr>
          <w:spacing w:val="-2"/>
        </w:rPr>
        <w:t xml:space="preserve"> </w:t>
      </w:r>
      <w:r>
        <w:t>of WHO.</w:t>
      </w:r>
    </w:p>
    <w:p w14:paraId="6ADDCE27" w14:textId="77777777" w:rsidR="001F26E9" w:rsidRDefault="001F26E9" w:rsidP="001F26E9">
      <w:pPr>
        <w:pStyle w:val="BodyText"/>
        <w:spacing w:before="8"/>
        <w:rPr>
          <w:sz w:val="19"/>
        </w:rPr>
      </w:pPr>
    </w:p>
    <w:p w14:paraId="5A3A9066" w14:textId="1CA08802" w:rsidR="001F26E9" w:rsidRDefault="001F26E9" w:rsidP="001F26E9">
      <w:pPr>
        <w:pStyle w:val="Heading2"/>
        <w:tabs>
          <w:tab w:val="left" w:pos="8851"/>
        </w:tabs>
        <w:spacing w:before="0"/>
        <w:ind w:left="200"/>
        <w:jc w:val="both"/>
      </w:pPr>
      <w:r>
        <w:t>M</w:t>
      </w:r>
      <w:r w:rsidR="00417CA3">
        <w:t>inistry Of Health (</w:t>
      </w:r>
      <w:proofErr w:type="spellStart"/>
      <w:r w:rsidR="00417CA3">
        <w:t>MoH</w:t>
      </w:r>
      <w:proofErr w:type="spellEnd"/>
      <w:r w:rsidR="00417CA3">
        <w:t>)</w:t>
      </w:r>
      <w:r>
        <w:t>,</w:t>
      </w:r>
      <w:r>
        <w:rPr>
          <w:spacing w:val="-2"/>
        </w:rPr>
        <w:t xml:space="preserve"> </w:t>
      </w:r>
      <w:r w:rsidR="00417CA3">
        <w:t>Kohat</w:t>
      </w:r>
      <w:r>
        <w:t>,</w:t>
      </w:r>
      <w:r>
        <w:rPr>
          <w:spacing w:val="-2"/>
        </w:rPr>
        <w:t xml:space="preserve"> </w:t>
      </w:r>
      <w:r>
        <w:t>Pakistan</w:t>
      </w:r>
      <w:r>
        <w:tab/>
      </w:r>
      <w:r w:rsidR="00837D11">
        <w:t>Oct</w:t>
      </w:r>
      <w:r>
        <w:rPr>
          <w:spacing w:val="-2"/>
        </w:rPr>
        <w:t xml:space="preserve"> </w:t>
      </w:r>
      <w:r>
        <w:t>201</w:t>
      </w:r>
      <w:r w:rsidR="00837D11">
        <w:t>7</w:t>
      </w:r>
      <w:r>
        <w:rPr>
          <w:spacing w:val="-1"/>
        </w:rPr>
        <w:t xml:space="preserve"> </w:t>
      </w:r>
      <w:r>
        <w:t xml:space="preserve">– </w:t>
      </w:r>
      <w:r w:rsidR="00837D11">
        <w:t>Oct</w:t>
      </w:r>
      <w:r w:rsidR="00417CA3">
        <w:t xml:space="preserve"> 201</w:t>
      </w:r>
      <w:r w:rsidR="00837D11">
        <w:t>8</w:t>
      </w:r>
    </w:p>
    <w:p w14:paraId="13C277FE" w14:textId="5B05690A" w:rsidR="001F26E9" w:rsidRDefault="00417CA3" w:rsidP="001F26E9">
      <w:pPr>
        <w:pStyle w:val="Heading3"/>
      </w:pPr>
      <w:r>
        <w:t>EPI Supervisor</w:t>
      </w:r>
    </w:p>
    <w:p w14:paraId="26820412" w14:textId="77777777" w:rsidR="001F26E9" w:rsidRDefault="001F26E9" w:rsidP="001F26E9">
      <w:pPr>
        <w:pStyle w:val="BodyText"/>
        <w:spacing w:before="8"/>
        <w:rPr>
          <w:b/>
          <w:i/>
          <w:sz w:val="22"/>
        </w:rPr>
      </w:pPr>
    </w:p>
    <w:p w14:paraId="64E2F43D" w14:textId="37025723" w:rsidR="001F26E9" w:rsidRDefault="001F26E9" w:rsidP="001F26E9">
      <w:pPr>
        <w:pStyle w:val="BodyText"/>
        <w:ind w:left="200" w:right="292"/>
      </w:pPr>
      <w:r>
        <w:t xml:space="preserve">Coordinated and followed up all </w:t>
      </w:r>
      <w:r w:rsidR="00837D11">
        <w:t>essential immunization</w:t>
      </w:r>
      <w:r>
        <w:t xml:space="preserve"> activities at </w:t>
      </w:r>
      <w:r w:rsidR="00837D11">
        <w:t xml:space="preserve">hospital and </w:t>
      </w:r>
      <w:r>
        <w:t>field level including Secondary Hospital Care, Primary Health Care &amp;</w:t>
      </w:r>
      <w:r w:rsidR="00837D11">
        <w:t xml:space="preserve"> </w:t>
      </w:r>
      <w:r>
        <w:t>Outreach. Successfully trained community female TBAs (nurses) on MNCH</w:t>
      </w:r>
      <w:r w:rsidR="00837D11">
        <w:t xml:space="preserve"> and EPI vaccinators/LHVs on essential immunization</w:t>
      </w:r>
      <w:r>
        <w:t xml:space="preserve">. Established collaboration with </w:t>
      </w:r>
      <w:r w:rsidR="00837D11">
        <w:t>Partner staff</w:t>
      </w:r>
      <w:r>
        <w:t xml:space="preserve"> for</w:t>
      </w:r>
      <w:r>
        <w:rPr>
          <w:spacing w:val="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implementation of 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activities.</w:t>
      </w:r>
    </w:p>
    <w:p w14:paraId="71C0AFDC" w14:textId="1E97B6D8" w:rsidR="001F26E9" w:rsidRPr="001F26E9" w:rsidRDefault="001F26E9" w:rsidP="001F26E9">
      <w:pPr>
        <w:pStyle w:val="BodyText"/>
        <w:spacing w:before="2"/>
        <w:ind w:left="200"/>
      </w:pPr>
      <w:r>
        <w:t>Established</w:t>
      </w:r>
      <w:r>
        <w:rPr>
          <w:spacing w:val="-5"/>
        </w:rPr>
        <w:t xml:space="preserve"> </w:t>
      </w:r>
      <w:r w:rsidR="00837D11">
        <w:rPr>
          <w:spacing w:val="-5"/>
        </w:rPr>
        <w:t>functional EPI Centers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Koh</w:t>
      </w:r>
      <w:r w:rsidR="00837D11">
        <w:t>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5"/>
        </w:rPr>
        <w:t xml:space="preserve"> </w:t>
      </w:r>
      <w:r w:rsidR="00837D11">
        <w:rPr>
          <w:spacing w:val="-5"/>
        </w:rPr>
        <w:t>vaccine logistics/</w:t>
      </w:r>
      <w:r w:rsidR="00837D11">
        <w:t>supply</w:t>
      </w:r>
      <w:r>
        <w:rPr>
          <w:spacing w:val="-5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 w:rsidR="00837D11">
        <w:t xml:space="preserve"> headquarter to peripheries</w:t>
      </w:r>
      <w:r>
        <w:t>.</w:t>
      </w:r>
    </w:p>
    <w:p w14:paraId="0AFD0687" w14:textId="77777777" w:rsidR="00942A25" w:rsidRDefault="00942A25" w:rsidP="00942A25">
      <w:pPr>
        <w:pStyle w:val="Heading2"/>
        <w:tabs>
          <w:tab w:val="left" w:pos="8472"/>
        </w:tabs>
        <w:spacing w:before="59"/>
        <w:ind w:left="0"/>
        <w:jc w:val="both"/>
      </w:pPr>
    </w:p>
    <w:p w14:paraId="27F00DE9" w14:textId="019C0CFF" w:rsidR="00942A25" w:rsidRDefault="00942A25" w:rsidP="00942A25">
      <w:pPr>
        <w:pStyle w:val="Heading3"/>
        <w:spacing w:before="34"/>
      </w:pPr>
      <w:r>
        <w:t>Key</w:t>
      </w:r>
      <w:r>
        <w:rPr>
          <w:spacing w:val="-3"/>
        </w:rPr>
        <w:t xml:space="preserve"> </w:t>
      </w:r>
      <w:r>
        <w:t>Accomplishments:</w:t>
      </w:r>
    </w:p>
    <w:p w14:paraId="3F526535" w14:textId="7A442DDC" w:rsidR="00942A25" w:rsidRDefault="00942A25" w:rsidP="00942A25">
      <w:pPr>
        <w:pStyle w:val="BodyText"/>
        <w:spacing w:before="121" w:line="276" w:lineRule="auto"/>
        <w:ind w:left="200" w:right="133"/>
        <w:jc w:val="both"/>
      </w:pPr>
      <w:r>
        <w:t>Actively participated in cluster meetings and assured coordination with donor organizations, UN agencies and other</w:t>
      </w:r>
      <w:r>
        <w:rPr>
          <w:spacing w:val="1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funding.</w:t>
      </w:r>
      <w:r>
        <w:rPr>
          <w:spacing w:val="-10"/>
        </w:rPr>
        <w:t xml:space="preserve"> </w:t>
      </w:r>
      <w:r>
        <w:t>Deployed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checked</w:t>
      </w:r>
      <w:r>
        <w:rPr>
          <w:spacing w:val="-7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reviews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maintaining</w:t>
      </w:r>
      <w:r>
        <w:rPr>
          <w:spacing w:val="-10"/>
        </w:rPr>
        <w:t xml:space="preserve"> </w:t>
      </w:r>
      <w:r>
        <w:t>policies.</w:t>
      </w:r>
      <w:r>
        <w:rPr>
          <w:spacing w:val="-2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with questions and interdepartmental issues to help and coordinate problem-solving in an efficient and timely manner.</w:t>
      </w:r>
      <w:r>
        <w:rPr>
          <w:spacing w:val="1"/>
        </w:rPr>
        <w:t xml:space="preserve"> </w:t>
      </w:r>
      <w:r>
        <w:t>Formulated assessment for new projects and closely provided technical assistance to health projects. Ensured monitoring</w:t>
      </w:r>
      <w:r>
        <w:rPr>
          <w:spacing w:val="1"/>
        </w:rPr>
        <w:t xml:space="preserve"> </w:t>
      </w:r>
      <w:r>
        <w:t>of member complaints and adverse events occurs and incorporated into the credentialing process. Strategized preparing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for regulatory audits.</w:t>
      </w:r>
    </w:p>
    <w:p w14:paraId="24A03747" w14:textId="31755711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7D99EA75" w14:textId="14C48F0E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53B0CC00" w14:textId="408EF384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4720EEC9" w14:textId="55757B12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16FF4A84" w14:textId="5ADA6FC9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08FF56F4" w14:textId="46B77574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0721C06E" w14:textId="34DFF4E8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0EC343EC" w14:textId="77777777" w:rsidR="00E4707F" w:rsidRDefault="00E4707F" w:rsidP="00942A25">
      <w:pPr>
        <w:pStyle w:val="BodyText"/>
        <w:spacing w:before="121" w:line="276" w:lineRule="auto"/>
        <w:ind w:left="200" w:right="133"/>
        <w:jc w:val="both"/>
      </w:pPr>
    </w:p>
    <w:p w14:paraId="60239A35" w14:textId="77777777" w:rsidR="00942A25" w:rsidRDefault="00942A25" w:rsidP="00942A25">
      <w:pPr>
        <w:spacing w:before="52"/>
        <w:ind w:left="2715"/>
        <w:rPr>
          <w:b/>
          <w:i/>
          <w:sz w:val="14"/>
        </w:rPr>
      </w:pPr>
      <w:r>
        <w:rPr>
          <w:b/>
          <w:i/>
          <w:color w:val="A6A6A6"/>
          <w:spacing w:val="-1"/>
          <w:sz w:val="14"/>
        </w:rPr>
        <w:t>---------------------------------------------</w:t>
      </w:r>
      <w:r>
        <w:rPr>
          <w:b/>
          <w:i/>
          <w:color w:val="A6A6A6"/>
          <w:spacing w:val="-3"/>
          <w:sz w:val="14"/>
        </w:rPr>
        <w:t xml:space="preserve"> </w:t>
      </w:r>
      <w:r>
        <w:rPr>
          <w:b/>
          <w:color w:val="365F91"/>
          <w:sz w:val="24"/>
        </w:rPr>
        <w:t>P</w:t>
      </w:r>
      <w:r>
        <w:rPr>
          <w:b/>
          <w:color w:val="365F91"/>
          <w:sz w:val="19"/>
        </w:rPr>
        <w:t>RIOR</w:t>
      </w:r>
      <w:r>
        <w:rPr>
          <w:b/>
          <w:color w:val="365F91"/>
          <w:spacing w:val="-2"/>
          <w:sz w:val="19"/>
        </w:rPr>
        <w:t xml:space="preserve"> </w:t>
      </w:r>
      <w:r>
        <w:rPr>
          <w:b/>
          <w:color w:val="365F91"/>
          <w:sz w:val="24"/>
        </w:rPr>
        <w:t>E</w:t>
      </w:r>
      <w:r>
        <w:rPr>
          <w:b/>
          <w:color w:val="365F91"/>
          <w:sz w:val="19"/>
        </w:rPr>
        <w:t>XPERIENCE</w:t>
      </w:r>
      <w:r>
        <w:rPr>
          <w:b/>
          <w:i/>
          <w:color w:val="A6A6A6"/>
          <w:sz w:val="14"/>
        </w:rPr>
        <w:t>---------------------------------------------</w:t>
      </w:r>
    </w:p>
    <w:p w14:paraId="6BA8AC6F" w14:textId="56754D88" w:rsidR="00942A25" w:rsidRPr="00C41D68" w:rsidRDefault="00942A25" w:rsidP="00C41D68">
      <w:pPr>
        <w:pStyle w:val="Heading2"/>
        <w:tabs>
          <w:tab w:val="left" w:pos="471"/>
        </w:tabs>
        <w:spacing w:before="125"/>
        <w:ind w:left="108"/>
      </w:pPr>
      <w:r>
        <w:rPr>
          <w:rFonts w:ascii="Segoe UI Symbol" w:hAnsi="Segoe UI Symbol"/>
          <w:b w:val="0"/>
          <w:color w:val="365F91"/>
          <w:sz w:val="16"/>
        </w:rPr>
        <w:t>✔</w:t>
      </w:r>
      <w:r>
        <w:rPr>
          <w:rFonts w:ascii="Segoe UI Symbol" w:hAnsi="Segoe UI Symbol"/>
          <w:b w:val="0"/>
          <w:color w:val="365F91"/>
          <w:sz w:val="16"/>
        </w:rPr>
        <w:tab/>
      </w:r>
      <w:r w:rsidR="00837D11">
        <w:t>House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•</w:t>
      </w:r>
      <w:r>
        <w:rPr>
          <w:spacing w:val="-3"/>
        </w:rPr>
        <w:t xml:space="preserve"> </w:t>
      </w:r>
      <w:r w:rsidR="00837D11">
        <w:t xml:space="preserve">Lady Reading Hospital, </w:t>
      </w:r>
      <w:proofErr w:type="spellStart"/>
      <w:r w:rsidR="00837D11">
        <w:t>MoH</w:t>
      </w:r>
      <w:proofErr w:type="spellEnd"/>
      <w:r>
        <w:rPr>
          <w:spacing w:val="-1"/>
        </w:rPr>
        <w:t xml:space="preserve"> </w:t>
      </w:r>
      <w:r>
        <w:t>•</w:t>
      </w:r>
      <w:r>
        <w:rPr>
          <w:spacing w:val="-5"/>
        </w:rPr>
        <w:t xml:space="preserve"> </w:t>
      </w:r>
      <w:r w:rsidR="00837D11">
        <w:t xml:space="preserve">Sept </w:t>
      </w:r>
      <w:r>
        <w:t>201</w:t>
      </w:r>
      <w:r w:rsidR="00837D11">
        <w:t>6</w:t>
      </w:r>
      <w:r>
        <w:t>–</w:t>
      </w:r>
      <w:r>
        <w:rPr>
          <w:spacing w:val="-3"/>
        </w:rPr>
        <w:t xml:space="preserve"> </w:t>
      </w:r>
      <w:r w:rsidR="00837D11">
        <w:t>Sept</w:t>
      </w:r>
      <w:r>
        <w:rPr>
          <w:spacing w:val="-3"/>
        </w:rPr>
        <w:t xml:space="preserve"> </w:t>
      </w:r>
      <w:r>
        <w:t>201</w:t>
      </w:r>
      <w:r w:rsidR="00837D11">
        <w:t>7</w:t>
      </w:r>
    </w:p>
    <w:p w14:paraId="40EC062D" w14:textId="77777777" w:rsidR="00942A25" w:rsidRDefault="00942A25" w:rsidP="00942A25">
      <w:pPr>
        <w:pStyle w:val="BodyText"/>
        <w:spacing w:before="6"/>
        <w:rPr>
          <w:b/>
          <w:sz w:val="19"/>
        </w:rPr>
      </w:pPr>
    </w:p>
    <w:p w14:paraId="39B5BCE5" w14:textId="77777777" w:rsidR="00942A25" w:rsidRDefault="00942A25" w:rsidP="00942A25">
      <w:pPr>
        <w:pStyle w:val="Heading1"/>
        <w:tabs>
          <w:tab w:val="left" w:pos="3142"/>
          <w:tab w:val="left" w:pos="10697"/>
        </w:tabs>
        <w:spacing w:before="40"/>
      </w:pPr>
      <w:r>
        <w:rPr>
          <w:sz w:val="30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ab/>
      </w:r>
      <w:r>
        <w:rPr>
          <w:spacing w:val="-1"/>
          <w:sz w:val="30"/>
          <w:shd w:val="clear" w:color="auto" w:fill="DBE4F0"/>
        </w:rPr>
        <w:t>E</w:t>
      </w:r>
      <w:r>
        <w:rPr>
          <w:spacing w:val="-1"/>
          <w:shd w:val="clear" w:color="auto" w:fill="DBE4F0"/>
        </w:rPr>
        <w:t>DUCATION</w:t>
      </w:r>
      <w:r>
        <w:rPr>
          <w:spacing w:val="-1"/>
          <w:sz w:val="30"/>
          <w:shd w:val="clear" w:color="auto" w:fill="DBE4F0"/>
        </w:rPr>
        <w:t>&amp;</w:t>
      </w:r>
      <w:r>
        <w:rPr>
          <w:spacing w:val="-16"/>
          <w:sz w:val="30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>P</w:t>
      </w:r>
      <w:r>
        <w:rPr>
          <w:shd w:val="clear" w:color="auto" w:fill="DBE4F0"/>
        </w:rPr>
        <w:t>ROFESSIONAL</w:t>
      </w:r>
      <w:r>
        <w:rPr>
          <w:spacing w:val="1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>B</w:t>
      </w:r>
      <w:r>
        <w:rPr>
          <w:shd w:val="clear" w:color="auto" w:fill="DBE4F0"/>
        </w:rPr>
        <w:t>ACKGROUND</w:t>
      </w:r>
      <w:r>
        <w:rPr>
          <w:shd w:val="clear" w:color="auto" w:fill="DBE4F0"/>
        </w:rPr>
        <w:tab/>
      </w:r>
    </w:p>
    <w:p w14:paraId="3C934E1F" w14:textId="40DAD74F" w:rsidR="00942A25" w:rsidRPr="00C41D68" w:rsidRDefault="00942A25" w:rsidP="00C41D68">
      <w:pPr>
        <w:pStyle w:val="Heading2"/>
        <w:spacing w:before="175"/>
        <w:ind w:left="200"/>
      </w:pPr>
      <w:r>
        <w:rPr>
          <w:color w:val="365F91"/>
        </w:rPr>
        <w:t>MBBS</w:t>
      </w:r>
      <w:r>
        <w:rPr>
          <w:color w:val="365F91"/>
          <w:spacing w:val="-9"/>
        </w:rPr>
        <w:t xml:space="preserve"> </w:t>
      </w:r>
      <w:r>
        <w:t>•</w:t>
      </w:r>
      <w:r>
        <w:rPr>
          <w:spacing w:val="-10"/>
        </w:rPr>
        <w:t xml:space="preserve"> </w:t>
      </w:r>
      <w:r>
        <w:t>KMU</w:t>
      </w:r>
    </w:p>
    <w:p w14:paraId="7A28C164" w14:textId="686B22DA" w:rsidR="00942A25" w:rsidRDefault="00942A25" w:rsidP="00942A25">
      <w:pPr>
        <w:spacing w:before="39"/>
        <w:ind w:left="200"/>
        <w:rPr>
          <w:b/>
          <w:sz w:val="21"/>
        </w:rPr>
      </w:pPr>
      <w:r>
        <w:rPr>
          <w:b/>
          <w:color w:val="365F91"/>
          <w:spacing w:val="-1"/>
          <w:sz w:val="21"/>
        </w:rPr>
        <w:t>MPH</w:t>
      </w:r>
      <w:r>
        <w:rPr>
          <w:b/>
          <w:color w:val="365F91"/>
          <w:spacing w:val="-8"/>
          <w:sz w:val="21"/>
        </w:rPr>
        <w:t xml:space="preserve"> </w:t>
      </w:r>
      <w:r>
        <w:rPr>
          <w:b/>
          <w:spacing w:val="-1"/>
          <w:sz w:val="21"/>
        </w:rPr>
        <w:t>•</w:t>
      </w:r>
      <w:r>
        <w:rPr>
          <w:b/>
          <w:spacing w:val="-9"/>
          <w:sz w:val="21"/>
        </w:rPr>
        <w:t xml:space="preserve"> </w:t>
      </w:r>
      <w:proofErr w:type="spellStart"/>
      <w:r w:rsidR="00C41D68">
        <w:rPr>
          <w:b/>
          <w:spacing w:val="-1"/>
          <w:sz w:val="21"/>
        </w:rPr>
        <w:t>Sarhad</w:t>
      </w:r>
      <w:proofErr w:type="spellEnd"/>
      <w:r>
        <w:rPr>
          <w:b/>
          <w:sz w:val="17"/>
        </w:rPr>
        <w:t xml:space="preserve"> </w:t>
      </w:r>
      <w:r>
        <w:rPr>
          <w:b/>
          <w:spacing w:val="-1"/>
          <w:sz w:val="21"/>
        </w:rPr>
        <w:t>U</w:t>
      </w:r>
      <w:r>
        <w:rPr>
          <w:b/>
          <w:spacing w:val="-1"/>
          <w:sz w:val="17"/>
        </w:rPr>
        <w:t>NIVERSITY</w:t>
      </w:r>
      <w:r>
        <w:rPr>
          <w:b/>
          <w:sz w:val="17"/>
        </w:rPr>
        <w:t xml:space="preserve"> OF </w:t>
      </w:r>
      <w:r>
        <w:rPr>
          <w:b/>
          <w:sz w:val="21"/>
        </w:rPr>
        <w:t>S</w:t>
      </w:r>
      <w:r>
        <w:rPr>
          <w:b/>
          <w:sz w:val="17"/>
        </w:rPr>
        <w:t>CIENCE</w:t>
      </w:r>
      <w:r>
        <w:rPr>
          <w:b/>
          <w:spacing w:val="1"/>
          <w:sz w:val="17"/>
        </w:rPr>
        <w:t xml:space="preserve"> </w:t>
      </w:r>
      <w:r>
        <w:rPr>
          <w:b/>
          <w:sz w:val="21"/>
        </w:rPr>
        <w:t>&amp;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z w:val="17"/>
        </w:rPr>
        <w:t xml:space="preserve">ECHNOLOGY </w:t>
      </w:r>
      <w:r w:rsidR="00C41D68" w:rsidRPr="00C41D68">
        <w:rPr>
          <w:b/>
          <w:sz w:val="21"/>
        </w:rPr>
        <w:t>Pesh</w:t>
      </w:r>
      <w:r w:rsidR="00C41D68">
        <w:rPr>
          <w:b/>
          <w:sz w:val="21"/>
        </w:rPr>
        <w:t>a</w:t>
      </w:r>
      <w:r w:rsidR="00C41D68" w:rsidRPr="00C41D68">
        <w:rPr>
          <w:b/>
          <w:sz w:val="21"/>
        </w:rPr>
        <w:t xml:space="preserve">war </w:t>
      </w:r>
      <w:r>
        <w:rPr>
          <w:b/>
          <w:sz w:val="21"/>
        </w:rPr>
        <w:t>(</w:t>
      </w:r>
      <w:r w:rsidR="00C41D68">
        <w:rPr>
          <w:b/>
          <w:sz w:val="21"/>
        </w:rPr>
        <w:t>Under progress</w:t>
      </w:r>
      <w:r>
        <w:rPr>
          <w:b/>
          <w:sz w:val="21"/>
        </w:rPr>
        <w:t>)</w:t>
      </w:r>
    </w:p>
    <w:p w14:paraId="1B47471F" w14:textId="27F03EDC" w:rsidR="00942A25" w:rsidRPr="00C41D68" w:rsidRDefault="00942A25" w:rsidP="00C41D68">
      <w:pPr>
        <w:spacing w:before="159"/>
        <w:ind w:left="200"/>
        <w:rPr>
          <w:b/>
          <w:sz w:val="17"/>
        </w:rPr>
      </w:pPr>
      <w:r>
        <w:rPr>
          <w:b/>
          <w:color w:val="365F91"/>
          <w:sz w:val="21"/>
        </w:rPr>
        <w:t>T</w:t>
      </w:r>
      <w:r>
        <w:rPr>
          <w:b/>
          <w:color w:val="365F91"/>
          <w:sz w:val="17"/>
        </w:rPr>
        <w:t>RAININGS</w:t>
      </w:r>
      <w:r>
        <w:rPr>
          <w:b/>
          <w:color w:val="365F91"/>
          <w:spacing w:val="-2"/>
          <w:sz w:val="17"/>
        </w:rPr>
        <w:t xml:space="preserve"> </w:t>
      </w:r>
      <w:r>
        <w:rPr>
          <w:b/>
          <w:color w:val="365F91"/>
          <w:sz w:val="21"/>
        </w:rPr>
        <w:t>/</w:t>
      </w:r>
      <w:r>
        <w:rPr>
          <w:b/>
          <w:color w:val="365F91"/>
          <w:spacing w:val="-10"/>
          <w:sz w:val="21"/>
        </w:rPr>
        <w:t xml:space="preserve"> </w:t>
      </w:r>
      <w:r>
        <w:rPr>
          <w:b/>
          <w:color w:val="365F91"/>
          <w:sz w:val="21"/>
        </w:rPr>
        <w:t>M</w:t>
      </w:r>
      <w:r>
        <w:rPr>
          <w:b/>
          <w:color w:val="365F91"/>
          <w:sz w:val="17"/>
        </w:rPr>
        <w:t>EMBERSHIPS</w:t>
      </w:r>
    </w:p>
    <w:p w14:paraId="18802FA7" w14:textId="77777777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Disease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Surveillance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(AFP+VPDs),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WHO</w:t>
      </w:r>
    </w:p>
    <w:p w14:paraId="08B0E6C6" w14:textId="613E4143" w:rsidR="00942A25" w:rsidRDefault="00942A25" w:rsidP="00942A25">
      <w:pPr>
        <w:pStyle w:val="Heading2"/>
        <w:tabs>
          <w:tab w:val="left" w:pos="831"/>
        </w:tabs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</w:rPr>
        <w:tab/>
      </w:r>
      <w:r>
        <w:t>IDSR</w:t>
      </w:r>
      <w:r>
        <w:rPr>
          <w:spacing w:val="-1"/>
        </w:rPr>
        <w:t xml:space="preserve"> </w:t>
      </w:r>
      <w:r>
        <w:t>(Integrated</w:t>
      </w:r>
      <w:r>
        <w:rPr>
          <w:spacing w:val="-3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(WHO)</w:t>
      </w:r>
    </w:p>
    <w:p w14:paraId="49C66688" w14:textId="5265AE98" w:rsidR="00942A25" w:rsidRPr="00C41D68" w:rsidRDefault="00942A25" w:rsidP="00C41D68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Vector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Born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Disease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(VBDs)-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WHO</w:t>
      </w:r>
    </w:p>
    <w:p w14:paraId="5B584AAB" w14:textId="5FE9319F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TOT 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IPV and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Routine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Immunization</w:t>
      </w:r>
      <w:r>
        <w:rPr>
          <w:b/>
          <w:spacing w:val="-3"/>
          <w:sz w:val="21"/>
        </w:rPr>
        <w:t xml:space="preserve"> </w:t>
      </w:r>
      <w:r w:rsidR="000C5307">
        <w:rPr>
          <w:b/>
          <w:spacing w:val="-3"/>
          <w:sz w:val="21"/>
        </w:rPr>
        <w:t>(</w:t>
      </w:r>
      <w:r>
        <w:rPr>
          <w:b/>
          <w:sz w:val="21"/>
        </w:rPr>
        <w:t>WHO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MOH</w:t>
      </w:r>
      <w:r w:rsidR="000C5307">
        <w:rPr>
          <w:b/>
          <w:sz w:val="21"/>
        </w:rPr>
        <w:t>)</w:t>
      </w:r>
    </w:p>
    <w:p w14:paraId="65356519" w14:textId="21E7CC0C" w:rsidR="00942A25" w:rsidRDefault="00942A25" w:rsidP="00942A25">
      <w:pPr>
        <w:pStyle w:val="Heading2"/>
        <w:tabs>
          <w:tab w:val="left" w:pos="831"/>
        </w:tabs>
        <w:spacing w:before="36"/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</w:rPr>
        <w:tab/>
      </w:r>
      <w:r>
        <w:t>Epidemic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(WHO</w:t>
      </w:r>
      <w:r>
        <w:rPr>
          <w:spacing w:val="-4"/>
        </w:rPr>
        <w:t xml:space="preserve"> </w:t>
      </w:r>
      <w:proofErr w:type="spellStart"/>
      <w:r>
        <w:t>Ilearn</w:t>
      </w:r>
      <w:proofErr w:type="spellEnd"/>
      <w:r>
        <w:t>)</w:t>
      </w:r>
    </w:p>
    <w:p w14:paraId="4C746E43" w14:textId="77777777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GB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Immunization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Staff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Orientation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(WHO</w:t>
      </w:r>
      <w:r>
        <w:rPr>
          <w:b/>
          <w:spacing w:val="-3"/>
          <w:sz w:val="21"/>
        </w:rPr>
        <w:t xml:space="preserve"> </w:t>
      </w:r>
      <w:proofErr w:type="spellStart"/>
      <w:r>
        <w:rPr>
          <w:b/>
          <w:sz w:val="21"/>
        </w:rPr>
        <w:t>Ilearn</w:t>
      </w:r>
      <w:proofErr w:type="spellEnd"/>
      <w:r>
        <w:rPr>
          <w:b/>
          <w:sz w:val="21"/>
        </w:rPr>
        <w:t>)</w:t>
      </w:r>
    </w:p>
    <w:p w14:paraId="29B6D5AF" w14:textId="77777777" w:rsidR="00942A25" w:rsidRDefault="00942A25" w:rsidP="00942A25">
      <w:pPr>
        <w:pStyle w:val="Heading2"/>
        <w:tabs>
          <w:tab w:val="left" w:pos="831"/>
        </w:tabs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</w:rPr>
        <w:tab/>
      </w:r>
      <w:r>
        <w:t>Leadership</w:t>
      </w:r>
      <w:r>
        <w:rPr>
          <w:spacing w:val="-2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becoming a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(Multilingual)</w:t>
      </w:r>
      <w:r>
        <w:rPr>
          <w:spacing w:val="41"/>
        </w:rPr>
        <w:t xml:space="preserve"> </w:t>
      </w:r>
      <w:r>
        <w:t>(WHO</w:t>
      </w:r>
      <w:r>
        <w:rPr>
          <w:spacing w:val="-1"/>
        </w:rPr>
        <w:t xml:space="preserve"> </w:t>
      </w:r>
      <w:proofErr w:type="spellStart"/>
      <w:r>
        <w:t>ilearn</w:t>
      </w:r>
      <w:proofErr w:type="spellEnd"/>
      <w:r>
        <w:t>)</w:t>
      </w:r>
    </w:p>
    <w:p w14:paraId="373AA255" w14:textId="6F9455AD" w:rsidR="00942A25" w:rsidRDefault="00942A25" w:rsidP="00C41D68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SSAFE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training</w:t>
      </w:r>
      <w:r>
        <w:rPr>
          <w:b/>
          <w:spacing w:val="-1"/>
          <w:sz w:val="21"/>
        </w:rPr>
        <w:t xml:space="preserve"> </w:t>
      </w:r>
      <w:r w:rsidR="000C5307">
        <w:rPr>
          <w:b/>
          <w:spacing w:val="-1"/>
          <w:sz w:val="21"/>
        </w:rPr>
        <w:t>(</w:t>
      </w:r>
      <w:r>
        <w:rPr>
          <w:b/>
          <w:sz w:val="21"/>
        </w:rPr>
        <w:t>UNDSS</w:t>
      </w:r>
      <w:r w:rsidR="000C5307">
        <w:rPr>
          <w:b/>
          <w:sz w:val="21"/>
        </w:rPr>
        <w:t>)</w:t>
      </w:r>
    </w:p>
    <w:p w14:paraId="5F72761C" w14:textId="77777777" w:rsidR="00942A25" w:rsidRDefault="00942A25" w:rsidP="00942A25">
      <w:pPr>
        <w:pStyle w:val="Heading2"/>
        <w:tabs>
          <w:tab w:val="left" w:pos="831"/>
        </w:tabs>
        <w:spacing w:before="36"/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</w:rPr>
        <w:tab/>
      </w:r>
      <w:r>
        <w:t>Project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training</w:t>
      </w:r>
    </w:p>
    <w:p w14:paraId="78FCAD78" w14:textId="04DAE924" w:rsidR="00942A25" w:rsidRPr="000C5307" w:rsidRDefault="00942A25" w:rsidP="000C5307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HRM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training,</w:t>
      </w:r>
      <w:r>
        <w:rPr>
          <w:b/>
          <w:spacing w:val="-3"/>
          <w:sz w:val="21"/>
        </w:rPr>
        <w:t xml:space="preserve"> </w:t>
      </w:r>
      <w:r w:rsidR="000C5307">
        <w:rPr>
          <w:b/>
          <w:spacing w:val="-3"/>
          <w:sz w:val="21"/>
        </w:rPr>
        <w:t>(</w:t>
      </w:r>
      <w:r w:rsidR="000C5307">
        <w:rPr>
          <w:b/>
          <w:sz w:val="21"/>
        </w:rPr>
        <w:t>WHO)</w:t>
      </w:r>
    </w:p>
    <w:p w14:paraId="1097BDCC" w14:textId="0B419D01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CMAM/Nutrition,</w:t>
      </w:r>
      <w:r>
        <w:rPr>
          <w:b/>
          <w:spacing w:val="-3"/>
          <w:sz w:val="21"/>
        </w:rPr>
        <w:t xml:space="preserve"> </w:t>
      </w:r>
      <w:r w:rsidR="000C5307">
        <w:rPr>
          <w:b/>
          <w:spacing w:val="-3"/>
          <w:sz w:val="21"/>
        </w:rPr>
        <w:t>(M</w:t>
      </w:r>
      <w:r w:rsidR="000C5307">
        <w:rPr>
          <w:b/>
          <w:sz w:val="21"/>
        </w:rPr>
        <w:t>DM France)</w:t>
      </w:r>
    </w:p>
    <w:p w14:paraId="2858EF7C" w14:textId="3F4EA47C" w:rsidR="00942A25" w:rsidRDefault="00942A25" w:rsidP="00942A25">
      <w:pPr>
        <w:pStyle w:val="Heading2"/>
        <w:tabs>
          <w:tab w:val="left" w:pos="831"/>
        </w:tabs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</w:rPr>
        <w:tab/>
      </w:r>
      <w:r>
        <w:t>Red/REC</w:t>
      </w:r>
      <w:r>
        <w:rPr>
          <w:spacing w:val="-3"/>
        </w:rPr>
        <w:t xml:space="preserve"> </w:t>
      </w:r>
      <w:r>
        <w:t>(Routine</w:t>
      </w:r>
      <w:r>
        <w:rPr>
          <w:spacing w:val="-7"/>
        </w:rPr>
        <w:t xml:space="preserve"> </w:t>
      </w:r>
      <w:r>
        <w:t>Immunization</w:t>
      </w:r>
      <w:r>
        <w:rPr>
          <w:spacing w:val="-6"/>
        </w:rPr>
        <w:t xml:space="preserve"> </w:t>
      </w:r>
      <w:r>
        <w:t>+cold</w:t>
      </w:r>
      <w:r>
        <w:rPr>
          <w:spacing w:val="-5"/>
        </w:rPr>
        <w:t xml:space="preserve"> </w:t>
      </w:r>
      <w:r>
        <w:t>chain,</w:t>
      </w:r>
      <w:r>
        <w:rPr>
          <w:spacing w:val="-4"/>
        </w:rPr>
        <w:t xml:space="preserve"> </w:t>
      </w:r>
      <w:r>
        <w:t>outreach</w:t>
      </w:r>
      <w:proofErr w:type="gramStart"/>
      <w:r>
        <w:t>)</w:t>
      </w:r>
      <w:r w:rsidR="000C5307">
        <w:t>,  (</w:t>
      </w:r>
      <w:proofErr w:type="gramEnd"/>
      <w:r>
        <w:t>WHO/GAVI</w:t>
      </w:r>
      <w:r w:rsidR="000C5307">
        <w:t>)</w:t>
      </w:r>
    </w:p>
    <w:p w14:paraId="47039556" w14:textId="3FCC0F9F" w:rsidR="00942A25" w:rsidRPr="000C5307" w:rsidRDefault="00942A25" w:rsidP="000C5307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Project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Management,</w:t>
      </w:r>
      <w:r>
        <w:rPr>
          <w:b/>
          <w:spacing w:val="-2"/>
          <w:sz w:val="21"/>
        </w:rPr>
        <w:t xml:space="preserve"> </w:t>
      </w:r>
      <w:r w:rsidR="000C5307">
        <w:rPr>
          <w:b/>
          <w:spacing w:val="-2"/>
          <w:sz w:val="21"/>
        </w:rPr>
        <w:t>(</w:t>
      </w:r>
      <w:r w:rsidR="000C5307">
        <w:rPr>
          <w:b/>
          <w:sz w:val="21"/>
        </w:rPr>
        <w:t>MDM</w:t>
      </w:r>
      <w:r>
        <w:rPr>
          <w:b/>
          <w:spacing w:val="-2"/>
          <w:sz w:val="21"/>
        </w:rPr>
        <w:t xml:space="preserve"> </w:t>
      </w:r>
      <w:r w:rsidR="000C5307">
        <w:rPr>
          <w:b/>
          <w:sz w:val="21"/>
        </w:rPr>
        <w:t>France)</w:t>
      </w:r>
    </w:p>
    <w:p w14:paraId="6F84D709" w14:textId="55E5E2D8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 w:rsidR="000C5307">
        <w:rPr>
          <w:b/>
          <w:sz w:val="21"/>
        </w:rPr>
        <w:t xml:space="preserve">Covid19 response and </w:t>
      </w:r>
      <w:r>
        <w:rPr>
          <w:b/>
          <w:sz w:val="21"/>
        </w:rPr>
        <w:t>IPC</w:t>
      </w:r>
      <w:r w:rsidR="000C5307">
        <w:rPr>
          <w:b/>
          <w:sz w:val="21"/>
        </w:rPr>
        <w:t>, (MDM France)</w:t>
      </w:r>
    </w:p>
    <w:p w14:paraId="0214B967" w14:textId="462DC601" w:rsidR="000C5307" w:rsidRPr="000C5307" w:rsidRDefault="000C5307" w:rsidP="000C5307">
      <w:pPr>
        <w:pStyle w:val="ListParagraph"/>
        <w:numPr>
          <w:ilvl w:val="0"/>
          <w:numId w:val="3"/>
        </w:numPr>
        <w:tabs>
          <w:tab w:val="left" w:pos="831"/>
        </w:tabs>
        <w:spacing w:before="39"/>
        <w:rPr>
          <w:b/>
          <w:sz w:val="21"/>
        </w:rPr>
      </w:pPr>
      <w:r>
        <w:rPr>
          <w:b/>
          <w:sz w:val="21"/>
        </w:rPr>
        <w:t xml:space="preserve">Cybersecurity (WHO </w:t>
      </w:r>
      <w:proofErr w:type="spellStart"/>
      <w:r>
        <w:rPr>
          <w:b/>
          <w:sz w:val="21"/>
        </w:rPr>
        <w:t>Ilearn</w:t>
      </w:r>
      <w:proofErr w:type="spellEnd"/>
      <w:r>
        <w:rPr>
          <w:b/>
          <w:sz w:val="21"/>
        </w:rPr>
        <w:t>)</w:t>
      </w:r>
    </w:p>
    <w:p w14:paraId="563A6975" w14:textId="06C2829C" w:rsidR="00942A25" w:rsidRDefault="00942A25" w:rsidP="00942A25">
      <w:pPr>
        <w:tabs>
          <w:tab w:val="left" w:pos="831"/>
        </w:tabs>
        <w:spacing w:before="39"/>
        <w:ind w:left="471"/>
        <w:rPr>
          <w:b/>
          <w:sz w:val="21"/>
        </w:rPr>
      </w:pPr>
      <w:r>
        <w:rPr>
          <w:rFonts w:ascii="Times New Roman" w:hAnsi="Times New Roman"/>
          <w:sz w:val="21"/>
        </w:rPr>
        <w:t>−</w:t>
      </w:r>
      <w:r>
        <w:rPr>
          <w:rFonts w:ascii="Times New Roman" w:hAnsi="Times New Roman"/>
          <w:sz w:val="21"/>
        </w:rPr>
        <w:tab/>
      </w:r>
      <w:r w:rsidR="000C5307">
        <w:rPr>
          <w:b/>
          <w:sz w:val="21"/>
        </w:rPr>
        <w:t>Covid19 Surveillance</w:t>
      </w:r>
      <w:r w:rsidR="002A1289">
        <w:rPr>
          <w:b/>
          <w:sz w:val="21"/>
        </w:rPr>
        <w:t xml:space="preserve"> and Response</w:t>
      </w:r>
      <w:r w:rsidR="000C5307">
        <w:rPr>
          <w:b/>
          <w:sz w:val="21"/>
        </w:rPr>
        <w:t xml:space="preserve"> (WHO)</w:t>
      </w:r>
    </w:p>
    <w:p w14:paraId="5A4352A9" w14:textId="7D4B75F3" w:rsidR="000C5307" w:rsidRPr="000C5307" w:rsidRDefault="000C5307" w:rsidP="000C5307">
      <w:pPr>
        <w:pStyle w:val="ListParagraph"/>
        <w:numPr>
          <w:ilvl w:val="0"/>
          <w:numId w:val="3"/>
        </w:numPr>
        <w:tabs>
          <w:tab w:val="left" w:pos="831"/>
        </w:tabs>
        <w:spacing w:before="39"/>
        <w:rPr>
          <w:b/>
          <w:bCs/>
          <w:sz w:val="21"/>
          <w:szCs w:val="21"/>
        </w:rPr>
      </w:pPr>
      <w:r w:rsidRPr="000C5307">
        <w:rPr>
          <w:b/>
          <w:bCs/>
          <w:sz w:val="21"/>
          <w:szCs w:val="21"/>
        </w:rPr>
        <w:t>Prevention of sexual exploitation and abuse,</w:t>
      </w:r>
      <w:r>
        <w:rPr>
          <w:b/>
          <w:bCs/>
          <w:sz w:val="21"/>
          <w:szCs w:val="21"/>
        </w:rPr>
        <w:t xml:space="preserve"> </w:t>
      </w:r>
      <w:r w:rsidRPr="000C5307">
        <w:rPr>
          <w:b/>
          <w:bCs/>
          <w:sz w:val="21"/>
          <w:szCs w:val="21"/>
        </w:rPr>
        <w:t xml:space="preserve">PSEA, (Multilingual) (WHO </w:t>
      </w:r>
      <w:proofErr w:type="spellStart"/>
      <w:r w:rsidRPr="000C5307">
        <w:rPr>
          <w:b/>
          <w:bCs/>
          <w:sz w:val="21"/>
          <w:szCs w:val="21"/>
        </w:rPr>
        <w:t>Ilearn</w:t>
      </w:r>
      <w:proofErr w:type="spellEnd"/>
      <w:r w:rsidRPr="000C5307">
        <w:rPr>
          <w:b/>
          <w:bCs/>
          <w:sz w:val="21"/>
          <w:szCs w:val="21"/>
        </w:rPr>
        <w:t>)</w:t>
      </w:r>
    </w:p>
    <w:p w14:paraId="15F6CE48" w14:textId="6F194B13" w:rsidR="000C5307" w:rsidRDefault="000C5307" w:rsidP="000C5307">
      <w:pPr>
        <w:pStyle w:val="ListParagraph"/>
        <w:numPr>
          <w:ilvl w:val="0"/>
          <w:numId w:val="3"/>
        </w:numPr>
        <w:tabs>
          <w:tab w:val="left" w:pos="831"/>
        </w:tabs>
        <w:spacing w:before="39"/>
        <w:rPr>
          <w:b/>
          <w:sz w:val="21"/>
        </w:rPr>
      </w:pPr>
      <w:r>
        <w:rPr>
          <w:b/>
          <w:sz w:val="21"/>
        </w:rPr>
        <w:t>Basic Life Support (BLS), (</w:t>
      </w:r>
      <w:proofErr w:type="spellStart"/>
      <w:r>
        <w:rPr>
          <w:b/>
          <w:sz w:val="21"/>
        </w:rPr>
        <w:t>MoH</w:t>
      </w:r>
      <w:proofErr w:type="spellEnd"/>
      <w:r>
        <w:rPr>
          <w:b/>
          <w:sz w:val="21"/>
        </w:rPr>
        <w:t>, PGMI)</w:t>
      </w:r>
    </w:p>
    <w:p w14:paraId="3861FEC8" w14:textId="40706EF1" w:rsidR="002A1289" w:rsidRPr="000C5307" w:rsidRDefault="002A1289" w:rsidP="000C5307">
      <w:pPr>
        <w:pStyle w:val="ListParagraph"/>
        <w:numPr>
          <w:ilvl w:val="0"/>
          <w:numId w:val="3"/>
        </w:numPr>
        <w:tabs>
          <w:tab w:val="left" w:pos="831"/>
        </w:tabs>
        <w:spacing w:before="39"/>
        <w:rPr>
          <w:b/>
          <w:sz w:val="21"/>
        </w:rPr>
      </w:pPr>
      <w:r>
        <w:rPr>
          <w:b/>
          <w:sz w:val="21"/>
        </w:rPr>
        <w:t>Developing Leaders for Tomorrow, (</w:t>
      </w:r>
      <w:proofErr w:type="spellStart"/>
      <w:r>
        <w:rPr>
          <w:b/>
          <w:sz w:val="21"/>
        </w:rPr>
        <w:t>MoH</w:t>
      </w:r>
      <w:proofErr w:type="spellEnd"/>
      <w:r>
        <w:rPr>
          <w:b/>
          <w:sz w:val="21"/>
        </w:rPr>
        <w:t>, PGMI)</w:t>
      </w:r>
    </w:p>
    <w:p w14:paraId="19EC8AA4" w14:textId="77777777" w:rsidR="00942A25" w:rsidRDefault="00942A25" w:rsidP="00942A25">
      <w:pPr>
        <w:pStyle w:val="BodyText"/>
        <w:spacing w:before="6"/>
        <w:rPr>
          <w:b/>
          <w:sz w:val="19"/>
        </w:rPr>
      </w:pPr>
    </w:p>
    <w:p w14:paraId="527FD90B" w14:textId="77777777" w:rsidR="00A91085" w:rsidRDefault="00A91085" w:rsidP="00942A25">
      <w:pPr>
        <w:pStyle w:val="Heading1"/>
        <w:tabs>
          <w:tab w:val="left" w:pos="3971"/>
          <w:tab w:val="left" w:pos="10697"/>
        </w:tabs>
        <w:rPr>
          <w:sz w:val="30"/>
          <w:shd w:val="clear" w:color="auto" w:fill="DBE4F0"/>
        </w:rPr>
      </w:pPr>
    </w:p>
    <w:p w14:paraId="271804F5" w14:textId="77777777" w:rsidR="00A91085" w:rsidRDefault="00A91085" w:rsidP="00942A25">
      <w:pPr>
        <w:pStyle w:val="Heading1"/>
        <w:tabs>
          <w:tab w:val="left" w:pos="3971"/>
          <w:tab w:val="left" w:pos="10697"/>
        </w:tabs>
        <w:rPr>
          <w:sz w:val="30"/>
          <w:shd w:val="clear" w:color="auto" w:fill="DBE4F0"/>
        </w:rPr>
      </w:pPr>
    </w:p>
    <w:p w14:paraId="228F86F4" w14:textId="01144D12" w:rsidR="00942A25" w:rsidRDefault="00942A25" w:rsidP="00A91085">
      <w:pPr>
        <w:pStyle w:val="Heading1"/>
        <w:tabs>
          <w:tab w:val="left" w:pos="3971"/>
          <w:tab w:val="left" w:pos="10697"/>
        </w:tabs>
        <w:ind w:left="0"/>
        <w:rPr>
          <w:sz w:val="30"/>
        </w:rPr>
      </w:pPr>
      <w:r>
        <w:rPr>
          <w:sz w:val="30"/>
          <w:shd w:val="clear" w:color="auto" w:fill="DBE4F0"/>
        </w:rPr>
        <w:t xml:space="preserve"> </w:t>
      </w:r>
      <w:r>
        <w:rPr>
          <w:sz w:val="30"/>
          <w:shd w:val="clear" w:color="auto" w:fill="DBE4F0"/>
        </w:rPr>
        <w:tab/>
        <w:t>P</w:t>
      </w:r>
      <w:r>
        <w:rPr>
          <w:shd w:val="clear" w:color="auto" w:fill="DBE4F0"/>
        </w:rPr>
        <w:t>ROFESSIONAL</w:t>
      </w:r>
      <w:r>
        <w:rPr>
          <w:spacing w:val="-3"/>
          <w:shd w:val="clear" w:color="auto" w:fill="DBE4F0"/>
        </w:rPr>
        <w:t xml:space="preserve"> </w:t>
      </w:r>
      <w:r>
        <w:rPr>
          <w:shd w:val="clear" w:color="auto" w:fill="DBE4F0"/>
        </w:rPr>
        <w:t>REFERENCES</w:t>
      </w:r>
      <w:r>
        <w:rPr>
          <w:sz w:val="30"/>
          <w:shd w:val="clear" w:color="auto" w:fill="DBE4F0"/>
        </w:rPr>
        <w:t>:</w:t>
      </w:r>
      <w:r>
        <w:rPr>
          <w:sz w:val="30"/>
          <w:shd w:val="clear" w:color="auto" w:fill="DBE4F0"/>
        </w:rPr>
        <w:tab/>
      </w:r>
    </w:p>
    <w:p w14:paraId="7738FC27" w14:textId="22C3F0BA" w:rsidR="00942A25" w:rsidRPr="00E44E66" w:rsidRDefault="00942A25" w:rsidP="00DB4AAB">
      <w:pPr>
        <w:pStyle w:val="ListParagraph"/>
        <w:numPr>
          <w:ilvl w:val="0"/>
          <w:numId w:val="1"/>
        </w:numPr>
        <w:tabs>
          <w:tab w:val="left" w:pos="620"/>
        </w:tabs>
        <w:spacing w:before="176" w:line="276" w:lineRule="auto"/>
        <w:ind w:firstLine="60"/>
        <w:jc w:val="center"/>
        <w:rPr>
          <w:rFonts w:ascii="Times New Roman"/>
          <w:sz w:val="24"/>
        </w:rPr>
      </w:pPr>
      <w:r>
        <w:rPr>
          <w:b/>
          <w:sz w:val="21"/>
        </w:rPr>
        <w:t xml:space="preserve">Dr </w:t>
      </w:r>
      <w:r w:rsidR="00E44E66">
        <w:rPr>
          <w:b/>
          <w:sz w:val="21"/>
        </w:rPr>
        <w:t>Khwaja Irfan</w:t>
      </w:r>
      <w:r>
        <w:rPr>
          <w:b/>
          <w:sz w:val="21"/>
        </w:rPr>
        <w:t xml:space="preserve"> (</w:t>
      </w:r>
      <w:r w:rsidR="00E44E66">
        <w:rPr>
          <w:b/>
          <w:sz w:val="21"/>
        </w:rPr>
        <w:t>Area Coordinator</w:t>
      </w:r>
      <w:r>
        <w:rPr>
          <w:b/>
          <w:sz w:val="21"/>
        </w:rPr>
        <w:t xml:space="preserve"> WHO KP</w:t>
      </w:r>
      <w:r w:rsidR="00E44E66">
        <w:rPr>
          <w:b/>
          <w:sz w:val="21"/>
        </w:rPr>
        <w:t xml:space="preserve">) </w:t>
      </w:r>
      <w:r w:rsidR="00E44E66">
        <w:rPr>
          <w:b/>
          <w:sz w:val="21"/>
        </w:rPr>
        <w:tab/>
      </w:r>
      <w:r w:rsidRPr="00E44E66">
        <w:rPr>
          <w:b/>
          <w:spacing w:val="-45"/>
          <w:sz w:val="21"/>
        </w:rPr>
        <w:t xml:space="preserve"> </w:t>
      </w:r>
      <w:r w:rsidRPr="00E44E66">
        <w:rPr>
          <w:b/>
          <w:color w:val="1E4D78"/>
          <w:sz w:val="21"/>
        </w:rPr>
        <w:t>Email:</w:t>
      </w:r>
      <w:r w:rsidRPr="00E44E66">
        <w:rPr>
          <w:b/>
          <w:color w:val="0000FF"/>
          <w:spacing w:val="-1"/>
          <w:sz w:val="21"/>
        </w:rPr>
        <w:t xml:space="preserve"> </w:t>
      </w:r>
      <w:hyperlink r:id="rId9" w:history="1">
        <w:r w:rsidR="00E44E66" w:rsidRPr="00E44E66">
          <w:rPr>
            <w:rStyle w:val="Hyperlink"/>
            <w:rFonts w:ascii="Times New Roman"/>
            <w:sz w:val="24"/>
          </w:rPr>
          <w:t>kullah@who.int</w:t>
        </w:r>
      </w:hyperlink>
    </w:p>
    <w:p w14:paraId="602E693D" w14:textId="41AED92A" w:rsidR="00942A25" w:rsidRDefault="00DB4AAB" w:rsidP="00DB4AAB">
      <w:pPr>
        <w:pStyle w:val="Heading2"/>
        <w:spacing w:before="1"/>
        <w:ind w:left="200"/>
      </w:pPr>
      <w:r>
        <w:rPr>
          <w:spacing w:val="-1"/>
        </w:rPr>
        <w:t xml:space="preserve">                               </w:t>
      </w:r>
      <w:r w:rsidR="00942A25">
        <w:rPr>
          <w:spacing w:val="-1"/>
        </w:rPr>
        <w:t>Phone:</w:t>
      </w:r>
      <w:r w:rsidR="00942A25">
        <w:rPr>
          <w:spacing w:val="-7"/>
        </w:rPr>
        <w:t xml:space="preserve"> </w:t>
      </w:r>
      <w:r w:rsidR="00942A25">
        <w:t>0092</w:t>
      </w:r>
      <w:r w:rsidR="00E44E66">
        <w:t>3339343244</w:t>
      </w:r>
    </w:p>
    <w:p w14:paraId="148161FB" w14:textId="42989946" w:rsidR="00DB4AAB" w:rsidRDefault="00DB4AAB" w:rsidP="00DB4AAB">
      <w:pPr>
        <w:pStyle w:val="Heading2"/>
        <w:spacing w:before="1"/>
        <w:ind w:left="200"/>
        <w:jc w:val="center"/>
      </w:pPr>
    </w:p>
    <w:p w14:paraId="733CEA05" w14:textId="77777777" w:rsidR="00DB4AAB" w:rsidRDefault="00DB4AAB" w:rsidP="00DB4AAB">
      <w:pPr>
        <w:pStyle w:val="Heading2"/>
        <w:spacing w:before="1"/>
        <w:ind w:left="200"/>
        <w:jc w:val="center"/>
      </w:pPr>
    </w:p>
    <w:p w14:paraId="1ED2681B" w14:textId="60BCCF20" w:rsidR="00E44E66" w:rsidRPr="00E44E66" w:rsidRDefault="00942A25" w:rsidP="00DB4AAB">
      <w:pPr>
        <w:pStyle w:val="ListParagraph"/>
        <w:numPr>
          <w:ilvl w:val="0"/>
          <w:numId w:val="1"/>
        </w:numPr>
        <w:tabs>
          <w:tab w:val="left" w:pos="620"/>
        </w:tabs>
        <w:spacing w:line="247" w:lineRule="auto"/>
        <w:ind w:left="260" w:right="6980" w:firstLine="0"/>
        <w:jc w:val="center"/>
      </w:pPr>
      <w:r>
        <w:rPr>
          <w:b/>
          <w:sz w:val="21"/>
        </w:rPr>
        <w:t xml:space="preserve">Dr. </w:t>
      </w:r>
      <w:r w:rsidR="00E44E66">
        <w:rPr>
          <w:b/>
          <w:sz w:val="21"/>
        </w:rPr>
        <w:t>Muhammad Younis</w:t>
      </w:r>
      <w:r>
        <w:rPr>
          <w:b/>
          <w:sz w:val="21"/>
        </w:rPr>
        <w:t xml:space="preserve"> (</w:t>
      </w:r>
      <w:r w:rsidR="00E44E66">
        <w:rPr>
          <w:b/>
          <w:sz w:val="21"/>
        </w:rPr>
        <w:t>RRU Officer</w:t>
      </w:r>
      <w:r>
        <w:rPr>
          <w:b/>
          <w:sz w:val="21"/>
        </w:rPr>
        <w:t xml:space="preserve"> WHO</w:t>
      </w:r>
      <w:r w:rsidR="00E44E66">
        <w:rPr>
          <w:b/>
          <w:sz w:val="21"/>
        </w:rPr>
        <w:t xml:space="preserve"> KP</w:t>
      </w:r>
      <w:r>
        <w:rPr>
          <w:b/>
          <w:sz w:val="21"/>
        </w:rPr>
        <w:t>)</w:t>
      </w:r>
    </w:p>
    <w:p w14:paraId="7A2CC6C8" w14:textId="4662E93F" w:rsidR="00942A25" w:rsidRDefault="00942A25" w:rsidP="00DB4AAB">
      <w:pPr>
        <w:pStyle w:val="ListParagraph"/>
        <w:tabs>
          <w:tab w:val="left" w:pos="620"/>
        </w:tabs>
        <w:spacing w:line="247" w:lineRule="auto"/>
        <w:ind w:left="260" w:right="6980" w:firstLine="0"/>
        <w:jc w:val="center"/>
      </w:pPr>
      <w:r>
        <w:rPr>
          <w:b/>
          <w:sz w:val="21"/>
        </w:rPr>
        <w:t>Email:</w:t>
      </w:r>
      <w:r>
        <w:rPr>
          <w:b/>
          <w:color w:val="0000FF"/>
          <w:spacing w:val="-1"/>
          <w:sz w:val="21"/>
        </w:rPr>
        <w:t xml:space="preserve"> </w:t>
      </w:r>
      <w:hyperlink r:id="rId10" w:history="1">
        <w:r w:rsidR="00E44E66" w:rsidRPr="00435081">
          <w:rPr>
            <w:rStyle w:val="Hyperlink"/>
            <w:rFonts w:ascii="Times New Roman"/>
            <w:sz w:val="24"/>
          </w:rPr>
          <w:t>orakzaim@who.int</w:t>
        </w:r>
      </w:hyperlink>
    </w:p>
    <w:p w14:paraId="0C30CC3D" w14:textId="0FB7AAD9" w:rsidR="00DB4AAB" w:rsidRDefault="00DB4AAB" w:rsidP="00DB4AAB">
      <w:pPr>
        <w:pStyle w:val="Heading2"/>
        <w:spacing w:before="34"/>
        <w:ind w:left="260"/>
      </w:pPr>
      <w:r>
        <w:t xml:space="preserve">            </w:t>
      </w:r>
      <w:r w:rsidR="00942A25">
        <w:t>Phone</w:t>
      </w:r>
      <w:r w:rsidR="00942A25">
        <w:rPr>
          <w:spacing w:val="-5"/>
        </w:rPr>
        <w:t xml:space="preserve"> </w:t>
      </w:r>
      <w:r w:rsidR="00942A25">
        <w:t>number:</w:t>
      </w:r>
      <w:r w:rsidR="00942A25">
        <w:rPr>
          <w:spacing w:val="-5"/>
        </w:rPr>
        <w:t xml:space="preserve"> </w:t>
      </w:r>
      <w:r w:rsidR="00942A25">
        <w:t>00923</w:t>
      </w:r>
      <w:r w:rsidR="00E44E66">
        <w:t>169502072</w:t>
      </w:r>
    </w:p>
    <w:p w14:paraId="142206C0" w14:textId="7869A4E6" w:rsidR="00DB4AAB" w:rsidRDefault="00DB4AAB" w:rsidP="00DB4AAB">
      <w:pPr>
        <w:pStyle w:val="Heading2"/>
        <w:spacing w:before="34"/>
        <w:ind w:left="260"/>
      </w:pPr>
    </w:p>
    <w:p w14:paraId="52B40F03" w14:textId="77777777" w:rsidR="00DB4AAB" w:rsidRDefault="00DB4AAB" w:rsidP="00DB4AAB">
      <w:pPr>
        <w:pStyle w:val="Heading2"/>
        <w:numPr>
          <w:ilvl w:val="0"/>
          <w:numId w:val="1"/>
        </w:numPr>
        <w:spacing w:before="34"/>
      </w:pPr>
      <w:r>
        <w:t xml:space="preserve">Dr Naeem Khan (Area Coordinator WHO KP) </w:t>
      </w:r>
    </w:p>
    <w:p w14:paraId="7C5DAC38" w14:textId="33E8EDB6" w:rsidR="00DB4AAB" w:rsidRPr="00DB4AAB" w:rsidRDefault="00DB4AAB" w:rsidP="00DB4AAB">
      <w:pPr>
        <w:pStyle w:val="Heading2"/>
        <w:spacing w:before="34"/>
        <w:ind w:left="200"/>
      </w:pPr>
      <w:r>
        <w:t xml:space="preserve">             </w:t>
      </w:r>
      <w:r w:rsidRPr="00DB4AAB">
        <w:t>Email:</w:t>
      </w:r>
      <w:r w:rsidRPr="00DB4AAB">
        <w:rPr>
          <w:color w:val="0000FF"/>
          <w:spacing w:val="-1"/>
        </w:rPr>
        <w:t xml:space="preserve">    </w:t>
      </w:r>
      <w:r w:rsidRPr="00DB4AAB">
        <w:rPr>
          <w:rStyle w:val="Hyperlink"/>
          <w:rFonts w:ascii="Times New Roman"/>
          <w:b w:val="0"/>
          <w:bCs w:val="0"/>
          <w:sz w:val="24"/>
          <w:szCs w:val="22"/>
        </w:rPr>
        <w:t>naeemkhanwazir@hotmail.co.uk</w:t>
      </w:r>
    </w:p>
    <w:p w14:paraId="64F67C3D" w14:textId="68B4B944" w:rsidR="00DB4AAB" w:rsidRDefault="00DB4AAB" w:rsidP="00A91085">
      <w:pPr>
        <w:pStyle w:val="Heading2"/>
        <w:spacing w:before="32"/>
        <w:ind w:left="200"/>
        <w:sectPr w:rsidR="00DB4AAB" w:rsidSect="00B14946">
          <w:headerReference w:type="default" r:id="rId11"/>
          <w:type w:val="continuous"/>
          <w:pgSz w:w="11910" w:h="16840"/>
          <w:pgMar w:top="980" w:right="580" w:bottom="280" w:left="520" w:header="720" w:footer="720" w:gutter="0"/>
          <w:cols w:space="720"/>
          <w:docGrid w:linePitch="299"/>
        </w:sectPr>
      </w:pPr>
      <w:r>
        <w:t xml:space="preserve">             Phone:</w:t>
      </w:r>
      <w:r>
        <w:rPr>
          <w:spacing w:val="-6"/>
        </w:rPr>
        <w:t xml:space="preserve"> </w:t>
      </w:r>
      <w:r>
        <w:t>00923339412037</w:t>
      </w:r>
      <w:bookmarkEnd w:id="0"/>
    </w:p>
    <w:p w14:paraId="227A20F5" w14:textId="4FF79473" w:rsidR="002875EA" w:rsidRDefault="002875EA" w:rsidP="00825D7C">
      <w:pPr>
        <w:pStyle w:val="Heading2"/>
        <w:spacing w:before="34"/>
        <w:ind w:left="0"/>
      </w:pPr>
    </w:p>
    <w:p w14:paraId="0B6D8CA4" w14:textId="77777777" w:rsidR="00825D7C" w:rsidRDefault="00825D7C" w:rsidP="00825D7C">
      <w:pPr>
        <w:pStyle w:val="Heading2"/>
        <w:spacing w:before="34"/>
        <w:ind w:left="0"/>
      </w:pPr>
    </w:p>
    <w:sectPr w:rsidR="00825D7C">
      <w:headerReference w:type="default" r:id="rId12"/>
      <w:pgSz w:w="11910" w:h="16840"/>
      <w:pgMar w:top="1080" w:right="580" w:bottom="280" w:left="5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4498" w14:textId="77777777" w:rsidR="007F3721" w:rsidRDefault="007F3721">
      <w:r>
        <w:separator/>
      </w:r>
    </w:p>
  </w:endnote>
  <w:endnote w:type="continuationSeparator" w:id="0">
    <w:p w14:paraId="277FBD30" w14:textId="77777777" w:rsidR="007F3721" w:rsidRDefault="007F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905D" w14:textId="77777777" w:rsidR="007F3721" w:rsidRDefault="007F3721">
      <w:r>
        <w:separator/>
      </w:r>
    </w:p>
  </w:footnote>
  <w:footnote w:type="continuationSeparator" w:id="0">
    <w:p w14:paraId="2CDC19C2" w14:textId="77777777" w:rsidR="007F3721" w:rsidRDefault="007F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11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1B55CF" w14:textId="32764A83" w:rsidR="00E35FBD" w:rsidRDefault="00E35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14964" w14:textId="2330471E" w:rsidR="00B14946" w:rsidRDefault="00B1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5909" w14:textId="2938A1B5" w:rsidR="00942A25" w:rsidRDefault="00942A2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5C5"/>
    <w:multiLevelType w:val="hybridMultilevel"/>
    <w:tmpl w:val="102A6B42"/>
    <w:lvl w:ilvl="0" w:tplc="0F743D2C">
      <w:numFmt w:val="bullet"/>
      <w:lvlText w:val="-"/>
      <w:lvlJc w:val="left"/>
      <w:pPr>
        <w:ind w:left="83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6EA0378A"/>
    <w:multiLevelType w:val="hybridMultilevel"/>
    <w:tmpl w:val="C9488B44"/>
    <w:lvl w:ilvl="0" w:tplc="04090001">
      <w:start w:val="1"/>
      <w:numFmt w:val="bullet"/>
      <w:lvlText w:val=""/>
      <w:lvlJc w:val="left"/>
      <w:pPr>
        <w:ind w:left="200" w:hanging="360"/>
      </w:pPr>
      <w:rPr>
        <w:rFonts w:ascii="Symbol" w:hAnsi="Symbol" w:hint="default"/>
        <w:b w:val="0"/>
        <w:bCs/>
        <w:spacing w:val="-1"/>
        <w:w w:val="100"/>
        <w:sz w:val="30"/>
        <w:szCs w:val="30"/>
        <w:lang w:val="en-US" w:eastAsia="en-US" w:bidi="ar-SA"/>
      </w:rPr>
    </w:lvl>
    <w:lvl w:ilvl="1" w:tplc="C9BCE97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B4D4DDF8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18605AA2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4C3E72D4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510CAC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8990E3FE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ar-SA"/>
      </w:rPr>
    </w:lvl>
    <w:lvl w:ilvl="7" w:tplc="08526BDA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E0F23DA6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693D59"/>
    <w:multiLevelType w:val="hybridMultilevel"/>
    <w:tmpl w:val="494EAF1C"/>
    <w:lvl w:ilvl="0" w:tplc="7F8C7B28">
      <w:numFmt w:val="bullet"/>
      <w:lvlText w:val="−"/>
      <w:lvlJc w:val="left"/>
      <w:pPr>
        <w:ind w:left="831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74B"/>
    <w:rsid w:val="00004B07"/>
    <w:rsid w:val="00033C05"/>
    <w:rsid w:val="000C5307"/>
    <w:rsid w:val="001F26E9"/>
    <w:rsid w:val="002875EA"/>
    <w:rsid w:val="002A1289"/>
    <w:rsid w:val="002B752C"/>
    <w:rsid w:val="003045ED"/>
    <w:rsid w:val="003D5EBB"/>
    <w:rsid w:val="00417CA3"/>
    <w:rsid w:val="0043174B"/>
    <w:rsid w:val="004B5FE1"/>
    <w:rsid w:val="00663C74"/>
    <w:rsid w:val="006B42CD"/>
    <w:rsid w:val="0072388C"/>
    <w:rsid w:val="00732051"/>
    <w:rsid w:val="007E77E8"/>
    <w:rsid w:val="007F3721"/>
    <w:rsid w:val="00825D7C"/>
    <w:rsid w:val="00837D11"/>
    <w:rsid w:val="0084090D"/>
    <w:rsid w:val="0087642B"/>
    <w:rsid w:val="00891C25"/>
    <w:rsid w:val="008F4D2B"/>
    <w:rsid w:val="009064F4"/>
    <w:rsid w:val="00942A25"/>
    <w:rsid w:val="00A33DA0"/>
    <w:rsid w:val="00A91085"/>
    <w:rsid w:val="00B12466"/>
    <w:rsid w:val="00B14946"/>
    <w:rsid w:val="00C41D68"/>
    <w:rsid w:val="00C77C1B"/>
    <w:rsid w:val="00D43F36"/>
    <w:rsid w:val="00DB4AAB"/>
    <w:rsid w:val="00E35FBD"/>
    <w:rsid w:val="00E44E66"/>
    <w:rsid w:val="00E4707F"/>
    <w:rsid w:val="00EE1C47"/>
    <w:rsid w:val="00F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1058"/>
  <w15:docId w15:val="{57FDA7A8-CEF2-4F09-87DB-9AC3B3E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471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39"/>
      <w:ind w:left="200"/>
      <w:jc w:val="both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79" w:lineRule="exact"/>
      <w:ind w:left="1994" w:right="19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200" w:right="5620" w:firstLine="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64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4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A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2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A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tdnw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akzaim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lah@wh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BE45-86A7-4E92-BEBE-4B2181E8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</vt:lpstr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</dc:title>
  <dc:subject/>
  <dc:creator>AJMAL, Numan</dc:creator>
  <cp:keywords/>
  <dc:description/>
  <cp:lastModifiedBy>AJMAL, Numan</cp:lastModifiedBy>
  <cp:revision>21</cp:revision>
  <dcterms:created xsi:type="dcterms:W3CDTF">2022-05-08T12:55:00Z</dcterms:created>
  <dcterms:modified xsi:type="dcterms:W3CDTF">2022-05-23T11:58:00Z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2022-05-08T00:00:00Z</vt:filetime>
  </property>
</Properties>
</file>