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25" w:rsidRPr="001E4B9B" w:rsidRDefault="00D770FD" w:rsidP="00AD19B7">
      <w:pPr>
        <w:spacing w:line="276" w:lineRule="auto"/>
        <w:rPr>
          <w:rFonts w:ascii="Book Antiqua" w:hAnsi="Book Antiqua"/>
          <w:b/>
          <w:bCs/>
          <w:iCs/>
          <w:color w:val="000000"/>
          <w:sz w:val="32"/>
          <w:szCs w:val="32"/>
        </w:rPr>
      </w:pPr>
      <w:r>
        <w:rPr>
          <w:noProof/>
        </w:rPr>
        <w:drawing>
          <wp:anchor distT="0" distB="0" distL="114300" distR="114300" simplePos="0" relativeHeight="251657216" behindDoc="0" locked="0" layoutInCell="1" allowOverlap="1">
            <wp:simplePos x="0" y="0"/>
            <wp:positionH relativeFrom="column">
              <wp:posOffset>4533900</wp:posOffset>
            </wp:positionH>
            <wp:positionV relativeFrom="paragraph">
              <wp:posOffset>-238125</wp:posOffset>
            </wp:positionV>
            <wp:extent cx="1219200" cy="1580443"/>
            <wp:effectExtent l="152400" t="152400" r="342900" b="3441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580443"/>
                    </a:xfrm>
                    <a:prstGeom prst="rect">
                      <a:avLst/>
                    </a:prstGeom>
                    <a:ln>
                      <a:noFill/>
                    </a:ln>
                    <a:effectLst>
                      <a:outerShdw blurRad="292100" dist="139700" dir="2700000" algn="tl" rotWithShape="0">
                        <a:srgbClr val="333333">
                          <a:alpha val="65000"/>
                        </a:srgbClr>
                      </a:outerShdw>
                    </a:effectLst>
                  </pic:spPr>
                </pic:pic>
              </a:graphicData>
            </a:graphic>
          </wp:anchor>
        </w:drawing>
      </w:r>
      <w:r w:rsidR="006A693A">
        <w:rPr>
          <w:rFonts w:ascii="Book Antiqua" w:hAnsi="Book Antiqua"/>
          <w:b/>
          <w:bCs/>
          <w:iCs/>
          <w:color w:val="000000"/>
          <w:sz w:val="32"/>
          <w:szCs w:val="32"/>
        </w:rPr>
        <w:t xml:space="preserve">Muhammad </w:t>
      </w:r>
      <w:proofErr w:type="spellStart"/>
      <w:r w:rsidR="006A693A">
        <w:rPr>
          <w:rFonts w:ascii="Book Antiqua" w:hAnsi="Book Antiqua"/>
          <w:b/>
          <w:bCs/>
          <w:iCs/>
          <w:color w:val="000000"/>
          <w:sz w:val="32"/>
          <w:szCs w:val="32"/>
        </w:rPr>
        <w:t>Sheraz</w:t>
      </w:r>
      <w:proofErr w:type="spellEnd"/>
    </w:p>
    <w:p w:rsidR="00916325" w:rsidRPr="00360D28" w:rsidRDefault="006A693A" w:rsidP="00AD19B7">
      <w:pPr>
        <w:spacing w:line="276" w:lineRule="auto"/>
        <w:rPr>
          <w:rFonts w:ascii="Book Antiqua" w:hAnsi="Book Antiqua" w:cs="Times New Roman"/>
          <w:b/>
          <w:bCs/>
          <w:color w:val="000000"/>
          <w:sz w:val="22"/>
          <w:szCs w:val="22"/>
        </w:rPr>
      </w:pPr>
      <w:r>
        <w:rPr>
          <w:rFonts w:ascii="Book Antiqua" w:hAnsi="Book Antiqua" w:cs="Times New Roman"/>
          <w:color w:val="000000"/>
          <w:sz w:val="22"/>
          <w:szCs w:val="22"/>
        </w:rPr>
        <w:t xml:space="preserve">Village P/O </w:t>
      </w:r>
      <w:proofErr w:type="spellStart"/>
      <w:r>
        <w:rPr>
          <w:rFonts w:ascii="Book Antiqua" w:hAnsi="Book Antiqua" w:cs="Times New Roman"/>
          <w:color w:val="000000"/>
          <w:sz w:val="22"/>
          <w:szCs w:val="22"/>
        </w:rPr>
        <w:t>Fathma</w:t>
      </w:r>
      <w:proofErr w:type="spellEnd"/>
      <w:r>
        <w:rPr>
          <w:rFonts w:ascii="Book Antiqua" w:hAnsi="Book Antiqua" w:cs="Times New Roman"/>
          <w:color w:val="000000"/>
          <w:sz w:val="22"/>
          <w:szCs w:val="22"/>
        </w:rPr>
        <w:t xml:space="preserve">, </w:t>
      </w:r>
      <w:proofErr w:type="spellStart"/>
      <w:r>
        <w:rPr>
          <w:rFonts w:ascii="Book Antiqua" w:hAnsi="Book Antiqua" w:cs="Times New Roman"/>
          <w:color w:val="000000"/>
          <w:sz w:val="22"/>
          <w:szCs w:val="22"/>
        </w:rPr>
        <w:t>BaboKhell</w:t>
      </w:r>
      <w:proofErr w:type="spellEnd"/>
      <w:r>
        <w:rPr>
          <w:rFonts w:ascii="Book Antiqua" w:hAnsi="Book Antiqua" w:cs="Times New Roman"/>
          <w:color w:val="000000"/>
          <w:sz w:val="22"/>
          <w:szCs w:val="22"/>
        </w:rPr>
        <w:t xml:space="preserve"> District Mardan</w:t>
      </w:r>
    </w:p>
    <w:p w:rsidR="002E1305" w:rsidRDefault="00C5301E" w:rsidP="00AD19B7">
      <w:pPr>
        <w:spacing w:line="276" w:lineRule="auto"/>
        <w:rPr>
          <w:rFonts w:ascii="Book Antiqua" w:hAnsi="Book Antiqua" w:cs="Times New Roman"/>
          <w:sz w:val="22"/>
          <w:szCs w:val="22"/>
        </w:rPr>
      </w:pPr>
      <w:r w:rsidRPr="00360D28">
        <w:rPr>
          <w:rFonts w:ascii="Book Antiqua" w:hAnsi="Book Antiqua" w:cs="Times New Roman"/>
          <w:sz w:val="22"/>
          <w:szCs w:val="22"/>
        </w:rPr>
        <w:t>C</w:t>
      </w:r>
      <w:r w:rsidR="00D7170A" w:rsidRPr="00360D28">
        <w:rPr>
          <w:rFonts w:ascii="Book Antiqua" w:hAnsi="Book Antiqua" w:cs="Times New Roman"/>
          <w:sz w:val="22"/>
          <w:szCs w:val="22"/>
        </w:rPr>
        <w:t>e</w:t>
      </w:r>
      <w:r w:rsidRPr="00360D28">
        <w:rPr>
          <w:rFonts w:ascii="Book Antiqua" w:hAnsi="Book Antiqua" w:cs="Times New Roman"/>
          <w:sz w:val="22"/>
          <w:szCs w:val="22"/>
        </w:rPr>
        <w:t>l</w:t>
      </w:r>
      <w:r w:rsidR="00D7170A" w:rsidRPr="00360D28">
        <w:rPr>
          <w:rFonts w:ascii="Book Antiqua" w:hAnsi="Book Antiqua" w:cs="Times New Roman"/>
          <w:sz w:val="22"/>
          <w:szCs w:val="22"/>
        </w:rPr>
        <w:t>l</w:t>
      </w:r>
      <w:r w:rsidRPr="00360D28">
        <w:rPr>
          <w:rFonts w:ascii="Book Antiqua" w:hAnsi="Book Antiqua" w:cs="Times New Roman"/>
          <w:sz w:val="22"/>
          <w:szCs w:val="22"/>
        </w:rPr>
        <w:t>#:</w:t>
      </w:r>
      <w:r w:rsidR="006A693A">
        <w:rPr>
          <w:rFonts w:ascii="Book Antiqua" w:hAnsi="Book Antiqua" w:cs="Times New Roman"/>
          <w:sz w:val="22"/>
          <w:szCs w:val="22"/>
        </w:rPr>
        <w:t>0333-9848068, 03339865394</w:t>
      </w:r>
    </w:p>
    <w:p w:rsidR="003E329A" w:rsidRPr="00360D28" w:rsidRDefault="003E329A" w:rsidP="00AD19B7">
      <w:pPr>
        <w:spacing w:line="276" w:lineRule="auto"/>
        <w:rPr>
          <w:rFonts w:ascii="Book Antiqua" w:hAnsi="Book Antiqua" w:cs="Times New Roman"/>
          <w:sz w:val="22"/>
          <w:szCs w:val="22"/>
        </w:rPr>
      </w:pPr>
      <w:r>
        <w:rPr>
          <w:rFonts w:ascii="Book Antiqua" w:hAnsi="Book Antiqua" w:cs="Times New Roman"/>
          <w:sz w:val="22"/>
          <w:szCs w:val="22"/>
        </w:rPr>
        <w:t>NIC</w:t>
      </w:r>
      <w:r w:rsidR="00047B63">
        <w:rPr>
          <w:rFonts w:ascii="Book Antiqua" w:hAnsi="Book Antiqua" w:cs="Times New Roman"/>
          <w:sz w:val="22"/>
          <w:szCs w:val="22"/>
        </w:rPr>
        <w:t>: 16101</w:t>
      </w:r>
      <w:r>
        <w:rPr>
          <w:rFonts w:ascii="Book Antiqua" w:hAnsi="Book Antiqua" w:cs="Times New Roman"/>
          <w:sz w:val="22"/>
          <w:szCs w:val="22"/>
        </w:rPr>
        <w:t>-</w:t>
      </w:r>
      <w:r w:rsidR="006A693A">
        <w:rPr>
          <w:rFonts w:ascii="Book Antiqua" w:hAnsi="Book Antiqua" w:cs="Times New Roman"/>
          <w:sz w:val="22"/>
          <w:szCs w:val="22"/>
        </w:rPr>
        <w:t>0475333-1</w:t>
      </w:r>
    </w:p>
    <w:p w:rsidR="001A7298" w:rsidRPr="001E4B9B" w:rsidRDefault="00D7170A" w:rsidP="001A2DCE">
      <w:pPr>
        <w:spacing w:line="276" w:lineRule="auto"/>
        <w:rPr>
          <w:rFonts w:ascii="Book Antiqua" w:hAnsi="Book Antiqua"/>
        </w:rPr>
      </w:pPr>
      <w:r w:rsidRPr="001E4B9B">
        <w:rPr>
          <w:rFonts w:ascii="Book Antiqua" w:hAnsi="Book Antiqua" w:cs="Times New Roman"/>
        </w:rPr>
        <w:t>Email</w:t>
      </w:r>
      <w:r w:rsidRPr="001E4B9B">
        <w:rPr>
          <w:rFonts w:ascii="Book Antiqua" w:hAnsi="Book Antiqua"/>
        </w:rPr>
        <w:t>:</w:t>
      </w:r>
      <w:r w:rsidR="001A2DCE">
        <w:rPr>
          <w:rFonts w:ascii="Book Antiqua" w:hAnsi="Book Antiqua"/>
        </w:rPr>
        <w:t xml:space="preserve"> </w:t>
      </w:r>
      <w:hyperlink r:id="rId6" w:history="1">
        <w:r w:rsidR="001A2DCE" w:rsidRPr="00D80C24">
          <w:rPr>
            <w:rStyle w:val="Hyperlink"/>
            <w:rFonts w:ascii="Book Antiqua" w:hAnsi="Book Antiqua"/>
          </w:rPr>
          <w:t>sheraz-07@outlook.com</w:t>
        </w:r>
      </w:hyperlink>
      <w:r w:rsidR="001A2DCE">
        <w:rPr>
          <w:rFonts w:ascii="Book Antiqua" w:hAnsi="Book Antiqua"/>
        </w:rPr>
        <w:t xml:space="preserve"> </w:t>
      </w:r>
      <w:hyperlink r:id="rId7" w:history="1">
        <w:r w:rsidR="00CC5ACE" w:rsidRPr="00A24D0F">
          <w:rPr>
            <w:rStyle w:val="Hyperlink"/>
            <w:rFonts w:ascii="Book Antiqua" w:hAnsi="Book Antiqua" w:cs="Times New Roman"/>
          </w:rPr>
          <w:t>msheraz.awkum@gmail.com</w:t>
        </w:r>
      </w:hyperlink>
    </w:p>
    <w:p w:rsidR="001A7298" w:rsidRPr="001E4B9B" w:rsidRDefault="001A7298" w:rsidP="00946D63">
      <w:pPr>
        <w:spacing w:line="276" w:lineRule="auto"/>
        <w:jc w:val="both"/>
        <w:rPr>
          <w:rFonts w:ascii="Book Antiqua" w:hAnsi="Book Antiqua"/>
        </w:rPr>
      </w:pPr>
    </w:p>
    <w:p w:rsidR="00916325" w:rsidRPr="00360D28" w:rsidRDefault="00916325" w:rsidP="00C17CD0">
      <w:pPr>
        <w:pBdr>
          <w:bottom w:val="single" w:sz="4" w:space="1" w:color="auto"/>
        </w:pBdr>
        <w:spacing w:line="276" w:lineRule="auto"/>
        <w:jc w:val="both"/>
        <w:rPr>
          <w:rFonts w:ascii="Book Antiqua" w:hAnsi="Book Antiqua" w:cs="Times New Roman"/>
          <w:color w:val="000000"/>
        </w:rPr>
      </w:pPr>
      <w:r w:rsidRPr="00360D28">
        <w:rPr>
          <w:rFonts w:ascii="Book Antiqua" w:hAnsi="Book Antiqua" w:cs="Times New Roman"/>
          <w:b/>
          <w:bCs/>
        </w:rPr>
        <w:t>CAREER OBJECTIVE</w:t>
      </w:r>
    </w:p>
    <w:p w:rsidR="00047B63" w:rsidRPr="002F6490" w:rsidRDefault="006E48C9" w:rsidP="00C47FCF">
      <w:pPr>
        <w:spacing w:line="276" w:lineRule="auto"/>
        <w:jc w:val="both"/>
        <w:rPr>
          <w:rFonts w:ascii="Book Antiqua" w:hAnsi="Book Antiqua" w:cs="Times New Roman"/>
          <w:color w:val="000000"/>
          <w:sz w:val="22"/>
          <w:szCs w:val="22"/>
        </w:rPr>
      </w:pPr>
      <w:r w:rsidRPr="002F6490">
        <w:rPr>
          <w:rFonts w:ascii="Book Antiqua" w:hAnsi="Book Antiqua" w:cs="Times New Roman"/>
          <w:color w:val="000000"/>
          <w:sz w:val="22"/>
          <w:szCs w:val="22"/>
        </w:rPr>
        <w:t xml:space="preserve">I am hard working and compassionate social worker backed by </w:t>
      </w:r>
      <w:r w:rsidR="00C47FCF">
        <w:rPr>
          <w:rFonts w:ascii="Book Antiqua" w:hAnsi="Book Antiqua" w:cs="Times New Roman"/>
          <w:color w:val="000000"/>
          <w:sz w:val="22"/>
          <w:szCs w:val="22"/>
        </w:rPr>
        <w:t>Ten</w:t>
      </w:r>
      <w:r w:rsidRPr="002F6490">
        <w:rPr>
          <w:rFonts w:ascii="Book Antiqua" w:hAnsi="Book Antiqua" w:cs="Times New Roman"/>
          <w:color w:val="000000"/>
          <w:sz w:val="22"/>
          <w:szCs w:val="22"/>
        </w:rPr>
        <w:t xml:space="preserve"> years of professional experience in PEI (Polio Eradication Initiative) Program; I have the skills of Planning, Operations Management, Monitoring, Data Collection &amp; Analysis, Communication and Coordination. I am looking for an opportunity that would help me in build up my skill and enjoy my growth. I am confident that </w:t>
      </w:r>
      <w:r w:rsidR="002F6490" w:rsidRPr="002F6490">
        <w:rPr>
          <w:rFonts w:ascii="Book Antiqua" w:hAnsi="Book Antiqua" w:cs="Times New Roman"/>
          <w:color w:val="000000"/>
          <w:sz w:val="22"/>
          <w:szCs w:val="22"/>
        </w:rPr>
        <w:t>I</w:t>
      </w:r>
      <w:r w:rsidRPr="002F6490">
        <w:rPr>
          <w:rFonts w:ascii="Book Antiqua" w:hAnsi="Book Antiqua" w:cs="Times New Roman"/>
          <w:color w:val="000000"/>
          <w:sz w:val="22"/>
          <w:szCs w:val="22"/>
        </w:rPr>
        <w:t xml:space="preserve"> will be able to fulfill my duties in conformity to requirement of the organization.</w:t>
      </w:r>
    </w:p>
    <w:p w:rsidR="006E48C9" w:rsidRDefault="006E48C9" w:rsidP="00EC6CFC">
      <w:pPr>
        <w:pBdr>
          <w:bottom w:val="single" w:sz="4" w:space="1" w:color="auto"/>
        </w:pBdr>
        <w:spacing w:line="276" w:lineRule="auto"/>
        <w:jc w:val="both"/>
        <w:rPr>
          <w:rFonts w:ascii="Book Antiqua" w:hAnsi="Book Antiqua" w:cs="Times New Roman"/>
          <w:b/>
          <w:bCs/>
        </w:rPr>
      </w:pPr>
    </w:p>
    <w:p w:rsidR="00916325" w:rsidRPr="00360D28" w:rsidRDefault="00916325" w:rsidP="00EC6CFC">
      <w:pPr>
        <w:pBdr>
          <w:bottom w:val="single" w:sz="4" w:space="1" w:color="auto"/>
        </w:pBdr>
        <w:spacing w:line="276" w:lineRule="auto"/>
        <w:jc w:val="both"/>
        <w:rPr>
          <w:rFonts w:ascii="Book Antiqua" w:hAnsi="Book Antiqua" w:cs="Times New Roman"/>
          <w:b/>
          <w:bCs/>
        </w:rPr>
      </w:pPr>
      <w:r w:rsidRPr="00360D28">
        <w:rPr>
          <w:rFonts w:ascii="Book Antiqua" w:hAnsi="Book Antiqua" w:cs="Times New Roman"/>
          <w:b/>
          <w:bCs/>
        </w:rPr>
        <w:t>EDUCATIONAL QUALIFICATION</w:t>
      </w:r>
      <w:r w:rsidR="00A3402F" w:rsidRPr="00360D28">
        <w:rPr>
          <w:rFonts w:ascii="Book Antiqua" w:hAnsi="Book Antiqua" w:cs="Times New Roman"/>
          <w:b/>
          <w:bCs/>
        </w:rPr>
        <w:t>S</w:t>
      </w:r>
    </w:p>
    <w:p w:rsidR="00916325" w:rsidRPr="001E4B9B" w:rsidRDefault="00916325" w:rsidP="00946D63">
      <w:pPr>
        <w:tabs>
          <w:tab w:val="left" w:pos="2880"/>
        </w:tabs>
        <w:spacing w:line="276" w:lineRule="auto"/>
        <w:jc w:val="both"/>
        <w:rPr>
          <w:rFonts w:ascii="Book Antiqua" w:hAnsi="Book Antiqua" w:cs="Times New Roman"/>
          <w:color w:val="000000"/>
          <w:sz w:val="12"/>
          <w:szCs w:val="12"/>
        </w:rPr>
      </w:pPr>
    </w:p>
    <w:p w:rsidR="000334AA" w:rsidRPr="002F6490" w:rsidRDefault="000334AA" w:rsidP="002F6490">
      <w:pPr>
        <w:spacing w:line="276" w:lineRule="auto"/>
        <w:jc w:val="both"/>
        <w:rPr>
          <w:rFonts w:ascii="Book Antiqua" w:hAnsi="Book Antiqua" w:cs="Times New Roman"/>
          <w:color w:val="000000"/>
          <w:sz w:val="22"/>
          <w:szCs w:val="22"/>
        </w:rPr>
      </w:pPr>
      <w:r w:rsidRPr="002F6490">
        <w:rPr>
          <w:rFonts w:ascii="Book Antiqua" w:hAnsi="Book Antiqua" w:cs="Times New Roman"/>
          <w:b/>
          <w:bCs/>
          <w:color w:val="000000"/>
          <w:sz w:val="22"/>
          <w:szCs w:val="22"/>
        </w:rPr>
        <w:t>20</w:t>
      </w:r>
      <w:r w:rsidR="00AD19B7" w:rsidRPr="002F6490">
        <w:rPr>
          <w:rFonts w:ascii="Book Antiqua" w:hAnsi="Book Antiqua" w:cs="Times New Roman"/>
          <w:b/>
          <w:bCs/>
          <w:color w:val="000000"/>
          <w:sz w:val="22"/>
          <w:szCs w:val="22"/>
        </w:rPr>
        <w:t>09</w:t>
      </w:r>
      <w:r w:rsidRPr="002F6490">
        <w:rPr>
          <w:rFonts w:ascii="Book Antiqua" w:hAnsi="Book Antiqua" w:cs="Times New Roman"/>
          <w:b/>
          <w:bCs/>
          <w:color w:val="000000"/>
          <w:sz w:val="22"/>
          <w:szCs w:val="22"/>
        </w:rPr>
        <w:t>-201</w:t>
      </w:r>
      <w:r w:rsidR="00AD19B7" w:rsidRPr="002F6490">
        <w:rPr>
          <w:rFonts w:ascii="Book Antiqua" w:hAnsi="Book Antiqua" w:cs="Times New Roman"/>
          <w:b/>
          <w:bCs/>
          <w:color w:val="000000"/>
          <w:sz w:val="22"/>
          <w:szCs w:val="22"/>
        </w:rPr>
        <w:t>1</w:t>
      </w:r>
      <w:r w:rsidRPr="002F6490">
        <w:rPr>
          <w:rFonts w:ascii="Book Antiqua" w:hAnsi="Book Antiqua" w:cs="Times New Roman"/>
          <w:b/>
          <w:bCs/>
          <w:color w:val="000000"/>
          <w:sz w:val="22"/>
          <w:szCs w:val="22"/>
        </w:rPr>
        <w:t xml:space="preserve"> M</w:t>
      </w:r>
      <w:r w:rsidR="00AD19B7" w:rsidRPr="002F6490">
        <w:rPr>
          <w:rFonts w:ascii="Book Antiqua" w:hAnsi="Book Antiqua" w:cs="Times New Roman"/>
          <w:b/>
          <w:bCs/>
          <w:color w:val="000000"/>
          <w:sz w:val="22"/>
          <w:szCs w:val="22"/>
        </w:rPr>
        <w:t>P</w:t>
      </w:r>
      <w:r w:rsidRPr="002F6490">
        <w:rPr>
          <w:rFonts w:ascii="Book Antiqua" w:hAnsi="Book Antiqua" w:cs="Times New Roman"/>
          <w:b/>
          <w:bCs/>
          <w:color w:val="000000"/>
          <w:sz w:val="22"/>
          <w:szCs w:val="22"/>
        </w:rPr>
        <w:t>A</w:t>
      </w:r>
      <w:r w:rsidR="00AD19B7" w:rsidRPr="002F6490">
        <w:rPr>
          <w:rFonts w:ascii="Book Antiqua" w:hAnsi="Book Antiqua" w:cs="Times New Roman"/>
          <w:b/>
          <w:bCs/>
          <w:color w:val="000000"/>
          <w:sz w:val="22"/>
          <w:szCs w:val="22"/>
        </w:rPr>
        <w:t xml:space="preserve"> HRM</w:t>
      </w:r>
      <w:r w:rsidR="00AD19B7" w:rsidRPr="002F6490">
        <w:rPr>
          <w:rFonts w:ascii="Book Antiqua" w:hAnsi="Book Antiqua" w:cs="Times New Roman"/>
          <w:b/>
          <w:bCs/>
          <w:color w:val="000000"/>
          <w:sz w:val="22"/>
          <w:szCs w:val="22"/>
        </w:rPr>
        <w:tab/>
      </w:r>
      <w:r w:rsidR="00AD19B7" w:rsidRPr="002F6490">
        <w:rPr>
          <w:rFonts w:ascii="Book Antiqua" w:hAnsi="Book Antiqua" w:cs="Times New Roman"/>
          <w:color w:val="000000"/>
          <w:sz w:val="22"/>
          <w:szCs w:val="22"/>
        </w:rPr>
        <w:tab/>
      </w:r>
      <w:r w:rsidRPr="002F6490">
        <w:rPr>
          <w:rFonts w:ascii="Book Antiqua" w:hAnsi="Book Antiqua" w:cs="Times New Roman"/>
          <w:color w:val="000000"/>
          <w:sz w:val="22"/>
          <w:szCs w:val="22"/>
        </w:rPr>
        <w:t xml:space="preserve">Abdul </w:t>
      </w:r>
      <w:proofErr w:type="spellStart"/>
      <w:r w:rsidRPr="002F6490">
        <w:rPr>
          <w:rFonts w:ascii="Book Antiqua" w:hAnsi="Book Antiqua" w:cs="Times New Roman"/>
          <w:color w:val="000000"/>
          <w:sz w:val="22"/>
          <w:szCs w:val="22"/>
        </w:rPr>
        <w:t>Wali</w:t>
      </w:r>
      <w:proofErr w:type="spellEnd"/>
      <w:r w:rsidRPr="002F6490">
        <w:rPr>
          <w:rFonts w:ascii="Book Antiqua" w:hAnsi="Book Antiqua" w:cs="Times New Roman"/>
          <w:color w:val="000000"/>
          <w:sz w:val="22"/>
          <w:szCs w:val="22"/>
        </w:rPr>
        <w:t xml:space="preserve"> Khan University Mardan</w:t>
      </w:r>
    </w:p>
    <w:p w:rsidR="001E4B9B" w:rsidRPr="00AD19B7" w:rsidRDefault="00C76CEC" w:rsidP="002F6490">
      <w:pPr>
        <w:spacing w:line="276" w:lineRule="auto"/>
        <w:jc w:val="both"/>
        <w:rPr>
          <w:rFonts w:ascii="Book Antiqua" w:hAnsi="Book Antiqua" w:cs="Times New Roman"/>
          <w:b/>
          <w:bCs/>
          <w:color w:val="000000"/>
        </w:rPr>
      </w:pPr>
      <w:r w:rsidRPr="002F6490">
        <w:rPr>
          <w:rFonts w:ascii="Book Antiqua" w:hAnsi="Book Antiqua" w:cs="Times New Roman"/>
          <w:b/>
          <w:bCs/>
          <w:color w:val="000000"/>
          <w:sz w:val="22"/>
          <w:szCs w:val="22"/>
        </w:rPr>
        <w:t>2008-201</w:t>
      </w:r>
      <w:r w:rsidR="00AD19B7" w:rsidRPr="002F6490">
        <w:rPr>
          <w:rFonts w:ascii="Book Antiqua" w:hAnsi="Book Antiqua" w:cs="Times New Roman"/>
          <w:b/>
          <w:bCs/>
          <w:color w:val="000000"/>
          <w:sz w:val="22"/>
          <w:szCs w:val="22"/>
        </w:rPr>
        <w:t>0M</w:t>
      </w:r>
      <w:r w:rsidR="00050DA2" w:rsidRPr="002F6490">
        <w:rPr>
          <w:rFonts w:ascii="Book Antiqua" w:hAnsi="Book Antiqua" w:cs="Times New Roman"/>
          <w:b/>
          <w:bCs/>
          <w:color w:val="000000"/>
          <w:sz w:val="22"/>
          <w:szCs w:val="22"/>
        </w:rPr>
        <w:t>S</w:t>
      </w:r>
      <w:r w:rsidR="00AD19B7" w:rsidRPr="002F6490">
        <w:rPr>
          <w:rFonts w:ascii="Book Antiqua" w:hAnsi="Book Antiqua" w:cs="Times New Roman"/>
          <w:b/>
          <w:bCs/>
          <w:color w:val="000000"/>
          <w:sz w:val="22"/>
          <w:szCs w:val="22"/>
        </w:rPr>
        <w:t>cEconomics</w:t>
      </w:r>
      <w:r w:rsidR="00AD19B7" w:rsidRPr="002F6490">
        <w:rPr>
          <w:rFonts w:ascii="Book Antiqua" w:hAnsi="Book Antiqua" w:cs="Times New Roman"/>
          <w:color w:val="000000"/>
          <w:sz w:val="22"/>
          <w:szCs w:val="22"/>
        </w:rPr>
        <w:tab/>
      </w:r>
      <w:r w:rsidR="00D7170A" w:rsidRPr="002F6490">
        <w:rPr>
          <w:rFonts w:ascii="Book Antiqua" w:hAnsi="Book Antiqua" w:cs="Times New Roman"/>
          <w:color w:val="000000"/>
          <w:sz w:val="22"/>
          <w:szCs w:val="22"/>
        </w:rPr>
        <w:t xml:space="preserve">University </w:t>
      </w:r>
      <w:r w:rsidR="00AD19B7" w:rsidRPr="002F6490">
        <w:rPr>
          <w:rFonts w:ascii="Book Antiqua" w:hAnsi="Book Antiqua" w:cs="Times New Roman"/>
          <w:color w:val="000000"/>
          <w:sz w:val="22"/>
          <w:szCs w:val="22"/>
        </w:rPr>
        <w:t xml:space="preserve">of </w:t>
      </w:r>
      <w:r w:rsidR="00D7170A" w:rsidRPr="002F6490">
        <w:rPr>
          <w:rFonts w:ascii="Book Antiqua" w:hAnsi="Book Antiqua" w:cs="Times New Roman"/>
          <w:color w:val="000000"/>
          <w:sz w:val="22"/>
          <w:szCs w:val="22"/>
        </w:rPr>
        <w:t>Peshawar</w:t>
      </w:r>
    </w:p>
    <w:p w:rsidR="003E329A" w:rsidRDefault="003E329A" w:rsidP="00C17CD0">
      <w:pPr>
        <w:pStyle w:val="Heading5"/>
        <w:keepNext/>
        <w:pBdr>
          <w:bottom w:val="single" w:sz="6" w:space="1" w:color="auto"/>
        </w:pBdr>
        <w:tabs>
          <w:tab w:val="left" w:pos="2880"/>
        </w:tabs>
        <w:spacing w:line="276" w:lineRule="auto"/>
        <w:ind w:right="-180"/>
        <w:jc w:val="both"/>
        <w:rPr>
          <w:rFonts w:ascii="Book Antiqua" w:eastAsia="Gungsuh" w:hAnsi="Book Antiqua"/>
          <w:b/>
        </w:rPr>
      </w:pPr>
    </w:p>
    <w:p w:rsidR="00D140CF" w:rsidRPr="00360D28" w:rsidRDefault="00A3402F" w:rsidP="00C17CD0">
      <w:pPr>
        <w:pStyle w:val="Heading5"/>
        <w:keepNext/>
        <w:pBdr>
          <w:bottom w:val="single" w:sz="6" w:space="1" w:color="auto"/>
        </w:pBdr>
        <w:tabs>
          <w:tab w:val="left" w:pos="2880"/>
        </w:tabs>
        <w:spacing w:line="276" w:lineRule="auto"/>
        <w:ind w:right="-180"/>
        <w:jc w:val="both"/>
        <w:rPr>
          <w:rFonts w:ascii="Book Antiqua" w:eastAsia="Gungsuh" w:hAnsi="Book Antiqua" w:cs="Times New Roman"/>
          <w:b/>
          <w:bCs/>
          <w:color w:val="000000"/>
        </w:rPr>
      </w:pPr>
      <w:r w:rsidRPr="00360D28">
        <w:rPr>
          <w:rFonts w:ascii="Book Antiqua" w:eastAsia="Gungsuh" w:hAnsi="Book Antiqua"/>
          <w:b/>
        </w:rPr>
        <w:t>EXPERIENCE</w:t>
      </w:r>
      <w:r w:rsidR="007B4BC9" w:rsidRPr="00360D28">
        <w:rPr>
          <w:rFonts w:ascii="Book Antiqua" w:eastAsia="Gungsuh" w:hAnsi="Book Antiqua"/>
          <w:b/>
        </w:rPr>
        <w:t>S</w:t>
      </w:r>
    </w:p>
    <w:p w:rsidR="007B461F" w:rsidRDefault="007B461F" w:rsidP="007B461F">
      <w:pPr>
        <w:tabs>
          <w:tab w:val="left" w:pos="1080"/>
          <w:tab w:val="left" w:pos="2145"/>
        </w:tabs>
        <w:spacing w:line="276" w:lineRule="auto"/>
        <w:jc w:val="both"/>
        <w:rPr>
          <w:rFonts w:ascii="Book Antiqua" w:hAnsi="Book Antiqua" w:cs="Times New Roman"/>
          <w:b/>
        </w:rPr>
      </w:pPr>
    </w:p>
    <w:p w:rsidR="00047B63" w:rsidRDefault="00CC5ACE" w:rsidP="00AF7A21">
      <w:pPr>
        <w:tabs>
          <w:tab w:val="left" w:pos="1080"/>
          <w:tab w:val="left" w:pos="2145"/>
        </w:tabs>
        <w:spacing w:line="276" w:lineRule="auto"/>
        <w:jc w:val="both"/>
        <w:rPr>
          <w:rFonts w:ascii="Book Antiqua" w:hAnsi="Book Antiqua" w:cs="Times New Roman"/>
        </w:rPr>
      </w:pPr>
      <w:r>
        <w:rPr>
          <w:rFonts w:ascii="Book Antiqua" w:hAnsi="Book Antiqua" w:cs="Times New Roman"/>
          <w:b/>
        </w:rPr>
        <w:t>October</w:t>
      </w:r>
      <w:r w:rsidR="00B36BB0">
        <w:rPr>
          <w:rFonts w:ascii="Book Antiqua" w:hAnsi="Book Antiqua" w:cs="Times New Roman"/>
          <w:b/>
        </w:rPr>
        <w:t>-201</w:t>
      </w:r>
      <w:r>
        <w:rPr>
          <w:rFonts w:ascii="Book Antiqua" w:hAnsi="Book Antiqua" w:cs="Times New Roman"/>
          <w:b/>
        </w:rPr>
        <w:t>1</w:t>
      </w:r>
      <w:r w:rsidR="00AF7A21">
        <w:rPr>
          <w:rFonts w:ascii="Book Antiqua" w:hAnsi="Book Antiqua" w:cs="Times New Roman"/>
          <w:b/>
        </w:rPr>
        <w:t xml:space="preserve"> to Feb-2021</w:t>
      </w:r>
      <w:r w:rsidR="00B36BB0">
        <w:rPr>
          <w:rFonts w:ascii="Book Antiqua" w:hAnsi="Book Antiqua" w:cs="Times New Roman"/>
          <w:b/>
        </w:rPr>
        <w:t xml:space="preserve">:  </w:t>
      </w:r>
      <w:r w:rsidR="00B36BB0">
        <w:rPr>
          <w:rFonts w:ascii="Book Antiqua" w:hAnsi="Book Antiqua" w:cs="Times New Roman"/>
        </w:rPr>
        <w:t xml:space="preserve">Working as a </w:t>
      </w:r>
      <w:r w:rsidR="00B36BB0" w:rsidRPr="002E1305">
        <w:rPr>
          <w:rFonts w:ascii="Book Antiqua" w:hAnsi="Book Antiqua" w:cs="Times New Roman"/>
          <w:color w:val="FF0000"/>
        </w:rPr>
        <w:t>“</w:t>
      </w:r>
      <w:r w:rsidR="002E1305" w:rsidRPr="002E1305">
        <w:rPr>
          <w:rFonts w:ascii="Book Antiqua" w:hAnsi="Book Antiqua" w:cs="Times New Roman"/>
          <w:b/>
          <w:i/>
          <w:color w:val="FF0000"/>
        </w:rPr>
        <w:t>Union Council Polio Officer”</w:t>
      </w:r>
    </w:p>
    <w:p w:rsidR="00E973EF" w:rsidRPr="00CC5ACE" w:rsidRDefault="00E973EF" w:rsidP="001A2DCE">
      <w:pPr>
        <w:spacing w:before="111"/>
        <w:ind w:left="400"/>
        <w:rPr>
          <w:sz w:val="22"/>
          <w:szCs w:val="22"/>
        </w:rPr>
      </w:pPr>
      <w:r w:rsidRPr="00CC5ACE">
        <w:rPr>
          <w:sz w:val="22"/>
          <w:szCs w:val="22"/>
        </w:rPr>
        <w:t>201</w:t>
      </w:r>
      <w:r w:rsidR="00431976" w:rsidRPr="00CC5ACE">
        <w:rPr>
          <w:sz w:val="22"/>
          <w:szCs w:val="22"/>
        </w:rPr>
        <w:t>9</w:t>
      </w:r>
      <w:r w:rsidRPr="00CC5ACE">
        <w:rPr>
          <w:sz w:val="22"/>
          <w:szCs w:val="22"/>
        </w:rPr>
        <w:t xml:space="preserve"> – </w:t>
      </w:r>
      <w:r w:rsidR="001A2DCE">
        <w:rPr>
          <w:sz w:val="22"/>
          <w:szCs w:val="22"/>
        </w:rPr>
        <w:t>2021</w:t>
      </w:r>
      <w:r w:rsidRPr="00CC5ACE">
        <w:rPr>
          <w:sz w:val="22"/>
          <w:szCs w:val="22"/>
        </w:rPr>
        <w:t xml:space="preserve"> – Mardan/KP, Pakistan</w:t>
      </w:r>
    </w:p>
    <w:p w:rsidR="00E973EF" w:rsidRPr="00747ED4" w:rsidRDefault="00E973EF" w:rsidP="00E973EF">
      <w:pPr>
        <w:spacing w:before="46"/>
        <w:rPr>
          <w:rFonts w:asciiTheme="minorBidi" w:hAnsiTheme="minorBidi" w:cstheme="minorBidi"/>
          <w:b/>
          <w:bCs/>
        </w:rPr>
      </w:pPr>
      <w:r w:rsidRPr="00747ED4">
        <w:rPr>
          <w:rFonts w:asciiTheme="minorBidi" w:hAnsiTheme="minorBidi" w:cstheme="minorBidi"/>
          <w:b/>
          <w:bCs/>
          <w:w w:val="105"/>
        </w:rPr>
        <w:t xml:space="preserve">CHIP </w:t>
      </w:r>
      <w:r w:rsidRPr="00747ED4">
        <w:rPr>
          <w:rFonts w:asciiTheme="minorBidi" w:hAnsiTheme="minorBidi" w:cstheme="minorBidi"/>
          <w:b/>
          <w:bCs/>
          <w:spacing w:val="-3"/>
          <w:w w:val="105"/>
        </w:rPr>
        <w:t xml:space="preserve">Training </w:t>
      </w:r>
      <w:r w:rsidRPr="00747ED4">
        <w:rPr>
          <w:rFonts w:asciiTheme="minorBidi" w:hAnsiTheme="minorBidi" w:cstheme="minorBidi"/>
          <w:b/>
          <w:bCs/>
          <w:w w:val="105"/>
        </w:rPr>
        <w:t>&amp; Consulting (</w:t>
      </w:r>
      <w:proofErr w:type="spellStart"/>
      <w:r w:rsidRPr="00747ED4">
        <w:rPr>
          <w:rFonts w:asciiTheme="minorBidi" w:hAnsiTheme="minorBidi" w:cstheme="minorBidi"/>
          <w:b/>
          <w:bCs/>
          <w:w w:val="105"/>
        </w:rPr>
        <w:t>pvt.</w:t>
      </w:r>
      <w:proofErr w:type="spellEnd"/>
      <w:r w:rsidRPr="00747ED4">
        <w:rPr>
          <w:rFonts w:asciiTheme="minorBidi" w:hAnsiTheme="minorBidi" w:cstheme="minorBidi"/>
          <w:b/>
          <w:bCs/>
          <w:w w:val="105"/>
        </w:rPr>
        <w:t>)Ltd</w:t>
      </w:r>
      <w:proofErr w:type="gramStart"/>
      <w:r w:rsidRPr="00747ED4">
        <w:rPr>
          <w:rFonts w:asciiTheme="minorBidi" w:hAnsiTheme="minorBidi" w:cstheme="minorBidi"/>
          <w:b/>
          <w:bCs/>
          <w:w w:val="105"/>
        </w:rPr>
        <w:t>.(</w:t>
      </w:r>
      <w:proofErr w:type="gramEnd"/>
      <w:r w:rsidRPr="00747ED4">
        <w:rPr>
          <w:rFonts w:asciiTheme="minorBidi" w:hAnsiTheme="minorBidi" w:cstheme="minorBidi"/>
          <w:b/>
          <w:bCs/>
          <w:w w:val="105"/>
        </w:rPr>
        <w:t>CTC).</w:t>
      </w:r>
    </w:p>
    <w:p w:rsidR="00E973EF" w:rsidRPr="00CC5ACE" w:rsidRDefault="00E973EF" w:rsidP="00431976">
      <w:pPr>
        <w:spacing w:before="111"/>
        <w:ind w:left="400"/>
        <w:rPr>
          <w:sz w:val="22"/>
          <w:szCs w:val="22"/>
        </w:rPr>
      </w:pPr>
      <w:r w:rsidRPr="00CC5ACE">
        <w:rPr>
          <w:sz w:val="22"/>
          <w:szCs w:val="22"/>
        </w:rPr>
        <w:t>201</w:t>
      </w:r>
      <w:r w:rsidR="00837990">
        <w:rPr>
          <w:sz w:val="22"/>
          <w:szCs w:val="22"/>
        </w:rPr>
        <w:t>1</w:t>
      </w:r>
      <w:r w:rsidRPr="00CC5ACE">
        <w:rPr>
          <w:sz w:val="22"/>
          <w:szCs w:val="22"/>
        </w:rPr>
        <w:t>-201</w:t>
      </w:r>
      <w:r w:rsidR="00431976" w:rsidRPr="00CC5ACE">
        <w:rPr>
          <w:sz w:val="22"/>
          <w:szCs w:val="22"/>
        </w:rPr>
        <w:t>9</w:t>
      </w:r>
      <w:r w:rsidRPr="00CC5ACE">
        <w:rPr>
          <w:sz w:val="22"/>
          <w:szCs w:val="22"/>
        </w:rPr>
        <w:t>– Mardan/KP, Pakistan</w:t>
      </w:r>
    </w:p>
    <w:p w:rsidR="00E973EF" w:rsidRPr="00747ED4" w:rsidRDefault="00E973EF" w:rsidP="00E973EF">
      <w:pPr>
        <w:spacing w:before="46"/>
        <w:rPr>
          <w:rFonts w:asciiTheme="minorBidi" w:hAnsiTheme="minorBidi" w:cstheme="minorBidi"/>
          <w:b/>
          <w:bCs/>
        </w:rPr>
      </w:pPr>
      <w:r w:rsidRPr="00747ED4">
        <w:rPr>
          <w:rFonts w:asciiTheme="minorBidi" w:hAnsiTheme="minorBidi" w:cstheme="minorBidi"/>
          <w:b/>
          <w:bCs/>
          <w:w w:val="105"/>
        </w:rPr>
        <w:t>World Health Organization</w:t>
      </w:r>
    </w:p>
    <w:p w:rsidR="00E973EF" w:rsidRDefault="00135841" w:rsidP="00E973EF">
      <w:pPr>
        <w:tabs>
          <w:tab w:val="left" w:pos="1080"/>
          <w:tab w:val="left" w:pos="2145"/>
        </w:tabs>
        <w:spacing w:line="276" w:lineRule="auto"/>
        <w:jc w:val="both"/>
        <w:rPr>
          <w:rFonts w:ascii="Book Antiqua" w:hAnsi="Book Antiqua" w:cs="Times New Roman"/>
        </w:rPr>
      </w:pPr>
      <w:r>
        <w:rPr>
          <w:sz w:val="22"/>
        </w:rPr>
        <w:pict>
          <v:rect id="_x0000_s1030" style="position:absolute;left:0;text-align:left;margin-left:103.75pt;margin-top:3.6pt;width:233pt;height:3.55pt;flip:y;z-index:-251658240;mso-wrap-distance-left:0;mso-wrap-distance-right:0;mso-position-horizontal-relative:page" fillcolor="#979797" stroked="f">
            <w10:wrap type="topAndBottom" anchorx="page"/>
          </v:rect>
        </w:pict>
      </w:r>
    </w:p>
    <w:p w:rsidR="005059C1" w:rsidRPr="00715FF1" w:rsidRDefault="00B36BB0" w:rsidP="00715FF1">
      <w:pPr>
        <w:shd w:val="clear" w:color="auto" w:fill="DBE5F1"/>
        <w:tabs>
          <w:tab w:val="left" w:pos="1080"/>
          <w:tab w:val="left" w:pos="2145"/>
        </w:tabs>
        <w:spacing w:line="276" w:lineRule="auto"/>
        <w:jc w:val="both"/>
        <w:rPr>
          <w:rFonts w:ascii="Book Antiqua" w:hAnsi="Book Antiqua" w:cs="Times New Roman"/>
          <w:b/>
          <w:bCs/>
          <w:color w:val="000000"/>
          <w:u w:val="single"/>
        </w:rPr>
      </w:pPr>
      <w:r>
        <w:rPr>
          <w:rFonts w:ascii="Book Antiqua" w:hAnsi="Book Antiqua" w:cs="Times New Roman"/>
          <w:b/>
          <w:bCs/>
          <w:color w:val="000000"/>
          <w:u w:val="single"/>
        </w:rPr>
        <w:t>Responsibilities:</w:t>
      </w:r>
    </w:p>
    <w:p w:rsidR="005059C1" w:rsidRPr="005059C1" w:rsidRDefault="005059C1" w:rsidP="00715FF1">
      <w:pPr>
        <w:widowControl/>
        <w:numPr>
          <w:ilvl w:val="0"/>
          <w:numId w:val="2"/>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Provide Technical Support to the Union Council Polio Eradication Committee on poliomyelitis eradication</w:t>
      </w:r>
    </w:p>
    <w:p w:rsidR="005059C1" w:rsidRPr="005059C1" w:rsidRDefault="005059C1" w:rsidP="00715FF1">
      <w:pPr>
        <w:widowControl/>
        <w:numPr>
          <w:ilvl w:val="0"/>
          <w:numId w:val="2"/>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Work closely with government and partners to ensure coordination of different stakeholders in the assigned area</w:t>
      </w:r>
    </w:p>
    <w:p w:rsidR="005059C1" w:rsidRPr="005059C1" w:rsidRDefault="005059C1" w:rsidP="00715FF1">
      <w:pPr>
        <w:widowControl/>
        <w:numPr>
          <w:ilvl w:val="0"/>
          <w:numId w:val="2"/>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Ensure the functioning of the UPEC in the assigned areas</w:t>
      </w:r>
    </w:p>
    <w:p w:rsidR="005059C1" w:rsidRPr="005059C1" w:rsidRDefault="005059C1" w:rsidP="00715FF1">
      <w:pPr>
        <w:widowControl/>
        <w:numPr>
          <w:ilvl w:val="0"/>
          <w:numId w:val="2"/>
        </w:numPr>
        <w:autoSpaceDE/>
        <w:autoSpaceDN/>
        <w:adjustRightInd/>
        <w:spacing w:before="100" w:beforeAutospacing="1"/>
        <w:rPr>
          <w:rFonts w:ascii="Arial" w:hAnsi="Arial" w:cs="Arial"/>
          <w:color w:val="000000"/>
          <w:sz w:val="21"/>
          <w:szCs w:val="21"/>
        </w:rPr>
      </w:pPr>
      <w:r w:rsidRPr="005059C1">
        <w:rPr>
          <w:rFonts w:ascii="Arial" w:hAnsi="Arial" w:cs="Arial"/>
          <w:color w:val="000000"/>
          <w:sz w:val="21"/>
          <w:szCs w:val="21"/>
        </w:rPr>
        <w:t>Support the full implementation of the National Emergency Action Plan (NEAP) and other key policy documents on polio eradication and immunization at the UC level</w:t>
      </w:r>
    </w:p>
    <w:p w:rsidR="005059C1" w:rsidRPr="005059C1" w:rsidRDefault="005059C1" w:rsidP="00715FF1">
      <w:pPr>
        <w:widowControl/>
        <w:numPr>
          <w:ilvl w:val="0"/>
          <w:numId w:val="3"/>
        </w:numPr>
        <w:autoSpaceDE/>
        <w:autoSpaceDN/>
        <w:adjustRightInd/>
        <w:spacing w:before="100" w:beforeAutospacing="1"/>
        <w:rPr>
          <w:rFonts w:ascii="Arial" w:hAnsi="Arial" w:cs="Arial"/>
          <w:color w:val="000000"/>
          <w:sz w:val="21"/>
          <w:szCs w:val="21"/>
        </w:rPr>
      </w:pPr>
      <w:r w:rsidRPr="005059C1">
        <w:rPr>
          <w:rFonts w:ascii="Arial" w:hAnsi="Arial" w:cs="Arial"/>
          <w:b/>
          <w:bCs/>
          <w:color w:val="000000"/>
          <w:sz w:val="21"/>
        </w:rPr>
        <w:t>Supplemental Polio Vaccination Campaigns (SIA)</w:t>
      </w:r>
    </w:p>
    <w:p w:rsidR="005059C1" w:rsidRPr="005059C1" w:rsidRDefault="005059C1" w:rsidP="00715FF1">
      <w:pPr>
        <w:widowControl/>
        <w:numPr>
          <w:ilvl w:val="0"/>
          <w:numId w:val="4"/>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Support the Union Council on ensuring all the agreed SIA timelines are followed and implemented</w:t>
      </w:r>
    </w:p>
    <w:p w:rsidR="005059C1" w:rsidRPr="005059C1" w:rsidRDefault="005059C1" w:rsidP="00715FF1">
      <w:pPr>
        <w:widowControl/>
        <w:numPr>
          <w:ilvl w:val="0"/>
          <w:numId w:val="4"/>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Assist the UC team in motivating local, adult and females teams and AICs to be part of campaign implementation</w:t>
      </w:r>
    </w:p>
    <w:p w:rsidR="005059C1" w:rsidRPr="005059C1" w:rsidRDefault="005059C1" w:rsidP="00715FF1">
      <w:pPr>
        <w:widowControl/>
        <w:numPr>
          <w:ilvl w:val="0"/>
          <w:numId w:val="4"/>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Facilitate and monitor the trainings of teams, AICs, and other categories of health workers involved in campaign implementation</w:t>
      </w:r>
    </w:p>
    <w:p w:rsidR="005059C1" w:rsidRPr="005059C1" w:rsidRDefault="005059C1" w:rsidP="00715FF1">
      <w:pPr>
        <w:widowControl/>
        <w:numPr>
          <w:ilvl w:val="0"/>
          <w:numId w:val="4"/>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Carry out assigned planning meetings including micro plan preparations at the Union Council</w:t>
      </w:r>
    </w:p>
    <w:p w:rsidR="005059C1" w:rsidRPr="005059C1" w:rsidRDefault="005059C1" w:rsidP="00715FF1">
      <w:pPr>
        <w:widowControl/>
        <w:numPr>
          <w:ilvl w:val="0"/>
          <w:numId w:val="4"/>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lastRenderedPageBreak/>
        <w:t>Support the timely distribution of logistics in the assigned Union Councils, and ensure all necessary steps are taken to ensure no delays or stock outs of logistics at the assigned areas.</w:t>
      </w:r>
    </w:p>
    <w:p w:rsidR="005059C1" w:rsidRPr="005059C1" w:rsidRDefault="005059C1" w:rsidP="00715FF1">
      <w:pPr>
        <w:widowControl/>
        <w:numPr>
          <w:ilvl w:val="0"/>
          <w:numId w:val="4"/>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Monitor the effective utilization of mobile, fixed and transit teams in the assigned area, and immediately report misuse to the immediate supervisor</w:t>
      </w:r>
    </w:p>
    <w:p w:rsidR="005059C1" w:rsidRPr="005059C1" w:rsidRDefault="005059C1" w:rsidP="00715FF1">
      <w:pPr>
        <w:widowControl/>
        <w:numPr>
          <w:ilvl w:val="0"/>
          <w:numId w:val="4"/>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Formulate an appropriate plan for coverage of missed children</w:t>
      </w:r>
    </w:p>
    <w:p w:rsidR="005059C1" w:rsidRPr="005059C1" w:rsidRDefault="005059C1" w:rsidP="00715FF1">
      <w:pPr>
        <w:widowControl/>
        <w:numPr>
          <w:ilvl w:val="0"/>
          <w:numId w:val="4"/>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Work closely with the communities in the assigned areas to rebuild trust in vaccines, combat misinformation and generate demand for polio vaccination</w:t>
      </w:r>
    </w:p>
    <w:p w:rsidR="005059C1" w:rsidRPr="005059C1" w:rsidRDefault="005059C1" w:rsidP="00715FF1">
      <w:pPr>
        <w:widowControl/>
        <w:numPr>
          <w:ilvl w:val="0"/>
          <w:numId w:val="4"/>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Mobilize religious, tribal and political leaders, and other influential persons in the assigned area to support polio eradication</w:t>
      </w:r>
    </w:p>
    <w:p w:rsidR="005059C1" w:rsidRPr="005059C1" w:rsidRDefault="005059C1" w:rsidP="00715FF1">
      <w:pPr>
        <w:widowControl/>
        <w:numPr>
          <w:ilvl w:val="0"/>
          <w:numId w:val="4"/>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Formulate a daily priority based supervision and monitoring plans of the AICs and UC teams to ensure support to poor performing areas and motivation of teams.</w:t>
      </w:r>
    </w:p>
    <w:p w:rsidR="005059C1" w:rsidRPr="005059C1" w:rsidRDefault="005059C1" w:rsidP="00715FF1">
      <w:pPr>
        <w:widowControl/>
        <w:numPr>
          <w:ilvl w:val="0"/>
          <w:numId w:val="4"/>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Supervise and monitor the work of the teams and AICs, take house hold clusters and at the same time validate a sample of the clusters and missed children coverage done by the UC team</w:t>
      </w:r>
    </w:p>
    <w:p w:rsidR="005059C1" w:rsidRPr="005059C1" w:rsidRDefault="005059C1" w:rsidP="00715FF1">
      <w:pPr>
        <w:widowControl/>
        <w:numPr>
          <w:ilvl w:val="0"/>
          <w:numId w:val="4"/>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Ensure all reported missed and poorly covered areas are investigated and re-vaccination/sweeps carried out.</w:t>
      </w:r>
    </w:p>
    <w:p w:rsidR="005059C1" w:rsidRPr="005059C1" w:rsidRDefault="005059C1" w:rsidP="00715FF1">
      <w:pPr>
        <w:widowControl/>
        <w:numPr>
          <w:ilvl w:val="0"/>
          <w:numId w:val="4"/>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Analyze the daily data and collate the observations of the UC teams and present the findings, actions and recommendations at the daily evening meetings</w:t>
      </w:r>
    </w:p>
    <w:p w:rsidR="005059C1" w:rsidRPr="005059C1" w:rsidRDefault="005059C1" w:rsidP="00715FF1">
      <w:pPr>
        <w:widowControl/>
        <w:numPr>
          <w:ilvl w:val="0"/>
          <w:numId w:val="4"/>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Provide special focus on the high-risk populations during all the phases of the campaign in line with the special strategies devised for risk populations and the National Emergency Action Plan for Polio Eradication.</w:t>
      </w:r>
    </w:p>
    <w:p w:rsidR="005059C1" w:rsidRPr="005059C1" w:rsidRDefault="005059C1" w:rsidP="00715FF1">
      <w:pPr>
        <w:widowControl/>
        <w:numPr>
          <w:ilvl w:val="0"/>
          <w:numId w:val="4"/>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Carry out a post campaign analysis of data and share with the UPEC and supervisor</w:t>
      </w:r>
    </w:p>
    <w:p w:rsidR="005059C1" w:rsidRPr="005059C1" w:rsidRDefault="005059C1" w:rsidP="00715FF1">
      <w:pPr>
        <w:widowControl/>
        <w:numPr>
          <w:ilvl w:val="0"/>
          <w:numId w:val="4"/>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Follow up with respective tehsils/UCMOs in timely filling of DDM cards and submission</w:t>
      </w:r>
    </w:p>
    <w:p w:rsidR="005059C1" w:rsidRPr="005059C1" w:rsidRDefault="005059C1" w:rsidP="00715FF1">
      <w:pPr>
        <w:widowControl/>
        <w:numPr>
          <w:ilvl w:val="0"/>
          <w:numId w:val="4"/>
        </w:numPr>
        <w:autoSpaceDE/>
        <w:autoSpaceDN/>
        <w:adjustRightInd/>
        <w:spacing w:before="100" w:beforeAutospacing="1"/>
        <w:rPr>
          <w:rFonts w:ascii="Arial" w:hAnsi="Arial" w:cs="Arial"/>
          <w:color w:val="000000"/>
          <w:sz w:val="21"/>
          <w:szCs w:val="21"/>
        </w:rPr>
      </w:pPr>
      <w:r w:rsidRPr="005059C1">
        <w:rPr>
          <w:rFonts w:ascii="Arial" w:hAnsi="Arial" w:cs="Arial"/>
          <w:color w:val="000000"/>
          <w:sz w:val="21"/>
          <w:szCs w:val="21"/>
        </w:rPr>
        <w:t>Support vaccine management at the Union Council level</w:t>
      </w:r>
    </w:p>
    <w:p w:rsidR="005059C1" w:rsidRPr="005059C1" w:rsidRDefault="005059C1" w:rsidP="00715FF1">
      <w:pPr>
        <w:widowControl/>
        <w:numPr>
          <w:ilvl w:val="0"/>
          <w:numId w:val="5"/>
        </w:numPr>
        <w:autoSpaceDE/>
        <w:autoSpaceDN/>
        <w:adjustRightInd/>
        <w:spacing w:before="100" w:beforeAutospacing="1"/>
        <w:rPr>
          <w:rFonts w:ascii="Arial" w:hAnsi="Arial" w:cs="Arial"/>
          <w:color w:val="000000"/>
          <w:sz w:val="21"/>
          <w:szCs w:val="21"/>
        </w:rPr>
      </w:pPr>
      <w:r w:rsidRPr="005059C1">
        <w:rPr>
          <w:rFonts w:ascii="Arial" w:hAnsi="Arial" w:cs="Arial"/>
          <w:b/>
          <w:bCs/>
          <w:color w:val="000000"/>
          <w:sz w:val="21"/>
        </w:rPr>
        <w:t>AFP Surveillance</w:t>
      </w:r>
    </w:p>
    <w:p w:rsidR="005059C1" w:rsidRPr="005059C1" w:rsidRDefault="005059C1" w:rsidP="00715FF1">
      <w:pPr>
        <w:widowControl/>
        <w:numPr>
          <w:ilvl w:val="0"/>
          <w:numId w:val="6"/>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Support community surveillance by ensuring mapping and inclusion of all formal and informal health care providers in the assigned area in the AFP surveillance network</w:t>
      </w:r>
    </w:p>
    <w:p w:rsidR="005059C1" w:rsidRPr="005059C1" w:rsidRDefault="005059C1" w:rsidP="00715FF1">
      <w:pPr>
        <w:widowControl/>
        <w:numPr>
          <w:ilvl w:val="0"/>
          <w:numId w:val="6"/>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Participate in detailed epidemiological investigations as determined by the immediate supervisor</w:t>
      </w:r>
    </w:p>
    <w:p w:rsidR="005059C1" w:rsidRPr="005059C1" w:rsidRDefault="005059C1" w:rsidP="00715FF1">
      <w:pPr>
        <w:widowControl/>
        <w:numPr>
          <w:ilvl w:val="0"/>
          <w:numId w:val="6"/>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Assist in ensuring inclusion of all high risk/ underserved/ migrant population in the Surveillance network and all AFPs are reported from them.</w:t>
      </w:r>
    </w:p>
    <w:p w:rsidR="005059C1" w:rsidRPr="005059C1" w:rsidRDefault="005059C1" w:rsidP="00715FF1">
      <w:pPr>
        <w:widowControl/>
        <w:numPr>
          <w:ilvl w:val="0"/>
          <w:numId w:val="6"/>
        </w:numPr>
        <w:autoSpaceDE/>
        <w:autoSpaceDN/>
        <w:adjustRightInd/>
        <w:spacing w:before="100" w:beforeAutospacing="1"/>
        <w:rPr>
          <w:rFonts w:ascii="Arial" w:hAnsi="Arial" w:cs="Arial"/>
          <w:color w:val="000000"/>
          <w:sz w:val="21"/>
          <w:szCs w:val="21"/>
        </w:rPr>
      </w:pPr>
      <w:r w:rsidRPr="005059C1">
        <w:rPr>
          <w:rFonts w:ascii="Arial" w:hAnsi="Arial" w:cs="Arial"/>
          <w:color w:val="000000"/>
          <w:sz w:val="21"/>
          <w:szCs w:val="21"/>
        </w:rPr>
        <w:t>To support timely submission of “Zero Report” from assigned UCs.</w:t>
      </w:r>
    </w:p>
    <w:p w:rsidR="005059C1" w:rsidRPr="005059C1" w:rsidRDefault="005059C1" w:rsidP="00715FF1">
      <w:pPr>
        <w:widowControl/>
        <w:numPr>
          <w:ilvl w:val="0"/>
          <w:numId w:val="7"/>
        </w:numPr>
        <w:autoSpaceDE/>
        <w:autoSpaceDN/>
        <w:adjustRightInd/>
        <w:spacing w:before="100" w:beforeAutospacing="1"/>
        <w:rPr>
          <w:rFonts w:ascii="Arial" w:hAnsi="Arial" w:cs="Arial"/>
          <w:color w:val="000000"/>
          <w:sz w:val="21"/>
          <w:szCs w:val="21"/>
        </w:rPr>
      </w:pPr>
      <w:r w:rsidRPr="005059C1">
        <w:rPr>
          <w:rFonts w:ascii="Arial" w:hAnsi="Arial" w:cs="Arial"/>
          <w:b/>
          <w:bCs/>
          <w:color w:val="000000"/>
          <w:sz w:val="21"/>
        </w:rPr>
        <w:t>Routine Immunization</w:t>
      </w:r>
    </w:p>
    <w:p w:rsidR="005059C1" w:rsidRPr="005059C1" w:rsidRDefault="005059C1" w:rsidP="00715FF1">
      <w:pPr>
        <w:widowControl/>
        <w:numPr>
          <w:ilvl w:val="0"/>
          <w:numId w:val="8"/>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Support the strengthening of routine immunization through participation in the development of micro plans for implementation of routine immunization</w:t>
      </w:r>
    </w:p>
    <w:p w:rsidR="005059C1" w:rsidRPr="005059C1" w:rsidRDefault="005059C1" w:rsidP="00715FF1">
      <w:pPr>
        <w:widowControl/>
        <w:numPr>
          <w:ilvl w:val="0"/>
          <w:numId w:val="8"/>
        </w:numPr>
        <w:autoSpaceDE/>
        <w:autoSpaceDN/>
        <w:adjustRightInd/>
        <w:spacing w:before="100" w:beforeAutospacing="1" w:after="100" w:afterAutospacing="1"/>
        <w:rPr>
          <w:rFonts w:ascii="Arial" w:hAnsi="Arial" w:cs="Arial"/>
          <w:color w:val="000000"/>
          <w:sz w:val="21"/>
          <w:szCs w:val="21"/>
        </w:rPr>
      </w:pPr>
      <w:r w:rsidRPr="005059C1">
        <w:rPr>
          <w:rFonts w:ascii="Arial" w:hAnsi="Arial" w:cs="Arial"/>
          <w:color w:val="000000"/>
          <w:sz w:val="21"/>
          <w:szCs w:val="21"/>
        </w:rPr>
        <w:t>Support the UPEC in engaging and mobilizing communities RI demand creation and building the trust of communities in vaccine uptake.</w:t>
      </w:r>
    </w:p>
    <w:p w:rsidR="005059C1" w:rsidRPr="005059C1" w:rsidRDefault="005059C1" w:rsidP="00715FF1">
      <w:pPr>
        <w:widowControl/>
        <w:numPr>
          <w:ilvl w:val="0"/>
          <w:numId w:val="8"/>
        </w:numPr>
        <w:autoSpaceDE/>
        <w:autoSpaceDN/>
        <w:adjustRightInd/>
        <w:spacing w:before="100" w:beforeAutospacing="1"/>
        <w:rPr>
          <w:rFonts w:ascii="Arial" w:hAnsi="Arial" w:cs="Arial"/>
          <w:color w:val="000000"/>
          <w:sz w:val="21"/>
          <w:szCs w:val="21"/>
        </w:rPr>
      </w:pPr>
      <w:r w:rsidRPr="005059C1">
        <w:rPr>
          <w:rFonts w:ascii="Arial" w:hAnsi="Arial" w:cs="Arial"/>
          <w:color w:val="000000"/>
          <w:sz w:val="21"/>
          <w:szCs w:val="21"/>
        </w:rPr>
        <w:t>Identify zero dose and under immunized children in the assigned UCs and refer them for immunization</w:t>
      </w:r>
    </w:p>
    <w:p w:rsidR="005059C1" w:rsidRPr="005059C1" w:rsidRDefault="005059C1" w:rsidP="00715FF1">
      <w:pPr>
        <w:widowControl/>
        <w:numPr>
          <w:ilvl w:val="0"/>
          <w:numId w:val="9"/>
        </w:numPr>
        <w:autoSpaceDE/>
        <w:autoSpaceDN/>
        <w:adjustRightInd/>
        <w:spacing w:before="100" w:beforeAutospacing="1"/>
        <w:rPr>
          <w:rFonts w:ascii="Arial" w:hAnsi="Arial" w:cs="Arial"/>
          <w:color w:val="000000"/>
          <w:sz w:val="21"/>
          <w:szCs w:val="21"/>
        </w:rPr>
      </w:pPr>
      <w:r w:rsidRPr="005059C1">
        <w:rPr>
          <w:rFonts w:ascii="Arial" w:hAnsi="Arial" w:cs="Arial"/>
          <w:b/>
          <w:bCs/>
          <w:color w:val="000000"/>
          <w:sz w:val="21"/>
        </w:rPr>
        <w:t>Other activities</w:t>
      </w:r>
    </w:p>
    <w:p w:rsidR="005059C1" w:rsidRPr="005059C1" w:rsidRDefault="005059C1" w:rsidP="00715FF1">
      <w:pPr>
        <w:widowControl/>
        <w:numPr>
          <w:ilvl w:val="0"/>
          <w:numId w:val="10"/>
        </w:numPr>
        <w:autoSpaceDE/>
        <w:autoSpaceDN/>
        <w:adjustRightInd/>
        <w:spacing w:before="100" w:beforeAutospacing="1"/>
        <w:rPr>
          <w:rFonts w:ascii="Arial" w:hAnsi="Arial" w:cs="Arial"/>
          <w:color w:val="000000"/>
          <w:sz w:val="21"/>
          <w:szCs w:val="21"/>
        </w:rPr>
      </w:pPr>
      <w:r w:rsidRPr="005059C1">
        <w:rPr>
          <w:rFonts w:ascii="Arial" w:hAnsi="Arial" w:cs="Arial"/>
          <w:color w:val="000000"/>
          <w:sz w:val="21"/>
          <w:szCs w:val="21"/>
        </w:rPr>
        <w:t xml:space="preserve">Implement any additional tasks and/or activities related to polio eradication assigned by the </w:t>
      </w:r>
      <w:r w:rsidR="00715FF1" w:rsidRPr="005059C1">
        <w:rPr>
          <w:rFonts w:ascii="Arial" w:hAnsi="Arial" w:cs="Arial"/>
          <w:color w:val="000000"/>
          <w:sz w:val="21"/>
          <w:szCs w:val="21"/>
        </w:rPr>
        <w:t>supervisor</w:t>
      </w:r>
      <w:r w:rsidR="00715FF1">
        <w:rPr>
          <w:rFonts w:ascii="Arial" w:hAnsi="Arial" w:cs="Arial"/>
          <w:color w:val="000000"/>
          <w:sz w:val="21"/>
          <w:szCs w:val="21"/>
        </w:rPr>
        <w:t>.</w:t>
      </w:r>
    </w:p>
    <w:p w:rsidR="00FC2A0D" w:rsidRDefault="00FC2A0D" w:rsidP="005059C1">
      <w:pPr>
        <w:tabs>
          <w:tab w:val="left" w:pos="1080"/>
          <w:tab w:val="left" w:pos="2145"/>
        </w:tabs>
        <w:jc w:val="both"/>
        <w:rPr>
          <w:rFonts w:ascii="Book Antiqua" w:hAnsi="Book Antiqua" w:cs="Times New Roman"/>
          <w:b/>
          <w:bCs/>
          <w:color w:val="000000"/>
        </w:rPr>
      </w:pPr>
    </w:p>
    <w:p w:rsidR="00526863" w:rsidRPr="00526863" w:rsidRDefault="00526863" w:rsidP="00526863">
      <w:pPr>
        <w:pStyle w:val="Heading5"/>
        <w:keepNext/>
        <w:pBdr>
          <w:bottom w:val="single" w:sz="6" w:space="1" w:color="auto"/>
        </w:pBdr>
        <w:tabs>
          <w:tab w:val="left" w:pos="2880"/>
        </w:tabs>
        <w:spacing w:line="276" w:lineRule="auto"/>
        <w:ind w:right="-180"/>
        <w:jc w:val="both"/>
        <w:rPr>
          <w:rFonts w:asciiTheme="minorBidi" w:hAnsiTheme="minorBidi" w:cstheme="minorBidi"/>
          <w:b/>
          <w:bCs/>
          <w:color w:val="000000"/>
        </w:rPr>
      </w:pPr>
      <w:r w:rsidRPr="00526863">
        <w:rPr>
          <w:rFonts w:asciiTheme="minorBidi" w:hAnsiTheme="minorBidi" w:cstheme="minorBidi"/>
          <w:b/>
          <w:bCs/>
          <w:color w:val="000000"/>
        </w:rPr>
        <w:lastRenderedPageBreak/>
        <w:t xml:space="preserve">Additional </w:t>
      </w:r>
      <w:r>
        <w:rPr>
          <w:rFonts w:asciiTheme="minorBidi" w:hAnsiTheme="minorBidi" w:cstheme="minorBidi"/>
          <w:b/>
          <w:bCs/>
          <w:color w:val="000000"/>
        </w:rPr>
        <w:t>Experience</w:t>
      </w:r>
    </w:p>
    <w:p w:rsidR="00B73969" w:rsidRDefault="00B73969" w:rsidP="000C5197">
      <w:pPr>
        <w:pStyle w:val="Heading5"/>
        <w:keepNext/>
        <w:pBdr>
          <w:bottom w:val="single" w:sz="6" w:space="1" w:color="auto"/>
        </w:pBdr>
        <w:tabs>
          <w:tab w:val="left" w:pos="2880"/>
        </w:tabs>
        <w:spacing w:line="276" w:lineRule="auto"/>
        <w:ind w:right="-180"/>
        <w:jc w:val="both"/>
        <w:rPr>
          <w:rFonts w:asciiTheme="minorBidi" w:hAnsiTheme="minorBidi" w:cstheme="minorBidi"/>
          <w:color w:val="000000"/>
        </w:rPr>
      </w:pPr>
    </w:p>
    <w:p w:rsidR="00B73969" w:rsidRDefault="00B73969" w:rsidP="000C5197">
      <w:pPr>
        <w:pStyle w:val="Heading5"/>
        <w:keepNext/>
        <w:pBdr>
          <w:bottom w:val="single" w:sz="6" w:space="1" w:color="auto"/>
        </w:pBdr>
        <w:tabs>
          <w:tab w:val="left" w:pos="2880"/>
        </w:tabs>
        <w:spacing w:line="276" w:lineRule="auto"/>
        <w:ind w:right="-180"/>
        <w:jc w:val="both"/>
        <w:rPr>
          <w:rFonts w:asciiTheme="minorBidi" w:hAnsiTheme="minorBidi" w:cstheme="minorBidi"/>
          <w:color w:val="000000"/>
        </w:rPr>
      </w:pPr>
      <w:r>
        <w:rPr>
          <w:rFonts w:asciiTheme="minorBidi" w:hAnsiTheme="minorBidi" w:cstheme="minorBidi"/>
          <w:color w:val="000000"/>
        </w:rPr>
        <w:t>July 2020</w:t>
      </w:r>
      <w:r>
        <w:rPr>
          <w:rFonts w:asciiTheme="minorBidi" w:hAnsiTheme="minorBidi" w:cstheme="minorBidi"/>
          <w:color w:val="000000"/>
        </w:rPr>
        <w:tab/>
        <w:t>Training to Combat Covid-19</w:t>
      </w:r>
      <w:r>
        <w:rPr>
          <w:rFonts w:asciiTheme="minorBidi" w:hAnsiTheme="minorBidi" w:cstheme="minorBidi"/>
          <w:color w:val="000000"/>
        </w:rPr>
        <w:tab/>
      </w:r>
      <w:r w:rsidRPr="00B73969">
        <w:rPr>
          <w:rFonts w:asciiTheme="minorBidi" w:hAnsiTheme="minorBidi" w:cstheme="minorBidi"/>
          <w:b/>
          <w:bCs/>
          <w:color w:val="000000"/>
        </w:rPr>
        <w:t>NRSP</w:t>
      </w:r>
      <w:r>
        <w:rPr>
          <w:rFonts w:asciiTheme="minorBidi" w:hAnsiTheme="minorBidi" w:cstheme="minorBidi"/>
          <w:color w:val="000000"/>
        </w:rPr>
        <w:tab/>
      </w:r>
    </w:p>
    <w:p w:rsidR="00D76D9A" w:rsidRDefault="00D76D9A" w:rsidP="000C5197">
      <w:pPr>
        <w:pStyle w:val="Heading5"/>
        <w:keepNext/>
        <w:pBdr>
          <w:bottom w:val="single" w:sz="6" w:space="1" w:color="auto"/>
        </w:pBdr>
        <w:tabs>
          <w:tab w:val="left" w:pos="2880"/>
        </w:tabs>
        <w:spacing w:line="276" w:lineRule="auto"/>
        <w:ind w:right="-180"/>
        <w:jc w:val="both"/>
        <w:rPr>
          <w:rFonts w:asciiTheme="minorBidi" w:hAnsiTheme="minorBidi" w:cstheme="minorBidi"/>
          <w:color w:val="000000"/>
        </w:rPr>
      </w:pPr>
    </w:p>
    <w:p w:rsidR="00526863" w:rsidRPr="00526863" w:rsidRDefault="00526863" w:rsidP="000C5197">
      <w:pPr>
        <w:pStyle w:val="Heading5"/>
        <w:keepNext/>
        <w:pBdr>
          <w:bottom w:val="single" w:sz="6" w:space="1" w:color="auto"/>
        </w:pBdr>
        <w:tabs>
          <w:tab w:val="left" w:pos="2880"/>
        </w:tabs>
        <w:spacing w:line="276" w:lineRule="auto"/>
        <w:ind w:right="-180"/>
        <w:jc w:val="both"/>
        <w:rPr>
          <w:rFonts w:asciiTheme="minorBidi" w:hAnsiTheme="minorBidi" w:cstheme="minorBidi"/>
          <w:color w:val="000000"/>
        </w:rPr>
      </w:pPr>
      <w:r w:rsidRPr="00526863">
        <w:rPr>
          <w:rFonts w:asciiTheme="minorBidi" w:hAnsiTheme="minorBidi" w:cstheme="minorBidi"/>
          <w:color w:val="000000"/>
        </w:rPr>
        <w:t>Jun 2010</w:t>
      </w:r>
      <w:r w:rsidRPr="00526863">
        <w:rPr>
          <w:rFonts w:asciiTheme="minorBidi" w:hAnsiTheme="minorBidi" w:cstheme="minorBidi"/>
          <w:color w:val="000000"/>
        </w:rPr>
        <w:tab/>
        <w:t xml:space="preserve">Internship </w:t>
      </w:r>
      <w:r w:rsidR="000C5197">
        <w:rPr>
          <w:rFonts w:asciiTheme="minorBidi" w:hAnsiTheme="minorBidi" w:cstheme="minorBidi"/>
          <w:color w:val="000000"/>
        </w:rPr>
        <w:tab/>
      </w:r>
      <w:r w:rsidR="000C5197">
        <w:rPr>
          <w:rFonts w:asciiTheme="minorBidi" w:hAnsiTheme="minorBidi" w:cstheme="minorBidi"/>
          <w:color w:val="000000"/>
        </w:rPr>
        <w:tab/>
      </w:r>
      <w:r w:rsidR="00D76D9A">
        <w:rPr>
          <w:rFonts w:asciiTheme="minorBidi" w:hAnsiTheme="minorBidi" w:cstheme="minorBidi"/>
          <w:color w:val="000000"/>
        </w:rPr>
        <w:tab/>
      </w:r>
      <w:r w:rsidR="00D76D9A">
        <w:rPr>
          <w:rFonts w:asciiTheme="minorBidi" w:hAnsiTheme="minorBidi" w:cstheme="minorBidi"/>
          <w:color w:val="000000"/>
        </w:rPr>
        <w:tab/>
      </w:r>
      <w:r w:rsidR="00D76D9A">
        <w:rPr>
          <w:rFonts w:asciiTheme="minorBidi" w:hAnsiTheme="minorBidi" w:cstheme="minorBidi"/>
          <w:b/>
          <w:bCs/>
          <w:color w:val="000000"/>
        </w:rPr>
        <w:t>NBP Mardan</w:t>
      </w:r>
    </w:p>
    <w:p w:rsidR="00526863" w:rsidRPr="00526863" w:rsidRDefault="00526863" w:rsidP="00526863">
      <w:pPr>
        <w:pStyle w:val="Heading5"/>
        <w:keepNext/>
        <w:pBdr>
          <w:bottom w:val="single" w:sz="6" w:space="1" w:color="auto"/>
        </w:pBdr>
        <w:tabs>
          <w:tab w:val="left" w:pos="2880"/>
        </w:tabs>
        <w:spacing w:line="276" w:lineRule="auto"/>
        <w:ind w:right="-180"/>
        <w:jc w:val="both"/>
        <w:rPr>
          <w:rFonts w:asciiTheme="minorBidi" w:hAnsiTheme="minorBidi" w:cstheme="minorBidi"/>
          <w:color w:val="000000"/>
        </w:rPr>
      </w:pPr>
    </w:p>
    <w:p w:rsidR="00526863" w:rsidRPr="00526863" w:rsidRDefault="00526863" w:rsidP="000C5197">
      <w:pPr>
        <w:pStyle w:val="Heading5"/>
        <w:keepNext/>
        <w:pBdr>
          <w:bottom w:val="single" w:sz="6" w:space="1" w:color="auto"/>
        </w:pBdr>
        <w:tabs>
          <w:tab w:val="left" w:pos="2880"/>
        </w:tabs>
        <w:spacing w:line="276" w:lineRule="auto"/>
        <w:ind w:right="-180"/>
        <w:jc w:val="both"/>
        <w:rPr>
          <w:rFonts w:asciiTheme="minorBidi" w:hAnsiTheme="minorBidi" w:cstheme="minorBidi"/>
          <w:color w:val="000000"/>
        </w:rPr>
      </w:pPr>
      <w:r w:rsidRPr="00526863">
        <w:rPr>
          <w:rFonts w:asciiTheme="minorBidi" w:hAnsiTheme="minorBidi" w:cstheme="minorBidi"/>
          <w:color w:val="000000"/>
        </w:rPr>
        <w:t>Jun 2012</w:t>
      </w:r>
      <w:r w:rsidRPr="00526863">
        <w:rPr>
          <w:rFonts w:asciiTheme="minorBidi" w:hAnsiTheme="minorBidi" w:cstheme="minorBidi"/>
          <w:color w:val="000000"/>
        </w:rPr>
        <w:tab/>
        <w:t>Active Citizen</w:t>
      </w:r>
      <w:r w:rsidR="000C5197">
        <w:rPr>
          <w:rFonts w:asciiTheme="minorBidi" w:hAnsiTheme="minorBidi" w:cstheme="minorBidi"/>
          <w:color w:val="000000"/>
        </w:rPr>
        <w:tab/>
      </w:r>
      <w:r w:rsidR="00D76D9A">
        <w:rPr>
          <w:rFonts w:asciiTheme="minorBidi" w:hAnsiTheme="minorBidi" w:cstheme="minorBidi"/>
          <w:color w:val="000000"/>
        </w:rPr>
        <w:tab/>
      </w:r>
      <w:r w:rsidR="00D76D9A">
        <w:rPr>
          <w:rFonts w:asciiTheme="minorBidi" w:hAnsiTheme="minorBidi" w:cstheme="minorBidi"/>
          <w:color w:val="000000"/>
        </w:rPr>
        <w:tab/>
      </w:r>
      <w:r w:rsidRPr="00526863">
        <w:rPr>
          <w:rFonts w:asciiTheme="minorBidi" w:hAnsiTheme="minorBidi" w:cstheme="minorBidi"/>
          <w:b/>
          <w:bCs/>
          <w:color w:val="000000"/>
        </w:rPr>
        <w:t>British Council</w:t>
      </w:r>
    </w:p>
    <w:p w:rsidR="000C5197" w:rsidRDefault="000C5197" w:rsidP="000C5197">
      <w:pPr>
        <w:pStyle w:val="Heading5"/>
        <w:keepNext/>
        <w:pBdr>
          <w:bottom w:val="single" w:sz="6" w:space="1" w:color="auto"/>
        </w:pBdr>
        <w:tabs>
          <w:tab w:val="left" w:pos="2880"/>
        </w:tabs>
        <w:spacing w:line="276" w:lineRule="auto"/>
        <w:ind w:right="-180"/>
        <w:jc w:val="both"/>
        <w:rPr>
          <w:rFonts w:asciiTheme="minorBidi" w:hAnsiTheme="minorBidi" w:cstheme="minorBidi"/>
          <w:color w:val="000000"/>
        </w:rPr>
      </w:pPr>
    </w:p>
    <w:p w:rsidR="00526863" w:rsidRPr="00526863" w:rsidRDefault="00526863" w:rsidP="000C5197">
      <w:pPr>
        <w:pStyle w:val="Heading5"/>
        <w:keepNext/>
        <w:pBdr>
          <w:bottom w:val="single" w:sz="6" w:space="1" w:color="auto"/>
        </w:pBdr>
        <w:tabs>
          <w:tab w:val="left" w:pos="2880"/>
        </w:tabs>
        <w:spacing w:line="276" w:lineRule="auto"/>
        <w:ind w:right="-180"/>
        <w:jc w:val="both"/>
        <w:rPr>
          <w:rFonts w:asciiTheme="minorBidi" w:hAnsiTheme="minorBidi" w:cstheme="minorBidi"/>
          <w:color w:val="000000"/>
        </w:rPr>
      </w:pPr>
      <w:r w:rsidRPr="00526863">
        <w:rPr>
          <w:rFonts w:asciiTheme="minorBidi" w:hAnsiTheme="minorBidi" w:cstheme="minorBidi"/>
          <w:color w:val="000000"/>
        </w:rPr>
        <w:t>May 2011</w:t>
      </w:r>
      <w:r w:rsidRPr="00526863">
        <w:rPr>
          <w:rFonts w:asciiTheme="minorBidi" w:hAnsiTheme="minorBidi" w:cstheme="minorBidi"/>
          <w:color w:val="000000"/>
        </w:rPr>
        <w:tab/>
        <w:t xml:space="preserve">Election Observer </w:t>
      </w:r>
      <w:r w:rsidR="000C5197">
        <w:rPr>
          <w:rFonts w:asciiTheme="minorBidi" w:hAnsiTheme="minorBidi" w:cstheme="minorBidi"/>
          <w:color w:val="000000"/>
        </w:rPr>
        <w:tab/>
      </w:r>
      <w:r w:rsidR="00D76D9A">
        <w:rPr>
          <w:rFonts w:asciiTheme="minorBidi" w:hAnsiTheme="minorBidi" w:cstheme="minorBidi"/>
          <w:color w:val="000000"/>
        </w:rPr>
        <w:tab/>
      </w:r>
      <w:r w:rsidR="00D76D9A">
        <w:rPr>
          <w:rFonts w:asciiTheme="minorBidi" w:hAnsiTheme="minorBidi" w:cstheme="minorBidi"/>
          <w:color w:val="000000"/>
        </w:rPr>
        <w:tab/>
      </w:r>
      <w:r w:rsidRPr="00526863">
        <w:rPr>
          <w:rFonts w:asciiTheme="minorBidi" w:hAnsiTheme="minorBidi" w:cstheme="minorBidi"/>
          <w:b/>
          <w:bCs/>
          <w:color w:val="000000"/>
        </w:rPr>
        <w:t>FAFEEN (IRSP)</w:t>
      </w:r>
      <w:r w:rsidRPr="00526863">
        <w:rPr>
          <w:rFonts w:asciiTheme="minorBidi" w:hAnsiTheme="minorBidi" w:cstheme="minorBidi"/>
          <w:color w:val="000000"/>
        </w:rPr>
        <w:tab/>
      </w:r>
    </w:p>
    <w:p w:rsidR="00526863" w:rsidRPr="00526863" w:rsidRDefault="00526863" w:rsidP="00526863">
      <w:pPr>
        <w:pStyle w:val="Heading5"/>
        <w:keepNext/>
        <w:pBdr>
          <w:bottom w:val="single" w:sz="6" w:space="1" w:color="auto"/>
        </w:pBdr>
        <w:tabs>
          <w:tab w:val="left" w:pos="2880"/>
        </w:tabs>
        <w:spacing w:line="276" w:lineRule="auto"/>
        <w:ind w:right="-180"/>
        <w:jc w:val="both"/>
        <w:rPr>
          <w:rFonts w:asciiTheme="minorBidi" w:hAnsiTheme="minorBidi" w:cstheme="minorBidi"/>
          <w:color w:val="000000"/>
        </w:rPr>
      </w:pPr>
    </w:p>
    <w:p w:rsidR="00B73969" w:rsidRPr="00B73969" w:rsidRDefault="00526863" w:rsidP="00B73969">
      <w:pPr>
        <w:pStyle w:val="Heading5"/>
        <w:keepNext/>
        <w:pBdr>
          <w:bottom w:val="single" w:sz="6" w:space="1" w:color="auto"/>
        </w:pBdr>
        <w:tabs>
          <w:tab w:val="left" w:pos="2880"/>
        </w:tabs>
        <w:spacing w:line="276" w:lineRule="auto"/>
        <w:ind w:right="-180"/>
        <w:jc w:val="both"/>
        <w:rPr>
          <w:rFonts w:asciiTheme="minorBidi" w:hAnsiTheme="minorBidi" w:cstheme="minorBidi"/>
          <w:color w:val="000000"/>
        </w:rPr>
      </w:pPr>
      <w:r w:rsidRPr="00526863">
        <w:rPr>
          <w:rFonts w:asciiTheme="minorBidi" w:hAnsiTheme="minorBidi" w:cstheme="minorBidi"/>
          <w:color w:val="000000"/>
        </w:rPr>
        <w:t>Mar 2008</w:t>
      </w:r>
      <w:r w:rsidRPr="00526863">
        <w:rPr>
          <w:rFonts w:asciiTheme="minorBidi" w:hAnsiTheme="minorBidi" w:cstheme="minorBidi"/>
          <w:color w:val="000000"/>
        </w:rPr>
        <w:tab/>
        <w:t xml:space="preserve">Child Health Week </w:t>
      </w:r>
      <w:r w:rsidR="000C5197">
        <w:rPr>
          <w:rFonts w:asciiTheme="minorBidi" w:hAnsiTheme="minorBidi" w:cstheme="minorBidi"/>
          <w:color w:val="000000"/>
        </w:rPr>
        <w:tab/>
      </w:r>
      <w:r w:rsidR="00D76D9A">
        <w:rPr>
          <w:rFonts w:asciiTheme="minorBidi" w:hAnsiTheme="minorBidi" w:cstheme="minorBidi"/>
          <w:color w:val="000000"/>
        </w:rPr>
        <w:tab/>
      </w:r>
      <w:r w:rsidR="00D76D9A">
        <w:rPr>
          <w:rFonts w:asciiTheme="minorBidi" w:hAnsiTheme="minorBidi" w:cstheme="minorBidi"/>
          <w:color w:val="000000"/>
        </w:rPr>
        <w:tab/>
      </w:r>
      <w:r w:rsidRPr="00526863">
        <w:rPr>
          <w:rFonts w:asciiTheme="minorBidi" w:hAnsiTheme="minorBidi" w:cstheme="minorBidi"/>
          <w:b/>
          <w:bCs/>
          <w:color w:val="000000"/>
        </w:rPr>
        <w:t>IRSP</w:t>
      </w:r>
      <w:r w:rsidRPr="00526863">
        <w:rPr>
          <w:rFonts w:asciiTheme="minorBidi" w:hAnsiTheme="minorBidi" w:cstheme="minorBidi"/>
          <w:color w:val="000000"/>
        </w:rPr>
        <w:tab/>
      </w:r>
    </w:p>
    <w:p w:rsidR="00B73969" w:rsidRPr="00B73969" w:rsidRDefault="00B73969" w:rsidP="00EC6CFC">
      <w:pPr>
        <w:pStyle w:val="Heading5"/>
        <w:keepNext/>
        <w:pBdr>
          <w:bottom w:val="single" w:sz="6" w:space="1" w:color="auto"/>
        </w:pBdr>
        <w:tabs>
          <w:tab w:val="left" w:pos="2880"/>
        </w:tabs>
        <w:spacing w:line="276" w:lineRule="auto"/>
        <w:ind w:right="-180"/>
        <w:jc w:val="both"/>
        <w:rPr>
          <w:rFonts w:ascii="Book Antiqua" w:eastAsia="Gungsuh" w:hAnsi="Book Antiqua"/>
          <w:b/>
          <w:sz w:val="22"/>
          <w:szCs w:val="22"/>
        </w:rPr>
      </w:pPr>
    </w:p>
    <w:p w:rsidR="00E35668" w:rsidRPr="001E4B9B" w:rsidRDefault="00E35668" w:rsidP="00EC6CFC">
      <w:pPr>
        <w:pStyle w:val="Heading5"/>
        <w:keepNext/>
        <w:pBdr>
          <w:bottom w:val="single" w:sz="6" w:space="1" w:color="auto"/>
        </w:pBdr>
        <w:tabs>
          <w:tab w:val="left" w:pos="2880"/>
        </w:tabs>
        <w:spacing w:line="276" w:lineRule="auto"/>
        <w:ind w:right="-180"/>
        <w:jc w:val="both"/>
        <w:rPr>
          <w:rFonts w:ascii="Book Antiqua" w:eastAsia="Gungsuh" w:hAnsi="Book Antiqua"/>
          <w:b/>
          <w:sz w:val="26"/>
          <w:szCs w:val="26"/>
        </w:rPr>
      </w:pPr>
      <w:r w:rsidRPr="001E4B9B">
        <w:rPr>
          <w:rFonts w:ascii="Book Antiqua" w:eastAsia="Gungsuh" w:hAnsi="Book Antiqua"/>
          <w:b/>
          <w:sz w:val="26"/>
          <w:szCs w:val="26"/>
        </w:rPr>
        <w:t>LANGUAGES</w:t>
      </w:r>
    </w:p>
    <w:p w:rsidR="00B36BB0" w:rsidRPr="002E1305" w:rsidRDefault="00916325" w:rsidP="00431976">
      <w:pPr>
        <w:tabs>
          <w:tab w:val="left" w:pos="2880"/>
        </w:tabs>
        <w:spacing w:before="120" w:line="276" w:lineRule="auto"/>
        <w:jc w:val="both"/>
        <w:rPr>
          <w:rFonts w:ascii="Book Antiqua" w:hAnsi="Book Antiqua" w:cs="Times New Roman"/>
          <w:color w:val="000000"/>
        </w:rPr>
      </w:pPr>
      <w:r w:rsidRPr="00431976">
        <w:rPr>
          <w:rFonts w:asciiTheme="minorBidi" w:hAnsiTheme="minorBidi" w:cstheme="minorBidi"/>
          <w:color w:val="000000"/>
        </w:rPr>
        <w:t>English</w:t>
      </w:r>
      <w:r w:rsidR="00E35668" w:rsidRPr="00431976">
        <w:rPr>
          <w:rFonts w:asciiTheme="minorBidi" w:hAnsiTheme="minorBidi" w:cstheme="minorBidi"/>
          <w:color w:val="000000"/>
        </w:rPr>
        <w:t xml:space="preserve">, </w:t>
      </w:r>
      <w:r w:rsidR="00406BD5" w:rsidRPr="00431976">
        <w:rPr>
          <w:rFonts w:asciiTheme="minorBidi" w:hAnsiTheme="minorBidi" w:cstheme="minorBidi"/>
          <w:color w:val="000000"/>
        </w:rPr>
        <w:t xml:space="preserve">Urdu </w:t>
      </w:r>
      <w:r w:rsidR="00E35668" w:rsidRPr="00431976">
        <w:rPr>
          <w:rFonts w:asciiTheme="minorBidi" w:hAnsiTheme="minorBidi" w:cstheme="minorBidi"/>
          <w:color w:val="000000"/>
        </w:rPr>
        <w:t xml:space="preserve">and </w:t>
      </w:r>
      <w:r w:rsidR="009E5386" w:rsidRPr="00431976">
        <w:rPr>
          <w:rFonts w:asciiTheme="minorBidi" w:hAnsiTheme="minorBidi" w:cstheme="minorBidi"/>
          <w:color w:val="000000"/>
        </w:rPr>
        <w:t>Pashto</w:t>
      </w:r>
      <w:r w:rsidR="00E35668" w:rsidRPr="00431976">
        <w:rPr>
          <w:rFonts w:asciiTheme="minorBidi" w:hAnsiTheme="minorBidi" w:cstheme="minorBidi"/>
          <w:color w:val="000000"/>
        </w:rPr>
        <w:t xml:space="preserve"> (native language)</w:t>
      </w:r>
      <w:r w:rsidRPr="001E4B9B">
        <w:rPr>
          <w:rFonts w:ascii="Book Antiqua" w:hAnsi="Book Antiqua" w:cs="Times New Roman"/>
          <w:color w:val="000000"/>
        </w:rPr>
        <w:tab/>
      </w:r>
      <w:r w:rsidRPr="001E4B9B">
        <w:rPr>
          <w:rFonts w:ascii="Book Antiqua" w:hAnsi="Book Antiqua"/>
        </w:rPr>
        <w:tab/>
      </w:r>
    </w:p>
    <w:p w:rsidR="00360D28" w:rsidRDefault="00360D28" w:rsidP="002E1305">
      <w:pPr>
        <w:pStyle w:val="Heading7"/>
        <w:keepNext/>
        <w:pBdr>
          <w:bottom w:val="single" w:sz="6" w:space="1" w:color="auto"/>
        </w:pBdr>
        <w:spacing w:line="276" w:lineRule="auto"/>
        <w:ind w:right="-180"/>
        <w:jc w:val="both"/>
        <w:rPr>
          <w:rFonts w:ascii="Book Antiqua" w:hAnsi="Book Antiqua" w:cs="Times New Roman"/>
          <w:b/>
          <w:bCs/>
          <w:color w:val="000000"/>
        </w:rPr>
      </w:pPr>
    </w:p>
    <w:p w:rsidR="000B0246" w:rsidRDefault="000B0246" w:rsidP="000B0246">
      <w:pPr>
        <w:pStyle w:val="Heading5"/>
        <w:keepNext/>
        <w:pBdr>
          <w:bottom w:val="single" w:sz="6" w:space="1" w:color="auto"/>
        </w:pBdr>
        <w:tabs>
          <w:tab w:val="left" w:pos="2880"/>
        </w:tabs>
        <w:spacing w:line="276" w:lineRule="auto"/>
        <w:ind w:right="-180"/>
        <w:jc w:val="both"/>
        <w:rPr>
          <w:rFonts w:ascii="Book Antiqua" w:eastAsia="Gungsuh" w:hAnsi="Book Antiqua"/>
          <w:b/>
          <w:sz w:val="26"/>
          <w:szCs w:val="26"/>
        </w:rPr>
      </w:pPr>
      <w:r>
        <w:rPr>
          <w:rFonts w:ascii="Book Antiqua" w:eastAsia="Gungsuh" w:hAnsi="Book Antiqua"/>
          <w:b/>
          <w:sz w:val="26"/>
          <w:szCs w:val="26"/>
        </w:rPr>
        <w:t>Computer skills/Certificate</w:t>
      </w:r>
    </w:p>
    <w:p w:rsidR="000B0246" w:rsidRPr="000B0246" w:rsidRDefault="000B0246" w:rsidP="000B0246">
      <w:pPr>
        <w:rPr>
          <w:rFonts w:eastAsia="Gungsuh"/>
        </w:rPr>
      </w:pPr>
    </w:p>
    <w:p w:rsidR="000B0246" w:rsidRDefault="00D32A4E" w:rsidP="000B0246">
      <w:pPr>
        <w:pStyle w:val="Heading7"/>
        <w:keepNext/>
        <w:pBdr>
          <w:bottom w:val="single" w:sz="6" w:space="1" w:color="auto"/>
        </w:pBdr>
        <w:spacing w:line="276" w:lineRule="auto"/>
        <w:ind w:right="-180"/>
        <w:jc w:val="both"/>
        <w:rPr>
          <w:rFonts w:ascii="Book Antiqua" w:hAnsi="Book Antiqua" w:cs="Times New Roman"/>
          <w:b/>
          <w:bCs/>
          <w:color w:val="000000"/>
        </w:rPr>
      </w:pPr>
      <w:r>
        <w:rPr>
          <w:rFonts w:asciiTheme="minorBidi" w:hAnsiTheme="minorBidi" w:cstheme="minorBidi"/>
          <w:color w:val="000000"/>
        </w:rPr>
        <w:t>Ms Office Complete.</w:t>
      </w:r>
    </w:p>
    <w:p w:rsidR="00D32A4E" w:rsidRDefault="00D32A4E" w:rsidP="00715FF1">
      <w:pPr>
        <w:pStyle w:val="Heading7"/>
        <w:keepNext/>
        <w:pBdr>
          <w:bottom w:val="single" w:sz="6" w:space="1" w:color="auto"/>
        </w:pBdr>
        <w:spacing w:line="276" w:lineRule="auto"/>
        <w:ind w:right="-180"/>
        <w:jc w:val="both"/>
        <w:rPr>
          <w:rFonts w:ascii="Book Antiqua" w:hAnsi="Book Antiqua" w:cs="Times New Roman"/>
          <w:b/>
          <w:bCs/>
          <w:color w:val="000000"/>
        </w:rPr>
      </w:pPr>
    </w:p>
    <w:p w:rsidR="00431976" w:rsidRDefault="00916325" w:rsidP="00715FF1">
      <w:pPr>
        <w:pStyle w:val="Heading7"/>
        <w:keepNext/>
        <w:pBdr>
          <w:bottom w:val="single" w:sz="6" w:space="1" w:color="auto"/>
        </w:pBdr>
        <w:spacing w:line="276" w:lineRule="auto"/>
        <w:ind w:right="-180"/>
        <w:jc w:val="both"/>
        <w:rPr>
          <w:rFonts w:ascii="Book Antiqua" w:hAnsi="Book Antiqua" w:cs="Times New Roman"/>
          <w:b/>
          <w:bCs/>
          <w:color w:val="000000"/>
        </w:rPr>
      </w:pPr>
      <w:r w:rsidRPr="001E4B9B">
        <w:rPr>
          <w:rFonts w:ascii="Book Antiqua" w:hAnsi="Book Antiqua" w:cs="Times New Roman"/>
          <w:b/>
          <w:bCs/>
          <w:color w:val="000000"/>
        </w:rPr>
        <w:t>REFERENCES</w:t>
      </w:r>
    </w:p>
    <w:p w:rsidR="00747ED4" w:rsidRPr="00360AB1" w:rsidRDefault="00360AB1" w:rsidP="00360AB1">
      <w:pPr>
        <w:tabs>
          <w:tab w:val="left" w:pos="1140"/>
        </w:tabs>
        <w:spacing w:line="276" w:lineRule="auto"/>
        <w:jc w:val="both"/>
        <w:rPr>
          <w:rFonts w:ascii="Book Antiqua" w:hAnsi="Book Antiqua" w:cs="Times New Roman"/>
          <w:b/>
          <w:color w:val="000000"/>
        </w:rPr>
      </w:pPr>
      <w:proofErr w:type="spellStart"/>
      <w:r>
        <w:rPr>
          <w:rFonts w:ascii="Book Antiqua" w:hAnsi="Book Antiqua" w:cs="Times New Roman"/>
          <w:b/>
          <w:color w:val="000000"/>
        </w:rPr>
        <w:t>Mr</w:t>
      </w:r>
      <w:proofErr w:type="spellEnd"/>
      <w:r>
        <w:rPr>
          <w:rFonts w:ascii="Book Antiqua" w:hAnsi="Book Antiqua" w:cs="Times New Roman"/>
          <w:b/>
          <w:color w:val="000000"/>
        </w:rPr>
        <w:t xml:space="preserve"> Naveed</w:t>
      </w:r>
    </w:p>
    <w:p w:rsidR="00360AB1" w:rsidRDefault="00360AB1" w:rsidP="004D5A52">
      <w:pPr>
        <w:tabs>
          <w:tab w:val="left" w:pos="2880"/>
        </w:tabs>
        <w:spacing w:before="120" w:line="276" w:lineRule="auto"/>
        <w:jc w:val="both"/>
        <w:rPr>
          <w:rFonts w:asciiTheme="minorBidi" w:hAnsiTheme="minorBidi" w:cstheme="minorBidi"/>
          <w:color w:val="000000"/>
        </w:rPr>
      </w:pPr>
      <w:r>
        <w:rPr>
          <w:rFonts w:asciiTheme="minorBidi" w:hAnsiTheme="minorBidi" w:cstheme="minorBidi"/>
          <w:color w:val="000000"/>
        </w:rPr>
        <w:t>Tehsil Polio Officer</w:t>
      </w:r>
    </w:p>
    <w:p w:rsidR="00B456F5" w:rsidRPr="00431976" w:rsidRDefault="00B456F5" w:rsidP="004D5A52">
      <w:pPr>
        <w:tabs>
          <w:tab w:val="left" w:pos="2880"/>
        </w:tabs>
        <w:spacing w:before="120" w:line="276" w:lineRule="auto"/>
        <w:jc w:val="both"/>
        <w:rPr>
          <w:rFonts w:asciiTheme="minorBidi" w:hAnsiTheme="minorBidi" w:cstheme="minorBidi"/>
          <w:color w:val="000000"/>
        </w:rPr>
      </w:pPr>
      <w:r w:rsidRPr="00431976">
        <w:rPr>
          <w:rFonts w:asciiTheme="minorBidi" w:hAnsiTheme="minorBidi" w:cstheme="minorBidi"/>
          <w:color w:val="000000"/>
        </w:rPr>
        <w:t xml:space="preserve">World Health Organization </w:t>
      </w:r>
      <w:r w:rsidR="00135841">
        <w:rPr>
          <w:rFonts w:asciiTheme="minorBidi" w:hAnsiTheme="minorBidi" w:cstheme="minorBidi"/>
          <w:color w:val="000000"/>
        </w:rPr>
        <w:t>(Mardan)</w:t>
      </w:r>
      <w:bookmarkStart w:id="0" w:name="_GoBack"/>
      <w:bookmarkEnd w:id="0"/>
    </w:p>
    <w:p w:rsidR="00B456F5" w:rsidRDefault="00B456F5" w:rsidP="00682034">
      <w:pPr>
        <w:tabs>
          <w:tab w:val="left" w:pos="2880"/>
        </w:tabs>
        <w:spacing w:before="120" w:line="276" w:lineRule="auto"/>
        <w:jc w:val="both"/>
        <w:rPr>
          <w:rFonts w:asciiTheme="minorBidi" w:hAnsiTheme="minorBidi" w:cstheme="minorBidi"/>
          <w:color w:val="000000"/>
        </w:rPr>
      </w:pPr>
      <w:r w:rsidRPr="00431976">
        <w:rPr>
          <w:rFonts w:asciiTheme="minorBidi" w:hAnsiTheme="minorBidi" w:cstheme="minorBidi"/>
          <w:color w:val="000000"/>
        </w:rPr>
        <w:t xml:space="preserve">Mobile: </w:t>
      </w:r>
      <w:r w:rsidR="00360AB1">
        <w:rPr>
          <w:rFonts w:asciiTheme="minorBidi" w:hAnsiTheme="minorBidi" w:cstheme="minorBidi"/>
          <w:color w:val="000000"/>
        </w:rPr>
        <w:t>0314-9383176</w:t>
      </w:r>
    </w:p>
    <w:p w:rsidR="00682034" w:rsidRDefault="00682034" w:rsidP="00682034">
      <w:pPr>
        <w:tabs>
          <w:tab w:val="left" w:pos="2880"/>
        </w:tabs>
        <w:spacing w:before="120" w:line="276" w:lineRule="auto"/>
        <w:jc w:val="both"/>
        <w:rPr>
          <w:rFonts w:asciiTheme="minorBidi" w:hAnsiTheme="minorBidi" w:cstheme="minorBidi"/>
          <w:color w:val="000000"/>
        </w:rPr>
      </w:pPr>
    </w:p>
    <w:p w:rsidR="00682034" w:rsidRPr="00360AB1" w:rsidRDefault="00682034" w:rsidP="00682034">
      <w:pPr>
        <w:tabs>
          <w:tab w:val="left" w:pos="1140"/>
        </w:tabs>
        <w:spacing w:line="276" w:lineRule="auto"/>
        <w:jc w:val="both"/>
        <w:rPr>
          <w:rFonts w:ascii="Book Antiqua" w:hAnsi="Book Antiqua" w:cs="Times New Roman"/>
          <w:b/>
          <w:color w:val="000000"/>
        </w:rPr>
      </w:pPr>
      <w:proofErr w:type="spellStart"/>
      <w:r>
        <w:rPr>
          <w:rFonts w:ascii="Book Antiqua" w:hAnsi="Book Antiqua" w:cs="Times New Roman"/>
          <w:b/>
          <w:color w:val="000000"/>
        </w:rPr>
        <w:t>Dr</w:t>
      </w:r>
      <w:proofErr w:type="spellEnd"/>
      <w:r>
        <w:rPr>
          <w:rFonts w:ascii="Book Antiqua" w:hAnsi="Book Antiqua" w:cs="Times New Roman"/>
          <w:b/>
          <w:color w:val="000000"/>
        </w:rPr>
        <w:t xml:space="preserve"> </w:t>
      </w:r>
      <w:proofErr w:type="spellStart"/>
      <w:r>
        <w:rPr>
          <w:rFonts w:ascii="Book Antiqua" w:hAnsi="Book Antiqua" w:cs="Times New Roman"/>
          <w:b/>
          <w:color w:val="000000"/>
        </w:rPr>
        <w:t>Abid</w:t>
      </w:r>
      <w:proofErr w:type="spellEnd"/>
      <w:r>
        <w:rPr>
          <w:rFonts w:ascii="Book Antiqua" w:hAnsi="Book Antiqua" w:cs="Times New Roman"/>
          <w:b/>
          <w:color w:val="000000"/>
        </w:rPr>
        <w:t xml:space="preserve"> U </w:t>
      </w:r>
      <w:proofErr w:type="spellStart"/>
      <w:r>
        <w:rPr>
          <w:rFonts w:ascii="Book Antiqua" w:hAnsi="Book Antiqua" w:cs="Times New Roman"/>
          <w:b/>
          <w:color w:val="000000"/>
        </w:rPr>
        <w:t>Rehman</w:t>
      </w:r>
      <w:proofErr w:type="spellEnd"/>
    </w:p>
    <w:p w:rsidR="00682034" w:rsidRDefault="00682034" w:rsidP="00682034">
      <w:pPr>
        <w:tabs>
          <w:tab w:val="left" w:pos="2880"/>
        </w:tabs>
        <w:spacing w:before="120" w:line="276" w:lineRule="auto"/>
        <w:jc w:val="both"/>
        <w:rPr>
          <w:rFonts w:asciiTheme="minorBidi" w:hAnsiTheme="minorBidi" w:cstheme="minorBidi"/>
          <w:color w:val="000000"/>
        </w:rPr>
      </w:pPr>
      <w:r>
        <w:rPr>
          <w:rFonts w:asciiTheme="minorBidi" w:hAnsiTheme="minorBidi" w:cstheme="minorBidi"/>
          <w:color w:val="000000"/>
        </w:rPr>
        <w:t>President OPA Organization</w:t>
      </w:r>
    </w:p>
    <w:p w:rsidR="00682034" w:rsidRPr="00431976" w:rsidRDefault="00682034" w:rsidP="00682034">
      <w:pPr>
        <w:tabs>
          <w:tab w:val="left" w:pos="2880"/>
        </w:tabs>
        <w:spacing w:before="120" w:line="276" w:lineRule="auto"/>
        <w:jc w:val="both"/>
        <w:rPr>
          <w:rFonts w:asciiTheme="minorBidi" w:hAnsiTheme="minorBidi" w:cstheme="minorBidi"/>
          <w:color w:val="000000"/>
        </w:rPr>
      </w:pPr>
      <w:r>
        <w:rPr>
          <w:rFonts w:asciiTheme="minorBidi" w:hAnsiTheme="minorBidi" w:cstheme="minorBidi"/>
          <w:color w:val="000000"/>
        </w:rPr>
        <w:t>0346-9364746</w:t>
      </w:r>
    </w:p>
    <w:sectPr w:rsidR="00682034" w:rsidRPr="00431976" w:rsidSect="002F6490">
      <w:pgSz w:w="12240" w:h="15840"/>
      <w:pgMar w:top="720" w:right="1714"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altName w:val="Nyala"/>
    <w:panose1 w:val="02020904090505020303"/>
    <w:charset w:val="00"/>
    <w:family w:val="roman"/>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B7F"/>
    <w:multiLevelType w:val="multilevel"/>
    <w:tmpl w:val="E354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A7B6A"/>
    <w:multiLevelType w:val="multilevel"/>
    <w:tmpl w:val="BEE0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75DA2"/>
    <w:multiLevelType w:val="hybridMultilevel"/>
    <w:tmpl w:val="C6EA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E1088"/>
    <w:multiLevelType w:val="multilevel"/>
    <w:tmpl w:val="AC44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F2BC1"/>
    <w:multiLevelType w:val="multilevel"/>
    <w:tmpl w:val="73C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277A12"/>
    <w:multiLevelType w:val="multilevel"/>
    <w:tmpl w:val="B8A87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3D6E00"/>
    <w:multiLevelType w:val="multilevel"/>
    <w:tmpl w:val="8E003F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AF2637"/>
    <w:multiLevelType w:val="multilevel"/>
    <w:tmpl w:val="75968E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D50E8E"/>
    <w:multiLevelType w:val="multilevel"/>
    <w:tmpl w:val="0114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CF5E14"/>
    <w:multiLevelType w:val="multilevel"/>
    <w:tmpl w:val="DA883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0"/>
  </w:num>
  <w:num w:numId="5">
    <w:abstractNumId w:val="9"/>
  </w:num>
  <w:num w:numId="6">
    <w:abstractNumId w:val="3"/>
  </w:num>
  <w:num w:numId="7">
    <w:abstractNumId w:val="6"/>
  </w:num>
  <w:num w:numId="8">
    <w:abstractNumId w:val="8"/>
  </w:num>
  <w:num w:numId="9">
    <w:abstractNumId w:val="7"/>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2"/>
  </w:compat>
  <w:rsids>
    <w:rsidRoot w:val="00916325"/>
    <w:rsid w:val="000334AA"/>
    <w:rsid w:val="000452A9"/>
    <w:rsid w:val="000471B0"/>
    <w:rsid w:val="00047B63"/>
    <w:rsid w:val="00050AC5"/>
    <w:rsid w:val="00050DA2"/>
    <w:rsid w:val="00053288"/>
    <w:rsid w:val="00064908"/>
    <w:rsid w:val="0007215C"/>
    <w:rsid w:val="000877A2"/>
    <w:rsid w:val="000A4253"/>
    <w:rsid w:val="000B0246"/>
    <w:rsid w:val="000B5574"/>
    <w:rsid w:val="000C00FE"/>
    <w:rsid w:val="000C04DF"/>
    <w:rsid w:val="000C5197"/>
    <w:rsid w:val="000C58CB"/>
    <w:rsid w:val="000C61B4"/>
    <w:rsid w:val="000C7ACF"/>
    <w:rsid w:val="000D7C03"/>
    <w:rsid w:val="000E7095"/>
    <w:rsid w:val="00135841"/>
    <w:rsid w:val="001779D0"/>
    <w:rsid w:val="00194612"/>
    <w:rsid w:val="001A2DCE"/>
    <w:rsid w:val="001A7298"/>
    <w:rsid w:val="001A7621"/>
    <w:rsid w:val="001C0036"/>
    <w:rsid w:val="001D5156"/>
    <w:rsid w:val="001E0B6C"/>
    <w:rsid w:val="001E4B9B"/>
    <w:rsid w:val="00207FA8"/>
    <w:rsid w:val="002158F3"/>
    <w:rsid w:val="00232A81"/>
    <w:rsid w:val="002351B0"/>
    <w:rsid w:val="00235F82"/>
    <w:rsid w:val="00293A14"/>
    <w:rsid w:val="002B28AD"/>
    <w:rsid w:val="002B2E86"/>
    <w:rsid w:val="002C6252"/>
    <w:rsid w:val="002E1305"/>
    <w:rsid w:val="002F60A2"/>
    <w:rsid w:val="002F6490"/>
    <w:rsid w:val="003344CD"/>
    <w:rsid w:val="00345B91"/>
    <w:rsid w:val="00345CB4"/>
    <w:rsid w:val="00360AB1"/>
    <w:rsid w:val="00360D28"/>
    <w:rsid w:val="003743C6"/>
    <w:rsid w:val="00380B5A"/>
    <w:rsid w:val="00390C7D"/>
    <w:rsid w:val="003B3003"/>
    <w:rsid w:val="003E329A"/>
    <w:rsid w:val="003E61B7"/>
    <w:rsid w:val="00406BD5"/>
    <w:rsid w:val="00412FB6"/>
    <w:rsid w:val="004135EC"/>
    <w:rsid w:val="00421DD1"/>
    <w:rsid w:val="00430825"/>
    <w:rsid w:val="00431976"/>
    <w:rsid w:val="00437CC8"/>
    <w:rsid w:val="0044008F"/>
    <w:rsid w:val="004436B8"/>
    <w:rsid w:val="00450AB7"/>
    <w:rsid w:val="00474220"/>
    <w:rsid w:val="004850F2"/>
    <w:rsid w:val="004A13D9"/>
    <w:rsid w:val="004A28CC"/>
    <w:rsid w:val="004A6346"/>
    <w:rsid w:val="004C483C"/>
    <w:rsid w:val="004C6B0F"/>
    <w:rsid w:val="004D0C67"/>
    <w:rsid w:val="004D5A52"/>
    <w:rsid w:val="004D6700"/>
    <w:rsid w:val="00502318"/>
    <w:rsid w:val="005059C1"/>
    <w:rsid w:val="00506FF1"/>
    <w:rsid w:val="00520968"/>
    <w:rsid w:val="00526863"/>
    <w:rsid w:val="005353DF"/>
    <w:rsid w:val="00565926"/>
    <w:rsid w:val="005718C8"/>
    <w:rsid w:val="0059238D"/>
    <w:rsid w:val="005B177E"/>
    <w:rsid w:val="005C1531"/>
    <w:rsid w:val="00614760"/>
    <w:rsid w:val="00615935"/>
    <w:rsid w:val="00630A7C"/>
    <w:rsid w:val="0063601A"/>
    <w:rsid w:val="006640E3"/>
    <w:rsid w:val="00670488"/>
    <w:rsid w:val="00675EF6"/>
    <w:rsid w:val="00682034"/>
    <w:rsid w:val="006A4B98"/>
    <w:rsid w:val="006A5E2F"/>
    <w:rsid w:val="006A693A"/>
    <w:rsid w:val="006B7198"/>
    <w:rsid w:val="006C4E3B"/>
    <w:rsid w:val="006E1DB9"/>
    <w:rsid w:val="006E48C9"/>
    <w:rsid w:val="00705DF5"/>
    <w:rsid w:val="00712478"/>
    <w:rsid w:val="007128B2"/>
    <w:rsid w:val="00715FF1"/>
    <w:rsid w:val="00716868"/>
    <w:rsid w:val="0072356D"/>
    <w:rsid w:val="007445CE"/>
    <w:rsid w:val="007479AF"/>
    <w:rsid w:val="00747ED4"/>
    <w:rsid w:val="00750492"/>
    <w:rsid w:val="00750D06"/>
    <w:rsid w:val="00760EBF"/>
    <w:rsid w:val="00763BB5"/>
    <w:rsid w:val="0078154C"/>
    <w:rsid w:val="00792E3D"/>
    <w:rsid w:val="007A03E5"/>
    <w:rsid w:val="007A6CF8"/>
    <w:rsid w:val="007B3C5B"/>
    <w:rsid w:val="007B461F"/>
    <w:rsid w:val="007B4BC9"/>
    <w:rsid w:val="007F28E1"/>
    <w:rsid w:val="007F2CBF"/>
    <w:rsid w:val="00802355"/>
    <w:rsid w:val="0080522D"/>
    <w:rsid w:val="00820F4E"/>
    <w:rsid w:val="00837990"/>
    <w:rsid w:val="00841BCC"/>
    <w:rsid w:val="008728CB"/>
    <w:rsid w:val="00873707"/>
    <w:rsid w:val="00881FE2"/>
    <w:rsid w:val="00883CC2"/>
    <w:rsid w:val="00884F0F"/>
    <w:rsid w:val="008A509A"/>
    <w:rsid w:val="008A7F9C"/>
    <w:rsid w:val="008C609C"/>
    <w:rsid w:val="008D229C"/>
    <w:rsid w:val="008F09E7"/>
    <w:rsid w:val="008F6553"/>
    <w:rsid w:val="009058C2"/>
    <w:rsid w:val="00916325"/>
    <w:rsid w:val="00945067"/>
    <w:rsid w:val="00946D63"/>
    <w:rsid w:val="00947F20"/>
    <w:rsid w:val="009615F9"/>
    <w:rsid w:val="009766F0"/>
    <w:rsid w:val="0098110E"/>
    <w:rsid w:val="00985103"/>
    <w:rsid w:val="009A0417"/>
    <w:rsid w:val="009B2B92"/>
    <w:rsid w:val="009C51F6"/>
    <w:rsid w:val="009C5490"/>
    <w:rsid w:val="009E1EB8"/>
    <w:rsid w:val="009E5386"/>
    <w:rsid w:val="009E79FF"/>
    <w:rsid w:val="009E7FE6"/>
    <w:rsid w:val="00A20633"/>
    <w:rsid w:val="00A215FA"/>
    <w:rsid w:val="00A25D81"/>
    <w:rsid w:val="00A30315"/>
    <w:rsid w:val="00A3402F"/>
    <w:rsid w:val="00A415A3"/>
    <w:rsid w:val="00A44F78"/>
    <w:rsid w:val="00A57445"/>
    <w:rsid w:val="00A6416F"/>
    <w:rsid w:val="00A650B6"/>
    <w:rsid w:val="00A9190A"/>
    <w:rsid w:val="00A91963"/>
    <w:rsid w:val="00A934CB"/>
    <w:rsid w:val="00AB0F23"/>
    <w:rsid w:val="00AC0DEE"/>
    <w:rsid w:val="00AD01A5"/>
    <w:rsid w:val="00AD19B7"/>
    <w:rsid w:val="00AD256C"/>
    <w:rsid w:val="00AD6996"/>
    <w:rsid w:val="00AE55D6"/>
    <w:rsid w:val="00AF3A15"/>
    <w:rsid w:val="00AF7A21"/>
    <w:rsid w:val="00B04569"/>
    <w:rsid w:val="00B05672"/>
    <w:rsid w:val="00B17CBC"/>
    <w:rsid w:val="00B36BB0"/>
    <w:rsid w:val="00B456F5"/>
    <w:rsid w:val="00B625E3"/>
    <w:rsid w:val="00B73969"/>
    <w:rsid w:val="00B747F2"/>
    <w:rsid w:val="00B80BEA"/>
    <w:rsid w:val="00B8117B"/>
    <w:rsid w:val="00BA2624"/>
    <w:rsid w:val="00BD0F73"/>
    <w:rsid w:val="00BF1AEE"/>
    <w:rsid w:val="00BF6A2D"/>
    <w:rsid w:val="00C12C43"/>
    <w:rsid w:val="00C17CD0"/>
    <w:rsid w:val="00C373B6"/>
    <w:rsid w:val="00C47FCF"/>
    <w:rsid w:val="00C5301E"/>
    <w:rsid w:val="00C76CEC"/>
    <w:rsid w:val="00C87F80"/>
    <w:rsid w:val="00C91DFF"/>
    <w:rsid w:val="00C92032"/>
    <w:rsid w:val="00C93A4B"/>
    <w:rsid w:val="00CC307B"/>
    <w:rsid w:val="00CC5ACE"/>
    <w:rsid w:val="00D140CF"/>
    <w:rsid w:val="00D2265E"/>
    <w:rsid w:val="00D32A4E"/>
    <w:rsid w:val="00D459AF"/>
    <w:rsid w:val="00D57A21"/>
    <w:rsid w:val="00D7170A"/>
    <w:rsid w:val="00D76D9A"/>
    <w:rsid w:val="00D770FD"/>
    <w:rsid w:val="00DF6644"/>
    <w:rsid w:val="00E0799E"/>
    <w:rsid w:val="00E22962"/>
    <w:rsid w:val="00E249EC"/>
    <w:rsid w:val="00E347FB"/>
    <w:rsid w:val="00E35668"/>
    <w:rsid w:val="00E50A2D"/>
    <w:rsid w:val="00E8694A"/>
    <w:rsid w:val="00E973EF"/>
    <w:rsid w:val="00EA6552"/>
    <w:rsid w:val="00EC69F9"/>
    <w:rsid w:val="00EC6CFC"/>
    <w:rsid w:val="00ED309D"/>
    <w:rsid w:val="00ED5BFA"/>
    <w:rsid w:val="00EE7F4D"/>
    <w:rsid w:val="00EF1B2C"/>
    <w:rsid w:val="00EF296F"/>
    <w:rsid w:val="00F15619"/>
    <w:rsid w:val="00F22A17"/>
    <w:rsid w:val="00F25879"/>
    <w:rsid w:val="00F351A2"/>
    <w:rsid w:val="00F36E8D"/>
    <w:rsid w:val="00F65C8C"/>
    <w:rsid w:val="00F81888"/>
    <w:rsid w:val="00F93577"/>
    <w:rsid w:val="00FA5C2D"/>
    <w:rsid w:val="00FB3007"/>
    <w:rsid w:val="00FB60C9"/>
    <w:rsid w:val="00FC2A0D"/>
    <w:rsid w:val="00FE66F7"/>
    <w:rsid w:val="00FF5C0F"/>
    <w:rsid w:val="00FF6E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B9E6C992-5A87-48BF-9208-01DB0125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B91"/>
    <w:pPr>
      <w:widowControl w:val="0"/>
      <w:autoSpaceDE w:val="0"/>
      <w:autoSpaceDN w:val="0"/>
      <w:adjustRightInd w:val="0"/>
    </w:pPr>
    <w:rPr>
      <w:rFonts w:ascii="Elephant" w:hAnsi="Elephant" w:cs="Elephant"/>
      <w:sz w:val="24"/>
      <w:szCs w:val="24"/>
    </w:rPr>
  </w:style>
  <w:style w:type="paragraph" w:styleId="Heading1">
    <w:name w:val="heading 1"/>
    <w:basedOn w:val="Normal"/>
    <w:next w:val="Normal"/>
    <w:qFormat/>
    <w:rsid w:val="00345B91"/>
    <w:pPr>
      <w:outlineLvl w:val="0"/>
    </w:pPr>
  </w:style>
  <w:style w:type="paragraph" w:styleId="Heading2">
    <w:name w:val="heading 2"/>
    <w:basedOn w:val="Normal"/>
    <w:next w:val="Normal"/>
    <w:qFormat/>
    <w:rsid w:val="00345B91"/>
    <w:pPr>
      <w:outlineLvl w:val="1"/>
    </w:pPr>
  </w:style>
  <w:style w:type="paragraph" w:styleId="Heading3">
    <w:name w:val="heading 3"/>
    <w:basedOn w:val="Normal"/>
    <w:next w:val="Normal"/>
    <w:qFormat/>
    <w:rsid w:val="00345B91"/>
    <w:pPr>
      <w:outlineLvl w:val="2"/>
    </w:pPr>
  </w:style>
  <w:style w:type="paragraph" w:styleId="Heading4">
    <w:name w:val="heading 4"/>
    <w:basedOn w:val="Normal"/>
    <w:next w:val="Normal"/>
    <w:qFormat/>
    <w:rsid w:val="00345B91"/>
    <w:pPr>
      <w:outlineLvl w:val="3"/>
    </w:pPr>
  </w:style>
  <w:style w:type="paragraph" w:styleId="Heading5">
    <w:name w:val="heading 5"/>
    <w:basedOn w:val="Normal"/>
    <w:next w:val="Normal"/>
    <w:qFormat/>
    <w:rsid w:val="00345B91"/>
    <w:pPr>
      <w:outlineLvl w:val="4"/>
    </w:pPr>
  </w:style>
  <w:style w:type="paragraph" w:styleId="Heading6">
    <w:name w:val="heading 6"/>
    <w:basedOn w:val="Normal"/>
    <w:next w:val="Normal"/>
    <w:qFormat/>
    <w:rsid w:val="00345B91"/>
    <w:pPr>
      <w:outlineLvl w:val="5"/>
    </w:pPr>
  </w:style>
  <w:style w:type="paragraph" w:styleId="Heading7">
    <w:name w:val="heading 7"/>
    <w:basedOn w:val="Normal"/>
    <w:next w:val="Normal"/>
    <w:qFormat/>
    <w:rsid w:val="00345B91"/>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170A"/>
    <w:rPr>
      <w:color w:val="0000FF"/>
      <w:u w:val="single"/>
    </w:rPr>
  </w:style>
  <w:style w:type="table" w:styleId="TableWeb3">
    <w:name w:val="Table Web 3"/>
    <w:basedOn w:val="TableNormal"/>
    <w:rsid w:val="009058C2"/>
    <w:rPr>
      <w:rFonts w:cs="Angsana Ne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ubtle2">
    <w:name w:val="Table Subtle 2"/>
    <w:basedOn w:val="TableNormal"/>
    <w:rsid w:val="0044008F"/>
    <w:pPr>
      <w:widowControl w:val="0"/>
      <w:autoSpaceDE w:val="0"/>
      <w:autoSpaceDN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44008F"/>
    <w:pPr>
      <w:widowControl w:val="0"/>
      <w:autoSpaceDE w:val="0"/>
      <w:autoSpaceDN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
    <w:name w:val="Body Text"/>
    <w:basedOn w:val="Normal"/>
    <w:rsid w:val="00A650B6"/>
    <w:pPr>
      <w:widowControl/>
      <w:autoSpaceDE/>
      <w:autoSpaceDN/>
      <w:adjustRightInd/>
      <w:spacing w:line="360" w:lineRule="auto"/>
      <w:jc w:val="both"/>
    </w:pPr>
    <w:rPr>
      <w:rFonts w:ascii="Times New Roman" w:hAnsi="Times New Roman" w:cs="Angsana New"/>
      <w:szCs w:val="20"/>
    </w:rPr>
  </w:style>
  <w:style w:type="paragraph" w:styleId="BalloonText">
    <w:name w:val="Balloon Text"/>
    <w:basedOn w:val="Normal"/>
    <w:semiHidden/>
    <w:rsid w:val="00EF296F"/>
    <w:rPr>
      <w:rFonts w:ascii="Tahoma" w:hAnsi="Tahoma" w:cs="Tahoma"/>
      <w:sz w:val="16"/>
      <w:szCs w:val="16"/>
    </w:rPr>
  </w:style>
  <w:style w:type="character" w:styleId="Strong">
    <w:name w:val="Strong"/>
    <w:basedOn w:val="DefaultParagraphFont"/>
    <w:uiPriority w:val="22"/>
    <w:qFormat/>
    <w:rsid w:val="005059C1"/>
    <w:rPr>
      <w:b/>
      <w:bCs/>
    </w:rPr>
  </w:style>
  <w:style w:type="character" w:customStyle="1" w:styleId="UnresolvedMention">
    <w:name w:val="Unresolved Mention"/>
    <w:basedOn w:val="DefaultParagraphFont"/>
    <w:uiPriority w:val="99"/>
    <w:semiHidden/>
    <w:unhideWhenUsed/>
    <w:rsid w:val="00CC5ACE"/>
    <w:rPr>
      <w:color w:val="605E5C"/>
      <w:shd w:val="clear" w:color="auto" w:fill="E1DFDD"/>
    </w:rPr>
  </w:style>
  <w:style w:type="character" w:customStyle="1" w:styleId="go">
    <w:name w:val="go"/>
    <w:basedOn w:val="DefaultParagraphFont"/>
    <w:rsid w:val="004A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1163">
      <w:bodyDiv w:val="1"/>
      <w:marLeft w:val="0"/>
      <w:marRight w:val="0"/>
      <w:marTop w:val="0"/>
      <w:marBottom w:val="0"/>
      <w:divBdr>
        <w:top w:val="none" w:sz="0" w:space="0" w:color="auto"/>
        <w:left w:val="none" w:sz="0" w:space="0" w:color="auto"/>
        <w:bottom w:val="none" w:sz="0" w:space="0" w:color="auto"/>
        <w:right w:val="none" w:sz="0" w:space="0" w:color="auto"/>
      </w:divBdr>
    </w:div>
    <w:div w:id="814185014">
      <w:bodyDiv w:val="1"/>
      <w:marLeft w:val="0"/>
      <w:marRight w:val="0"/>
      <w:marTop w:val="0"/>
      <w:marBottom w:val="0"/>
      <w:divBdr>
        <w:top w:val="none" w:sz="0" w:space="0" w:color="auto"/>
        <w:left w:val="none" w:sz="0" w:space="0" w:color="auto"/>
        <w:bottom w:val="none" w:sz="0" w:space="0" w:color="auto"/>
        <w:right w:val="none" w:sz="0" w:space="0" w:color="auto"/>
      </w:divBdr>
    </w:div>
    <w:div w:id="147652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heraz.awku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raz-07@outlook.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vt:lpstr>
    </vt:vector>
  </TitlesOfParts>
  <Company>AUP</Company>
  <LinksUpToDate>false</LinksUpToDate>
  <CharactersWithSpaces>5240</CharactersWithSpaces>
  <SharedDoc>false</SharedDoc>
  <HLinks>
    <vt:vector size="6" baseType="variant">
      <vt:variant>
        <vt:i4>2752512</vt:i4>
      </vt:variant>
      <vt:variant>
        <vt:i4>0</vt:i4>
      </vt:variant>
      <vt:variant>
        <vt:i4>0</vt:i4>
      </vt:variant>
      <vt:variant>
        <vt:i4>5</vt:i4>
      </vt:variant>
      <vt:variant>
        <vt:lpwstr>mailto:saeedafsar23@yahoo.com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Guest</dc:creator>
  <cp:lastModifiedBy>Microsoft account</cp:lastModifiedBy>
  <cp:revision>31</cp:revision>
  <cp:lastPrinted>2018-01-09T04:04:00Z</cp:lastPrinted>
  <dcterms:created xsi:type="dcterms:W3CDTF">2020-08-21T07:23:00Z</dcterms:created>
  <dcterms:modified xsi:type="dcterms:W3CDTF">2022-02-17T09:24:00Z</dcterms:modified>
</cp:coreProperties>
</file>