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6945" w14:textId="77777777" w:rsidR="005D4736" w:rsidRDefault="009B3F7E">
      <w:pPr>
        <w:autoSpaceDE w:val="0"/>
        <w:autoSpaceDN w:val="0"/>
        <w:adjustRightInd w:val="0"/>
        <w:ind w:right="-15"/>
        <w:rPr>
          <w:rFonts w:ascii="Tahoma" w:hAnsi="Tahoma" w:cs="Tahoma"/>
          <w:b/>
          <w:bCs/>
          <w:color w:val="C00000"/>
          <w:sz w:val="40"/>
          <w:szCs w:val="36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36"/>
        </w:rPr>
        <w:pict w14:anchorId="22C1B254">
          <v:rect id="1027" o:spid="_x0000_s2055" style="position:absolute;margin-left:342pt;margin-top:-45pt;width:128pt;height:38.8pt;z-index:3;visibility:visible;mso-wrap-distance-left:0;mso-wrap-distance-right:0;mso-position-horizontal-relative:text;mso-position-vertical-relative:text;mso-width-relative:page;mso-height-relative:page" filled="f" stroked="f">
            <v:textbox>
              <w:txbxContent>
                <w:p w14:paraId="546602CF" w14:textId="77777777" w:rsidR="005D4736" w:rsidRDefault="005D4736">
                  <w:pPr>
                    <w:tabs>
                      <w:tab w:val="left" w:pos="0"/>
                      <w:tab w:val="left" w:pos="1710"/>
                      <w:tab w:val="left" w:pos="2160"/>
                    </w:tabs>
                    <w:ind w:left="2250" w:hanging="2250"/>
                  </w:pPr>
                </w:p>
              </w:txbxContent>
            </v:textbox>
          </v:rect>
        </w:pict>
      </w:r>
      <w:r w:rsidR="0080252A">
        <w:rPr>
          <w:rFonts w:ascii="Tahoma" w:hAnsi="Tahoma" w:cs="Tahoma"/>
          <w:b/>
          <w:bCs/>
          <w:color w:val="C00000"/>
          <w:sz w:val="40"/>
          <w:szCs w:val="36"/>
        </w:rPr>
        <w:t>SAMAR KAREEM</w:t>
      </w:r>
    </w:p>
    <w:p w14:paraId="39B1DB6D" w14:textId="77777777" w:rsidR="005D4736" w:rsidRDefault="0080252A">
      <w:pPr>
        <w:autoSpaceDE w:val="0"/>
        <w:autoSpaceDN w:val="0"/>
        <w:adjustRightInd w:val="0"/>
        <w:ind w:right="-15"/>
        <w:rPr>
          <w:rFonts w:ascii="CenturyRetrospectiveLightSSi" w:hAnsi="CenturyRetrospectiveLightSSi"/>
          <w:b/>
          <w:sz w:val="26"/>
        </w:rPr>
      </w:pPr>
      <w:r>
        <w:rPr>
          <w:rFonts w:ascii="CenturyRetrospectiveLightSSi" w:hAnsi="CenturyRetrospectiveLightSSi"/>
          <w:b/>
          <w:sz w:val="26"/>
        </w:rPr>
        <w:t>ADDRESS:</w:t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  <w:r>
        <w:rPr>
          <w:rFonts w:ascii="CenturyRetrospectiveLightSSi" w:hAnsi="CenturyRetrospectiveLightSSi"/>
          <w:b/>
          <w:sz w:val="26"/>
        </w:rPr>
        <w:tab/>
      </w:r>
    </w:p>
    <w:p w14:paraId="773BB9DD" w14:textId="77777777" w:rsidR="005D4736" w:rsidRDefault="0080252A">
      <w:pPr>
        <w:autoSpaceDE w:val="0"/>
        <w:autoSpaceDN w:val="0"/>
        <w:adjustRightInd w:val="0"/>
        <w:ind w:right="-15"/>
        <w:rPr>
          <w:rFonts w:ascii="Tahoma" w:hAnsi="Tahoma" w:cs="Tahoma"/>
        </w:rPr>
      </w:pPr>
      <w:r>
        <w:rPr>
          <w:rFonts w:ascii="Tahoma" w:hAnsi="Tahoma" w:cs="Tahoma"/>
        </w:rPr>
        <w:t xml:space="preserve"> Village and </w:t>
      </w:r>
      <w:proofErr w:type="spellStart"/>
      <w:r>
        <w:rPr>
          <w:rFonts w:ascii="Tahoma" w:hAnsi="Tahoma" w:cs="Tahoma"/>
        </w:rPr>
        <w:t>Uc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musa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zai</w:t>
      </w:r>
      <w:proofErr w:type="spellEnd"/>
      <w:r>
        <w:rPr>
          <w:rFonts w:ascii="Tahoma" w:hAnsi="Tahoma" w:cs="Tahoma"/>
        </w:rPr>
        <w:t xml:space="preserve"> sharif Tehsil and P/O </w:t>
      </w:r>
      <w:proofErr w:type="spellStart"/>
      <w:r>
        <w:rPr>
          <w:rFonts w:ascii="Tahoma" w:hAnsi="Tahoma" w:cs="Tahoma"/>
        </w:rPr>
        <w:t>Daraban</w:t>
      </w:r>
      <w:proofErr w:type="spellEnd"/>
      <w:r>
        <w:rPr>
          <w:rFonts w:ascii="Tahoma" w:hAnsi="Tahoma" w:cs="Tahoma"/>
        </w:rPr>
        <w:t xml:space="preserve"> Kalan   District </w:t>
      </w:r>
      <w:proofErr w:type="spellStart"/>
      <w:r>
        <w:rPr>
          <w:rFonts w:ascii="Tahoma" w:hAnsi="Tahoma" w:cs="Tahoma"/>
        </w:rPr>
        <w:t>D.</w:t>
      </w:r>
      <w:proofErr w:type="gramStart"/>
      <w:r>
        <w:rPr>
          <w:rFonts w:ascii="Tahoma" w:hAnsi="Tahoma" w:cs="Tahoma"/>
        </w:rPr>
        <w:t>I.khan</w:t>
      </w:r>
      <w:proofErr w:type="spellEnd"/>
      <w:proofErr w:type="gramEnd"/>
      <w:r>
        <w:rPr>
          <w:rFonts w:ascii="Tahoma" w:hAnsi="Tahoma" w:cs="Tahoma"/>
        </w:rPr>
        <w:t xml:space="preserve"> KPK</w:t>
      </w:r>
    </w:p>
    <w:p w14:paraId="0E1E878F" w14:textId="77777777" w:rsidR="005D4736" w:rsidRDefault="009B3F7E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4"/>
        </w:rPr>
      </w:pPr>
      <w:r>
        <w:rPr>
          <w:rFonts w:ascii="Constantia" w:hAnsi="Constantia"/>
          <w:bCs/>
          <w:noProof/>
          <w:sz w:val="24"/>
        </w:rPr>
        <w:pict w14:anchorId="7BE31302">
          <v:line id="1028" o:spid="_x0000_s2054" style="position:absolute;z-index:5;visibility:visible;mso-wrap-distance-left:0;mso-wrap-distance-right:0;mso-position-horizontal-relative:text;mso-position-vertical-relative:text;mso-width-relative:page;mso-height-relative:page" from="-5.3pt,25.25pt" to="468pt,25.25pt" strokeweight="2.25pt"/>
        </w:pict>
      </w:r>
      <w:r w:rsidR="0080252A">
        <w:rPr>
          <w:rFonts w:ascii="Constantia" w:hAnsi="Constantia" w:cs="Times New Roman"/>
          <w:bCs/>
          <w:noProof/>
          <w:color w:val="00B050"/>
          <w:sz w:val="24"/>
        </w:rPr>
        <w:drawing>
          <wp:inline distT="0" distB="0" distL="0" distR="0" wp14:anchorId="515D3367" wp14:editId="7F89E409">
            <wp:extent cx="260985" cy="130810"/>
            <wp:effectExtent l="0" t="0" r="5715" b="2540"/>
            <wp:docPr id="102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2A">
        <w:rPr>
          <w:rFonts w:ascii="Cambria" w:hAnsi="Cambria" w:cs="Times New Roman"/>
          <w:b/>
          <w:bCs/>
          <w:noProof/>
          <w:color w:val="A50F03"/>
          <w:sz w:val="24"/>
        </w:rPr>
        <w:t>OBJECTIVE</w:t>
      </w:r>
    </w:p>
    <w:p w14:paraId="4443374A" w14:textId="77777777" w:rsidR="005D4736" w:rsidRDefault="0080252A">
      <w:pPr>
        <w:autoSpaceDE w:val="0"/>
        <w:autoSpaceDN w:val="0"/>
        <w:adjustRightInd w:val="0"/>
        <w:ind w:right="-1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To work within competitive environment, so that I can explore my hidden professional capabilities for the best interest of the organization.</w:t>
      </w:r>
    </w:p>
    <w:p w14:paraId="61ACF084" w14:textId="77777777" w:rsidR="005D4736" w:rsidRDefault="005D4736">
      <w:p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</w:p>
    <w:p w14:paraId="3E42AF21" w14:textId="48F022CC" w:rsidR="005D4736" w:rsidRPr="00A810E0" w:rsidRDefault="009B3F7E" w:rsidP="00A810E0">
      <w:pPr>
        <w:pStyle w:val="Heading2"/>
        <w:spacing w:before="120" w:after="120"/>
        <w:ind w:right="-151"/>
        <w:rPr>
          <w:rFonts w:ascii="Cambria" w:hAnsi="Cambria" w:cs="Times New Roman"/>
          <w:b/>
          <w:bCs/>
          <w:noProof/>
          <w:color w:val="780A02"/>
          <w:sz w:val="24"/>
        </w:rPr>
      </w:pPr>
      <w:r>
        <w:rPr>
          <w:rFonts w:ascii="Constantia" w:hAnsi="Constantia"/>
          <w:bCs/>
          <w:noProof/>
          <w:sz w:val="24"/>
        </w:rPr>
        <w:pict w14:anchorId="67FE2381">
          <v:line id="1030" o:spid="_x0000_s2053" style="position:absolute;z-index:4;visibility:visible;mso-wrap-distance-left:0;mso-wrap-distance-right:0;mso-position-horizontal-relative:text;mso-position-vertical-relative:text;mso-width-relative:page;mso-height-relative:page" from="-5.3pt,25.25pt" to="468pt,25.25pt" strokeweight="2.25pt"/>
        </w:pict>
      </w:r>
      <w:r w:rsidR="0080252A">
        <w:rPr>
          <w:rFonts w:ascii="Constantia" w:hAnsi="Constantia" w:cs="Times New Roman"/>
          <w:bCs/>
          <w:noProof/>
          <w:color w:val="00B050"/>
          <w:sz w:val="24"/>
        </w:rPr>
        <w:drawing>
          <wp:inline distT="0" distB="0" distL="0" distR="0" wp14:anchorId="1BA4FDFB" wp14:editId="23B0522A">
            <wp:extent cx="260985" cy="130810"/>
            <wp:effectExtent l="0" t="0" r="5715" b="2540"/>
            <wp:docPr id="103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2A">
        <w:rPr>
          <w:rFonts w:ascii="Cambria" w:hAnsi="Cambria" w:cs="Times New Roman"/>
          <w:b/>
          <w:bCs/>
          <w:noProof/>
          <w:color w:val="A50F03"/>
          <w:sz w:val="24"/>
        </w:rPr>
        <w:t xml:space="preserve">PERSONAL INFORMATION </w:t>
      </w:r>
    </w:p>
    <w:p w14:paraId="1F456B31" w14:textId="615BD2A5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Sheikh Fazal Kareem</w:t>
      </w:r>
    </w:p>
    <w:p w14:paraId="452E0759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 xml:space="preserve">mobile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  <w:t>0342-9392648</w:t>
      </w:r>
    </w:p>
    <w:p w14:paraId="11DCC54A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02-11-1997</w:t>
      </w:r>
    </w:p>
    <w:p w14:paraId="5D896732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C.N.I.C #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12104-4631056-7</w:t>
      </w:r>
    </w:p>
    <w:p w14:paraId="7B48D5A8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Domicile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D.</w:t>
      </w:r>
      <w:proofErr w:type="gramStart"/>
      <w:r>
        <w:rPr>
          <w:rFonts w:ascii="Cambria" w:hAnsi="Cambria"/>
        </w:rPr>
        <w:t>I.Khan</w:t>
      </w:r>
      <w:proofErr w:type="spellEnd"/>
      <w:proofErr w:type="gramEnd"/>
    </w:p>
    <w:p w14:paraId="34398ED6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Pakistani</w:t>
      </w:r>
    </w:p>
    <w:p w14:paraId="1F296483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 xml:space="preserve">Union Council          </w:t>
      </w:r>
      <w:proofErr w:type="gramStart"/>
      <w:r>
        <w:rPr>
          <w:rFonts w:ascii="Cambria" w:hAnsi="Cambria"/>
        </w:rPr>
        <w:t xml:space="preserve">  </w:t>
      </w:r>
      <w:r>
        <w:rPr>
          <w:rFonts w:hAnsi="Cambria"/>
        </w:rPr>
        <w:t>:</w:t>
      </w:r>
      <w:proofErr w:type="gramEnd"/>
      <w:r>
        <w:rPr>
          <w:rFonts w:hAnsi="Cambria"/>
        </w:rPr>
        <w:t xml:space="preserve">          </w:t>
      </w:r>
      <w:r>
        <w:rPr>
          <w:rFonts w:ascii="Cambria" w:hAnsi="Cambria"/>
        </w:rPr>
        <w:t xml:space="preserve">Musa </w:t>
      </w:r>
      <w:proofErr w:type="spellStart"/>
      <w:r>
        <w:rPr>
          <w:rFonts w:ascii="Cambria" w:hAnsi="Cambria"/>
        </w:rPr>
        <w:t>zai</w:t>
      </w:r>
      <w:proofErr w:type="spellEnd"/>
      <w:r>
        <w:rPr>
          <w:rFonts w:ascii="Cambria" w:hAnsi="Cambria"/>
        </w:rPr>
        <w:t xml:space="preserve"> sharif</w:t>
      </w:r>
    </w:p>
    <w:p w14:paraId="1201B4FB" w14:textId="77777777" w:rsidR="005D4736" w:rsidRDefault="0080252A"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Islam</w:t>
      </w:r>
    </w:p>
    <w:p w14:paraId="6688CE48" w14:textId="77777777" w:rsidR="005D4736" w:rsidRDefault="009B3F7E">
      <w:pPr>
        <w:autoSpaceDE w:val="0"/>
        <w:autoSpaceDN w:val="0"/>
        <w:adjustRightInd w:val="0"/>
        <w:spacing w:line="360" w:lineRule="auto"/>
        <w:ind w:right="-15"/>
        <w:rPr>
          <w:rFonts w:ascii="Constantia" w:hAnsi="Constantia"/>
          <w:bCs/>
          <w:noProof/>
          <w:color w:val="780A02"/>
        </w:rPr>
      </w:pPr>
      <w:r>
        <w:rPr>
          <w:rFonts w:ascii="Constantia" w:hAnsi="Constantia"/>
          <w:bCs/>
          <w:noProof/>
        </w:rPr>
        <w:pict w14:anchorId="3E4CCFC7">
          <v:line id="1032" o:spid="_x0000_s2052" style="position:absolute;z-index:2;visibility:visible;mso-wrap-distance-left:0;mso-wrap-distance-right:0;mso-position-horizontal-relative:text;mso-position-vertical-relative:text;mso-width-relative:page;mso-height-relative:page" from="-5.3pt,19.85pt" to="468pt,19.85pt" strokeweight="2.25pt"/>
        </w:pict>
      </w:r>
      <w:r w:rsidR="0080252A">
        <w:rPr>
          <w:rFonts w:ascii="Constantia" w:hAnsi="Constantia"/>
          <w:bCs/>
          <w:noProof/>
        </w:rPr>
        <w:drawing>
          <wp:inline distT="0" distB="0" distL="0" distR="0" wp14:anchorId="23CBD9D0" wp14:editId="5E6FD634">
            <wp:extent cx="260985" cy="130810"/>
            <wp:effectExtent l="0" t="0" r="5715" b="2540"/>
            <wp:docPr id="103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2A">
        <w:rPr>
          <w:rFonts w:ascii="Cambria" w:hAnsi="Cambria"/>
          <w:b/>
          <w:bCs/>
          <w:noProof/>
          <w:color w:val="A50F03"/>
        </w:rPr>
        <w:t>ACADEMICQUALIFICATION</w:t>
      </w:r>
    </w:p>
    <w:p w14:paraId="295E9CD7" w14:textId="77777777" w:rsidR="005D4736" w:rsidRDefault="005D4736">
      <w:pPr>
        <w:rPr>
          <w:sz w:val="28"/>
          <w:szCs w:val="28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302"/>
        <w:gridCol w:w="1565"/>
        <w:gridCol w:w="1049"/>
        <w:gridCol w:w="3007"/>
      </w:tblGrid>
      <w:tr w:rsidR="005D4736" w14:paraId="1F5829F9" w14:textId="77777777">
        <w:trPr>
          <w:trHeight w:val="344"/>
          <w:jc w:val="center"/>
        </w:trPr>
        <w:tc>
          <w:tcPr>
            <w:tcW w:w="2422" w:type="dxa"/>
            <w:shd w:val="clear" w:color="auto" w:fill="E0E0E0"/>
            <w:vAlign w:val="center"/>
          </w:tcPr>
          <w:p w14:paraId="2DB3A12C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EXAM</w:t>
            </w:r>
          </w:p>
        </w:tc>
        <w:tc>
          <w:tcPr>
            <w:tcW w:w="1302" w:type="dxa"/>
            <w:shd w:val="clear" w:color="auto" w:fill="E0E0E0"/>
            <w:vAlign w:val="center"/>
          </w:tcPr>
          <w:p w14:paraId="5F3AF03F" w14:textId="77777777" w:rsidR="005D4736" w:rsidRDefault="0080252A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YEAR</w:t>
            </w:r>
          </w:p>
        </w:tc>
        <w:tc>
          <w:tcPr>
            <w:tcW w:w="1565" w:type="dxa"/>
            <w:shd w:val="clear" w:color="auto" w:fill="E0E0E0"/>
            <w:vAlign w:val="center"/>
          </w:tcPr>
          <w:p w14:paraId="731F83DD" w14:textId="77777777" w:rsidR="005D4736" w:rsidRDefault="0080252A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MARKS</w:t>
            </w:r>
          </w:p>
        </w:tc>
        <w:tc>
          <w:tcPr>
            <w:tcW w:w="1049" w:type="dxa"/>
            <w:shd w:val="clear" w:color="auto" w:fill="E0E0E0"/>
            <w:vAlign w:val="center"/>
          </w:tcPr>
          <w:p w14:paraId="1B12B378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proofErr w:type="spellStart"/>
            <w:r>
              <w:rPr>
                <w:rFonts w:ascii="Cambria" w:hAnsi="Cambria"/>
                <w:b/>
                <w:color w:val="C00000"/>
              </w:rPr>
              <w:t>Div</w:t>
            </w:r>
            <w:proofErr w:type="spellEnd"/>
            <w:r>
              <w:rPr>
                <w:rFonts w:ascii="Cambria" w:hAnsi="Cambria"/>
                <w:b/>
                <w:color w:val="C00000"/>
              </w:rPr>
              <w:t>:</w:t>
            </w:r>
          </w:p>
        </w:tc>
        <w:tc>
          <w:tcPr>
            <w:tcW w:w="3007" w:type="dxa"/>
            <w:shd w:val="clear" w:color="auto" w:fill="E0E0E0"/>
            <w:vAlign w:val="center"/>
          </w:tcPr>
          <w:p w14:paraId="377BB193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BOARD / UNIVERSITY</w:t>
            </w:r>
          </w:p>
        </w:tc>
      </w:tr>
      <w:tr w:rsidR="005D4736" w14:paraId="67992392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144EF992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S.S.C</w:t>
            </w:r>
          </w:p>
        </w:tc>
        <w:tc>
          <w:tcPr>
            <w:tcW w:w="1302" w:type="dxa"/>
            <w:vAlign w:val="center"/>
          </w:tcPr>
          <w:p w14:paraId="34C90DC9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2014</w:t>
            </w:r>
          </w:p>
        </w:tc>
        <w:tc>
          <w:tcPr>
            <w:tcW w:w="1565" w:type="dxa"/>
            <w:vAlign w:val="center"/>
          </w:tcPr>
          <w:p w14:paraId="2022B741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731/1100</w:t>
            </w:r>
          </w:p>
        </w:tc>
        <w:tc>
          <w:tcPr>
            <w:tcW w:w="1049" w:type="dxa"/>
            <w:vAlign w:val="center"/>
          </w:tcPr>
          <w:p w14:paraId="6EDD0D48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1st</w:t>
            </w:r>
          </w:p>
        </w:tc>
        <w:tc>
          <w:tcPr>
            <w:tcW w:w="3007" w:type="dxa"/>
            <w:vAlign w:val="center"/>
          </w:tcPr>
          <w:p w14:paraId="315366BD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BISE </w:t>
            </w:r>
            <w:proofErr w:type="spellStart"/>
            <w:r>
              <w:rPr>
                <w:rFonts w:ascii="Cambria" w:hAnsi="Cambria" w:cs="Tahoma"/>
                <w:color w:val="000000"/>
              </w:rPr>
              <w:t>D.I.Khan</w:t>
            </w:r>
            <w:proofErr w:type="spellEnd"/>
          </w:p>
        </w:tc>
      </w:tr>
      <w:tr w:rsidR="005D4736" w14:paraId="12505FC3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78F679BE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FSC</w:t>
            </w:r>
          </w:p>
        </w:tc>
        <w:tc>
          <w:tcPr>
            <w:tcW w:w="1302" w:type="dxa"/>
            <w:vAlign w:val="center"/>
          </w:tcPr>
          <w:p w14:paraId="22A968D5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2016</w:t>
            </w:r>
          </w:p>
        </w:tc>
        <w:tc>
          <w:tcPr>
            <w:tcW w:w="1565" w:type="dxa"/>
            <w:vAlign w:val="center"/>
          </w:tcPr>
          <w:p w14:paraId="58278221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625/1100</w:t>
            </w:r>
          </w:p>
        </w:tc>
        <w:tc>
          <w:tcPr>
            <w:tcW w:w="1049" w:type="dxa"/>
            <w:vAlign w:val="center"/>
          </w:tcPr>
          <w:p w14:paraId="7EB80227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</w:t>
            </w:r>
            <w:r>
              <w:rPr>
                <w:rFonts w:ascii="Cambria" w:hAnsi="Cambria" w:cs="Tahoma"/>
                <w:color w:val="000000"/>
                <w:vertAlign w:val="superscript"/>
              </w:rPr>
              <w:t>nd</w:t>
            </w:r>
            <w:r>
              <w:rPr>
                <w:rFonts w:ascii="Cambria" w:hAnsi="Cambria" w:cs="Tahoma"/>
                <w:color w:val="000000"/>
              </w:rPr>
              <w:t xml:space="preserve"> </w:t>
            </w:r>
          </w:p>
        </w:tc>
        <w:tc>
          <w:tcPr>
            <w:tcW w:w="3007" w:type="dxa"/>
            <w:vAlign w:val="center"/>
          </w:tcPr>
          <w:p w14:paraId="74378E06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BISE </w:t>
            </w:r>
            <w:proofErr w:type="spellStart"/>
            <w:r>
              <w:rPr>
                <w:rFonts w:ascii="Cambria" w:hAnsi="Cambria" w:cs="Tahoma"/>
                <w:color w:val="000000"/>
              </w:rPr>
              <w:t>D.I.Khan</w:t>
            </w:r>
            <w:proofErr w:type="spellEnd"/>
          </w:p>
        </w:tc>
      </w:tr>
      <w:tr w:rsidR="005D4736" w14:paraId="311855B9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30767EC1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B.A</w:t>
            </w:r>
          </w:p>
        </w:tc>
        <w:tc>
          <w:tcPr>
            <w:tcW w:w="1302" w:type="dxa"/>
            <w:vAlign w:val="center"/>
          </w:tcPr>
          <w:p w14:paraId="4CE96D75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2018</w:t>
            </w:r>
          </w:p>
        </w:tc>
        <w:tc>
          <w:tcPr>
            <w:tcW w:w="1565" w:type="dxa"/>
            <w:vAlign w:val="center"/>
          </w:tcPr>
          <w:p w14:paraId="3218F5F3" w14:textId="77777777" w:rsidR="005D4736" w:rsidRDefault="0080252A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324/550</w:t>
            </w:r>
          </w:p>
        </w:tc>
        <w:tc>
          <w:tcPr>
            <w:tcW w:w="1049" w:type="dxa"/>
            <w:vAlign w:val="center"/>
          </w:tcPr>
          <w:p w14:paraId="02A039F5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2nd</w:t>
            </w:r>
          </w:p>
        </w:tc>
        <w:tc>
          <w:tcPr>
            <w:tcW w:w="3007" w:type="dxa"/>
            <w:vAlign w:val="center"/>
          </w:tcPr>
          <w:p w14:paraId="57DC14D7" w14:textId="77777777" w:rsidR="005D4736" w:rsidRDefault="0080252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Gomal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University </w:t>
            </w:r>
            <w:proofErr w:type="spellStart"/>
            <w:r>
              <w:rPr>
                <w:rFonts w:ascii="Cambria" w:hAnsi="Cambria" w:cs="Tahoma"/>
                <w:color w:val="000000"/>
              </w:rPr>
              <w:t>D.i.khan</w:t>
            </w:r>
            <w:proofErr w:type="spellEnd"/>
          </w:p>
        </w:tc>
      </w:tr>
      <w:tr w:rsidR="00437C9F" w14:paraId="6CEA8F0E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0BE5116F" w14:textId="68028D70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M.A</w:t>
            </w:r>
          </w:p>
        </w:tc>
        <w:tc>
          <w:tcPr>
            <w:tcW w:w="1302" w:type="dxa"/>
            <w:vAlign w:val="center"/>
          </w:tcPr>
          <w:p w14:paraId="6DDA7815" w14:textId="3B9DC229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2022</w:t>
            </w:r>
          </w:p>
        </w:tc>
        <w:tc>
          <w:tcPr>
            <w:tcW w:w="1565" w:type="dxa"/>
            <w:vAlign w:val="center"/>
          </w:tcPr>
          <w:p w14:paraId="713DB6A3" w14:textId="1A6219B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558/1100</w:t>
            </w:r>
          </w:p>
        </w:tc>
        <w:tc>
          <w:tcPr>
            <w:tcW w:w="1049" w:type="dxa"/>
            <w:vAlign w:val="center"/>
          </w:tcPr>
          <w:p w14:paraId="6794728A" w14:textId="135F689E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</w:t>
            </w:r>
            <w:r w:rsidRPr="00437C9F">
              <w:rPr>
                <w:rFonts w:ascii="Cambria" w:hAnsi="Cambria" w:cs="Tahoma"/>
                <w:color w:val="000000"/>
                <w:vertAlign w:val="superscript"/>
              </w:rPr>
              <w:t>nd</w:t>
            </w:r>
          </w:p>
        </w:tc>
        <w:tc>
          <w:tcPr>
            <w:tcW w:w="3007" w:type="dxa"/>
            <w:vAlign w:val="center"/>
          </w:tcPr>
          <w:p w14:paraId="44FB048E" w14:textId="0877473B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proofErr w:type="spellStart"/>
            <w:r>
              <w:rPr>
                <w:rFonts w:ascii="Cambria" w:hAnsi="Cambria" w:cs="Tahoma"/>
                <w:color w:val="000000"/>
              </w:rPr>
              <w:t>Gomal</w:t>
            </w:r>
            <w:proofErr w:type="spellEnd"/>
            <w:r>
              <w:rPr>
                <w:rFonts w:ascii="Cambria" w:hAnsi="Cambria" w:cs="Tahoma"/>
                <w:color w:val="000000"/>
              </w:rPr>
              <w:t xml:space="preserve"> University </w:t>
            </w:r>
            <w:proofErr w:type="spellStart"/>
            <w:r>
              <w:rPr>
                <w:rFonts w:ascii="Cambria" w:hAnsi="Cambria" w:cs="Tahoma"/>
                <w:color w:val="000000"/>
              </w:rPr>
              <w:t>D.</w:t>
            </w:r>
            <w:proofErr w:type="gramStart"/>
            <w:r>
              <w:rPr>
                <w:rFonts w:ascii="Cambria" w:hAnsi="Cambria" w:cs="Tahoma"/>
                <w:color w:val="000000"/>
              </w:rPr>
              <w:t>i.khan</w:t>
            </w:r>
            <w:proofErr w:type="spellEnd"/>
            <w:proofErr w:type="gramEnd"/>
          </w:p>
        </w:tc>
      </w:tr>
      <w:tr w:rsidR="00437C9F" w14:paraId="1D2608B2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0D9D6DFB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 xml:space="preserve">6months Survey course </w:t>
            </w:r>
          </w:p>
        </w:tc>
        <w:tc>
          <w:tcPr>
            <w:tcW w:w="1302" w:type="dxa"/>
            <w:vAlign w:val="center"/>
          </w:tcPr>
          <w:p w14:paraId="6B90EC81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2016</w:t>
            </w:r>
          </w:p>
        </w:tc>
        <w:tc>
          <w:tcPr>
            <w:tcW w:w="1565" w:type="dxa"/>
            <w:vAlign w:val="center"/>
          </w:tcPr>
          <w:p w14:paraId="31CE0527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300/500</w:t>
            </w:r>
          </w:p>
        </w:tc>
        <w:tc>
          <w:tcPr>
            <w:tcW w:w="1049" w:type="dxa"/>
            <w:vAlign w:val="center"/>
          </w:tcPr>
          <w:p w14:paraId="47A87F69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1st</w:t>
            </w:r>
          </w:p>
        </w:tc>
        <w:tc>
          <w:tcPr>
            <w:tcW w:w="3007" w:type="dxa"/>
            <w:vAlign w:val="center"/>
          </w:tcPr>
          <w:p w14:paraId="262CBB9C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 xml:space="preserve">Trade testing board </w:t>
            </w:r>
            <w:proofErr w:type="spellStart"/>
            <w:r>
              <w:rPr>
                <w:rFonts w:ascii="Cambria" w:hAnsi="Cambria" w:cs="Tahoma"/>
                <w:color w:val="000000"/>
              </w:rPr>
              <w:t>peshawar</w:t>
            </w:r>
            <w:proofErr w:type="spellEnd"/>
          </w:p>
        </w:tc>
      </w:tr>
      <w:tr w:rsidR="00437C9F" w14:paraId="65D8A241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572850E8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PTC</w:t>
            </w:r>
          </w:p>
        </w:tc>
        <w:tc>
          <w:tcPr>
            <w:tcW w:w="1302" w:type="dxa"/>
            <w:vAlign w:val="center"/>
          </w:tcPr>
          <w:p w14:paraId="40B4AF9E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2017</w:t>
            </w:r>
          </w:p>
        </w:tc>
        <w:tc>
          <w:tcPr>
            <w:tcW w:w="1565" w:type="dxa"/>
            <w:vAlign w:val="center"/>
          </w:tcPr>
          <w:p w14:paraId="6EC22A58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633/900</w:t>
            </w:r>
          </w:p>
        </w:tc>
        <w:tc>
          <w:tcPr>
            <w:tcW w:w="1049" w:type="dxa"/>
            <w:vAlign w:val="center"/>
          </w:tcPr>
          <w:p w14:paraId="29DF6C07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1st</w:t>
            </w:r>
          </w:p>
        </w:tc>
        <w:tc>
          <w:tcPr>
            <w:tcW w:w="3007" w:type="dxa"/>
            <w:vAlign w:val="center"/>
          </w:tcPr>
          <w:p w14:paraId="7B401E55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AIOU Islamabad</w:t>
            </w:r>
          </w:p>
        </w:tc>
      </w:tr>
      <w:tr w:rsidR="00437C9F" w14:paraId="4E80C399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42D58FB9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 xml:space="preserve">1month computer course </w:t>
            </w:r>
          </w:p>
        </w:tc>
        <w:tc>
          <w:tcPr>
            <w:tcW w:w="1302" w:type="dxa"/>
            <w:vAlign w:val="center"/>
          </w:tcPr>
          <w:p w14:paraId="15F78C91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2017</w:t>
            </w:r>
          </w:p>
        </w:tc>
        <w:tc>
          <w:tcPr>
            <w:tcW w:w="1565" w:type="dxa"/>
            <w:vAlign w:val="center"/>
          </w:tcPr>
          <w:p w14:paraId="54D860C7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A1</w:t>
            </w:r>
          </w:p>
        </w:tc>
        <w:tc>
          <w:tcPr>
            <w:tcW w:w="1049" w:type="dxa"/>
            <w:vAlign w:val="center"/>
          </w:tcPr>
          <w:p w14:paraId="0C05A4C9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1st</w:t>
            </w:r>
          </w:p>
        </w:tc>
        <w:tc>
          <w:tcPr>
            <w:tcW w:w="3007" w:type="dxa"/>
            <w:vAlign w:val="center"/>
          </w:tcPr>
          <w:p w14:paraId="4F8F7B79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UNDP</w:t>
            </w:r>
          </w:p>
        </w:tc>
      </w:tr>
      <w:tr w:rsidR="00437C9F" w14:paraId="3F433321" w14:textId="77777777">
        <w:trPr>
          <w:trHeight w:val="344"/>
          <w:jc w:val="center"/>
        </w:trPr>
        <w:tc>
          <w:tcPr>
            <w:tcW w:w="2422" w:type="dxa"/>
            <w:vAlign w:val="center"/>
          </w:tcPr>
          <w:p w14:paraId="3CDC9AFA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b/>
                <w:color w:val="000000"/>
              </w:rPr>
            </w:pPr>
            <w:r>
              <w:rPr>
                <w:rFonts w:ascii="Cambria" w:hAnsi="Cambria" w:cs="Tahoma"/>
                <w:b/>
                <w:color w:val="000000"/>
              </w:rPr>
              <w:t>M.T  2years  diploma</w:t>
            </w:r>
          </w:p>
        </w:tc>
        <w:tc>
          <w:tcPr>
            <w:tcW w:w="1302" w:type="dxa"/>
            <w:vAlign w:val="center"/>
          </w:tcPr>
          <w:p w14:paraId="76322CDA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2019</w:t>
            </w:r>
          </w:p>
        </w:tc>
        <w:tc>
          <w:tcPr>
            <w:tcW w:w="1565" w:type="dxa"/>
            <w:vAlign w:val="center"/>
          </w:tcPr>
          <w:p w14:paraId="7DEFA4B2" w14:textId="77777777" w:rsidR="00437C9F" w:rsidRDefault="00437C9F" w:rsidP="00437C9F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834/1450</w:t>
            </w:r>
          </w:p>
        </w:tc>
        <w:tc>
          <w:tcPr>
            <w:tcW w:w="1049" w:type="dxa"/>
            <w:vAlign w:val="center"/>
          </w:tcPr>
          <w:p w14:paraId="6D8E4A74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2nd</w:t>
            </w:r>
          </w:p>
        </w:tc>
        <w:tc>
          <w:tcPr>
            <w:tcW w:w="3007" w:type="dxa"/>
            <w:vAlign w:val="center"/>
          </w:tcPr>
          <w:p w14:paraId="06CB45D8" w14:textId="77777777" w:rsidR="00437C9F" w:rsidRDefault="00437C9F" w:rsidP="00437C9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="Cambria" w:hAnsi="Cambria" w:cs="Tahoma"/>
                <w:color w:val="000000"/>
              </w:rPr>
            </w:pPr>
            <w:r>
              <w:rPr>
                <w:rFonts w:ascii="Cambria" w:hAnsi="Cambria" w:cs="Tahoma"/>
                <w:color w:val="000000"/>
              </w:rPr>
              <w:t>FPMA</w:t>
            </w:r>
          </w:p>
        </w:tc>
      </w:tr>
    </w:tbl>
    <w:p w14:paraId="100D53A8" w14:textId="77777777" w:rsidR="005D4736" w:rsidRDefault="009B3F7E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onstantia" w:hAnsi="Constantia"/>
          <w:bCs/>
          <w:noProof/>
          <w:color w:val="780A02"/>
          <w:sz w:val="28"/>
          <w:szCs w:val="28"/>
        </w:rPr>
      </w:pPr>
      <w:r>
        <w:rPr>
          <w:rFonts w:ascii="Constantia" w:hAnsi="Constantia"/>
          <w:bCs/>
          <w:noProof/>
        </w:rPr>
        <w:pict w14:anchorId="03797A56">
          <v:line id="1034" o:spid="_x0000_s2051" style="position:absolute;left:0;text-align:left;z-index:7;visibility:visible;mso-wrap-distance-left:0;mso-wrap-distance-right:0;mso-position-horizontal-relative:text;mso-position-vertical-relative:text;mso-width-relative:page;mso-height-relative:page" from="-5.3pt,19.85pt" to="425.75pt,19.85pt" strokeweight="2.25pt"/>
        </w:pict>
      </w:r>
      <w:r w:rsidR="0080252A">
        <w:rPr>
          <w:rFonts w:ascii="Constantia" w:hAnsi="Constantia"/>
          <w:bCs/>
          <w:noProof/>
        </w:rPr>
        <w:drawing>
          <wp:inline distT="0" distB="0" distL="0" distR="0" wp14:anchorId="6656E8DE" wp14:editId="2F306C42">
            <wp:extent cx="260985" cy="130810"/>
            <wp:effectExtent l="0" t="0" r="5715" b="2540"/>
            <wp:docPr id="103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2A">
        <w:rPr>
          <w:rFonts w:ascii="Cambria" w:hAnsi="Cambria"/>
          <w:b/>
          <w:bCs/>
          <w:noProof/>
          <w:color w:val="A50F03"/>
          <w:sz w:val="28"/>
          <w:szCs w:val="28"/>
        </w:rPr>
        <w:t>Experience</w:t>
      </w:r>
    </w:p>
    <w:p w14:paraId="6A4EFF43" w14:textId="77777777" w:rsidR="005D4736" w:rsidRDefault="008025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ascii="Cambria" w:hAnsi="Cambria" w:cs="Tahoma"/>
        </w:rPr>
        <w:t xml:space="preserve">1 year experience in </w:t>
      </w:r>
      <w:proofErr w:type="gramStart"/>
      <w:r>
        <w:rPr>
          <w:rFonts w:ascii="Cambria" w:hAnsi="Cambria" w:cs="Tahoma"/>
        </w:rPr>
        <w:t>polio</w:t>
      </w:r>
      <w:r>
        <w:rPr>
          <w:rFonts w:ascii="Cambria" w:hAnsi="Cambria"/>
          <w:b/>
          <w:bCs/>
          <w:noProof/>
          <w:color w:val="A50F03"/>
          <w:sz w:val="28"/>
          <w:szCs w:val="28"/>
        </w:rPr>
        <w:t xml:space="preserve"> </w:t>
      </w:r>
      <w:r>
        <w:rPr>
          <w:rFonts w:ascii="Cambria" w:hAnsi="Cambria" w:cs="Tahoma"/>
        </w:rPr>
        <w:t xml:space="preserve"> as</w:t>
      </w:r>
      <w:proofErr w:type="gramEnd"/>
      <w:r>
        <w:rPr>
          <w:rFonts w:hAnsi="Cambria" w:cs="Tahoma"/>
        </w:rPr>
        <w:t xml:space="preserve"> a</w:t>
      </w:r>
      <w:r>
        <w:rPr>
          <w:rFonts w:ascii="Cambria" w:hAnsi="Cambria" w:cs="Tahoma"/>
        </w:rPr>
        <w:t xml:space="preserve"> team leader in UC Musa </w:t>
      </w:r>
      <w:proofErr w:type="spellStart"/>
      <w:r>
        <w:rPr>
          <w:rFonts w:ascii="Cambria" w:hAnsi="Cambria" w:cs="Tahoma"/>
        </w:rPr>
        <w:t>Zai</w:t>
      </w:r>
      <w:proofErr w:type="spellEnd"/>
      <w:r>
        <w:rPr>
          <w:rFonts w:ascii="Cambria" w:hAnsi="Cambria" w:cs="Tahoma"/>
        </w:rPr>
        <w:t xml:space="preserve"> Sharif.</w:t>
      </w:r>
    </w:p>
    <w:p w14:paraId="73A3A61F" w14:textId="77777777" w:rsidR="005D4736" w:rsidRDefault="008025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ascii="Cambria" w:hAnsi="Cambria" w:cs="Tahoma"/>
        </w:rPr>
        <w:t xml:space="preserve">2 year experience in polio as </w:t>
      </w:r>
      <w:proofErr w:type="spellStart"/>
      <w:r>
        <w:rPr>
          <w:rFonts w:ascii="Cambria" w:hAnsi="Cambria" w:cs="Tahoma"/>
        </w:rPr>
        <w:t>a</w:t>
      </w:r>
      <w:proofErr w:type="spellEnd"/>
      <w:r>
        <w:rPr>
          <w:rFonts w:ascii="Cambria" w:hAnsi="Cambria" w:cs="Tahoma"/>
        </w:rPr>
        <w:t xml:space="preserve"> Area </w:t>
      </w:r>
      <w:proofErr w:type="spellStart"/>
      <w:proofErr w:type="gramStart"/>
      <w:r>
        <w:rPr>
          <w:rFonts w:ascii="Cambria" w:hAnsi="Cambria" w:cs="Tahoma"/>
        </w:rPr>
        <w:t>Incharge</w:t>
      </w:r>
      <w:proofErr w:type="spellEnd"/>
      <w:r>
        <w:rPr>
          <w:rFonts w:ascii="Cambria" w:hAnsi="Cambria" w:cs="Tahoma"/>
        </w:rPr>
        <w:t xml:space="preserve">  in</w:t>
      </w:r>
      <w:proofErr w:type="gramEnd"/>
      <w:r>
        <w:rPr>
          <w:rFonts w:ascii="Cambria" w:hAnsi="Cambria" w:cs="Tahoma"/>
        </w:rPr>
        <w:t xml:space="preserve"> UC Musa </w:t>
      </w:r>
      <w:proofErr w:type="spellStart"/>
      <w:r>
        <w:rPr>
          <w:rFonts w:ascii="Cambria" w:hAnsi="Cambria" w:cs="Tahoma"/>
        </w:rPr>
        <w:t>zai</w:t>
      </w:r>
      <w:proofErr w:type="spellEnd"/>
      <w:r>
        <w:rPr>
          <w:rFonts w:ascii="Cambria" w:hAnsi="Cambria" w:cs="Tahoma"/>
        </w:rPr>
        <w:t xml:space="preserve"> sharif.</w:t>
      </w:r>
    </w:p>
    <w:p w14:paraId="6828EBF8" w14:textId="77777777" w:rsidR="005D4736" w:rsidRDefault="008025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ascii="Cambria" w:hAnsi="Cambria" w:cs="Tahoma"/>
        </w:rPr>
        <w:t xml:space="preserve">2 year experience in private </w:t>
      </w:r>
      <w:proofErr w:type="gramStart"/>
      <w:r>
        <w:rPr>
          <w:rFonts w:ascii="Cambria" w:hAnsi="Cambria" w:cs="Tahoma"/>
        </w:rPr>
        <w:t>medical  clinic</w:t>
      </w:r>
      <w:proofErr w:type="gramEnd"/>
      <w:r>
        <w:rPr>
          <w:rFonts w:hAnsi="Cambria" w:cs="Tahoma"/>
        </w:rPr>
        <w:t xml:space="preserve"> </w:t>
      </w:r>
      <w:r>
        <w:rPr>
          <w:rFonts w:ascii="Cambria" w:hAnsi="Cambria" w:cs="Tahoma"/>
        </w:rPr>
        <w:t xml:space="preserve"> as </w:t>
      </w:r>
      <w:r>
        <w:rPr>
          <w:rFonts w:hAnsi="Cambria" w:cs="Tahoma"/>
        </w:rPr>
        <w:t xml:space="preserve">a </w:t>
      </w:r>
      <w:r>
        <w:rPr>
          <w:rFonts w:ascii="Cambria" w:hAnsi="Cambria" w:cs="Tahoma"/>
        </w:rPr>
        <w:t>medical technician.</w:t>
      </w:r>
    </w:p>
    <w:p w14:paraId="04F17AEA" w14:textId="496C058F" w:rsidR="005D4736" w:rsidRPr="00A810E0" w:rsidRDefault="000F0E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hAnsi="Verdana" w:cs="Tahoma"/>
        </w:rPr>
        <w:t xml:space="preserve">4 months </w:t>
      </w:r>
      <w:proofErr w:type="gramStart"/>
      <w:r>
        <w:rPr>
          <w:rFonts w:hAnsi="Verdana" w:cs="Tahoma"/>
        </w:rPr>
        <w:t xml:space="preserve">experience </w:t>
      </w:r>
      <w:r w:rsidR="0080252A">
        <w:rPr>
          <w:rFonts w:hAnsi="Verdana" w:cs="Tahoma"/>
        </w:rPr>
        <w:t xml:space="preserve"> as</w:t>
      </w:r>
      <w:proofErr w:type="gramEnd"/>
      <w:r>
        <w:rPr>
          <w:rFonts w:hAnsi="Verdana" w:cs="Tahoma"/>
        </w:rPr>
        <w:t xml:space="preserve"> a TTM from</w:t>
      </w:r>
      <w:r w:rsidR="0080252A">
        <w:rPr>
          <w:rFonts w:hAnsi="Verdana" w:cs="Tahoma"/>
        </w:rPr>
        <w:t xml:space="preserve"> Feb,2019</w:t>
      </w:r>
      <w:r>
        <w:rPr>
          <w:rFonts w:hAnsi="Verdana" w:cs="Tahoma"/>
        </w:rPr>
        <w:t xml:space="preserve"> to May 2019.</w:t>
      </w:r>
    </w:p>
    <w:p w14:paraId="2BB6518B" w14:textId="7900178F" w:rsidR="00FF03B8" w:rsidRPr="00FF03B8" w:rsidRDefault="00A810E0" w:rsidP="00FF03B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hAnsi="Verdana" w:cs="Tahoma"/>
        </w:rPr>
        <w:t xml:space="preserve">2 </w:t>
      </w:r>
      <w:proofErr w:type="spellStart"/>
      <w:r>
        <w:rPr>
          <w:rFonts w:hAnsi="Verdana" w:cs="Tahoma"/>
        </w:rPr>
        <w:t>Years experience</w:t>
      </w:r>
      <w:proofErr w:type="spellEnd"/>
      <w:r>
        <w:rPr>
          <w:rFonts w:hAnsi="Verdana" w:cs="Tahoma"/>
        </w:rPr>
        <w:t xml:space="preserve"> as a UCPO in UC Musa </w:t>
      </w:r>
      <w:proofErr w:type="spellStart"/>
      <w:r>
        <w:rPr>
          <w:rFonts w:hAnsi="Verdana" w:cs="Tahoma"/>
        </w:rPr>
        <w:t>zai</w:t>
      </w:r>
      <w:proofErr w:type="spellEnd"/>
      <w:r>
        <w:rPr>
          <w:rFonts w:hAnsi="Verdana" w:cs="Tahoma"/>
        </w:rPr>
        <w:t xml:space="preserve"> sharif</w:t>
      </w:r>
    </w:p>
    <w:p w14:paraId="3F05131D" w14:textId="47E7D5E4" w:rsidR="000F0E2A" w:rsidRDefault="000F0E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r>
        <w:rPr>
          <w:rFonts w:hAnsi="Verdana" w:cs="Tahoma"/>
        </w:rPr>
        <w:t xml:space="preserve">Now working as </w:t>
      </w:r>
      <w:proofErr w:type="gramStart"/>
      <w:r>
        <w:rPr>
          <w:rFonts w:hAnsi="Verdana" w:cs="Tahoma"/>
        </w:rPr>
        <w:t>U</w:t>
      </w:r>
      <w:r w:rsidR="00FF03B8">
        <w:rPr>
          <w:rFonts w:hAnsi="Verdana" w:cs="Tahoma"/>
        </w:rPr>
        <w:t>CSP.</w:t>
      </w:r>
      <w:r>
        <w:rPr>
          <w:rFonts w:hAnsi="Verdana" w:cs="Tahoma"/>
        </w:rPr>
        <w:t>.</w:t>
      </w:r>
      <w:proofErr w:type="gramEnd"/>
    </w:p>
    <w:p w14:paraId="40BB0A8A" w14:textId="77777777" w:rsidR="005D4736" w:rsidRDefault="0080252A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onstantia" w:hAnsi="Constantia"/>
          <w:bCs/>
          <w:noProof/>
          <w:color w:val="780A02"/>
        </w:rPr>
      </w:pPr>
      <w:r>
        <w:rPr>
          <w:rFonts w:ascii="Constantia" w:hAnsi="Constantia"/>
          <w:bCs/>
          <w:noProof/>
        </w:rPr>
        <w:drawing>
          <wp:inline distT="0" distB="0" distL="0" distR="0" wp14:anchorId="31F0279A" wp14:editId="652C03CD">
            <wp:extent cx="260985" cy="130810"/>
            <wp:effectExtent l="0" t="0" r="5715" b="2540"/>
            <wp:docPr id="103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60985" cy="130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noProof/>
          <w:color w:val="A50F03"/>
        </w:rPr>
        <w:t>Language Skills.</w:t>
      </w:r>
    </w:p>
    <w:p w14:paraId="62902327" w14:textId="77777777" w:rsidR="005D4736" w:rsidRDefault="0080252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 w:cs="Tahoma"/>
        </w:rPr>
      </w:pPr>
      <w:proofErr w:type="spellStart"/>
      <w:proofErr w:type="gramStart"/>
      <w:r>
        <w:rPr>
          <w:rFonts w:ascii="Cambria" w:hAnsi="Cambria" w:cs="Tahoma"/>
        </w:rPr>
        <w:t>Urdu,Saraiki.Pashto</w:t>
      </w:r>
      <w:proofErr w:type="gramEnd"/>
      <w:r>
        <w:rPr>
          <w:rFonts w:ascii="Cambria" w:hAnsi="Cambria" w:cs="Tahoma"/>
        </w:rPr>
        <w:t>,English</w:t>
      </w:r>
      <w:proofErr w:type="spellEnd"/>
    </w:p>
    <w:p w14:paraId="4EA172E6" w14:textId="77777777" w:rsidR="005D4736" w:rsidRDefault="005D4736">
      <w:pPr>
        <w:ind w:left="720"/>
      </w:pPr>
    </w:p>
    <w:sectPr w:rsidR="005D4736" w:rsidSect="00A810E0">
      <w:headerReference w:type="default" r:id="rId9"/>
      <w:footerReference w:type="default" r:id="rId10"/>
      <w:pgSz w:w="11907" w:h="16839" w:code="9"/>
      <w:pgMar w:top="1584" w:right="1440" w:bottom="9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E2E9" w14:textId="77777777" w:rsidR="009B3F7E" w:rsidRDefault="009B3F7E">
      <w:r>
        <w:separator/>
      </w:r>
    </w:p>
  </w:endnote>
  <w:endnote w:type="continuationSeparator" w:id="0">
    <w:p w14:paraId="3271E684" w14:textId="77777777" w:rsidR="009B3F7E" w:rsidRDefault="009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RetrospectiveLightS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ntino script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A9B8" w14:textId="77777777" w:rsidR="005D4736" w:rsidRDefault="009B3F7E">
    <w:pPr>
      <w:pStyle w:val="Footer"/>
    </w:pPr>
    <w:r>
      <w:rPr>
        <w:noProof/>
      </w:rPr>
      <w:pict w14:anchorId="1A5BF22A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4105" o:spid="_x0000_s1025" type="#_x0000_t5" style="position:absolute;margin-left:2769.2pt;margin-top:0;width:167.4pt;height:161.8pt;z-index:251657216;visibility:visible;mso-wrap-distance-left:0;mso-wrap-distance-right:0;mso-position-horizontal:right;mso-position-horizontal-relative:page;mso-position-vertical:bottom;mso-position-vertical-relative:page;mso-width-relative:page;mso-height-relative:page" adj="21600" fillcolor="#d99594" strokecolor="#d99594" strokeweight="1pt">
          <v:fill color2="#f2dbdb" angle="135" focus="50%" type="gradient"/>
          <v:shadow on="t" color="#622423" opacity=".5" offset="1pt"/>
          <v:textbox style="mso-next-textbox:#4105">
            <w:txbxContent>
              <w:p w14:paraId="38AEADD6" w14:textId="77777777" w:rsidR="005D4736" w:rsidRDefault="005D4736">
                <w:pPr>
                  <w:jc w:val="center"/>
                </w:pPr>
              </w:p>
              <w:p w14:paraId="204FB898" w14:textId="77777777" w:rsidR="005D4736" w:rsidRDefault="005D4736">
                <w:pPr>
                  <w:jc w:val="center"/>
                </w:pPr>
              </w:p>
              <w:p w14:paraId="2D696E7F" w14:textId="77777777" w:rsidR="005D4736" w:rsidRDefault="005D4736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6D53" w14:textId="77777777" w:rsidR="009B3F7E" w:rsidRDefault="009B3F7E">
      <w:r>
        <w:separator/>
      </w:r>
    </w:p>
  </w:footnote>
  <w:footnote w:type="continuationSeparator" w:id="0">
    <w:p w14:paraId="4AF32D8D" w14:textId="77777777" w:rsidR="009B3F7E" w:rsidRDefault="009B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C8E5" w14:textId="77777777" w:rsidR="005D4736" w:rsidRDefault="009B3F7E">
    <w:pPr>
      <w:jc w:val="right"/>
      <w:rPr>
        <w:rFonts w:ascii="Andantino script" w:hAnsi="Andantino script"/>
        <w:color w:val="C00000"/>
        <w:sz w:val="40"/>
        <w:szCs w:val="40"/>
      </w:rPr>
    </w:pPr>
    <w:r>
      <w:rPr>
        <w:rFonts w:ascii="Andantino script" w:hAnsi="Andantino script"/>
        <w:noProof/>
        <w:color w:val="C00000"/>
        <w:sz w:val="40"/>
        <w:szCs w:val="40"/>
      </w:rPr>
      <w:pict w14:anchorId="46118689">
        <v:shapetype id="_x0000_m1032" coordsize="21600,21600" o:spt="32" o:oned="t" path="m,l21600,21600e" filled="t">
          <v:path arrowok="t" fillok="f" o:connecttype="none"/>
          <o:lock v:ext="edit" shapetype="t"/>
        </v:shapetype>
      </w:pict>
    </w:r>
    <w:r>
      <w:rPr>
        <w:noProof/>
      </w:rPr>
      <w:pict w14:anchorId="29631ED2">
        <v:group id="4097" o:spid="_x0000_s1027" style="position:absolute;left:0;text-align:left;margin-left:-24.2pt;margin-top:-17.1pt;width:500.45pt;height:44.75pt;z-index:251659264;mso-wrap-distance-left:0;mso-wrap-distance-right:0" coordorigin="1357,459" coordsize="9613,895">
          <v:shape id="4099" o:spid="_x0000_s1031" type="#_x0000_m1032" style="position:absolute;left:2960;top:1354;width:8010;height:0;mso-position-horizontal-relative:text;mso-position-vertical-relative:text;mso-width-relative:page;mso-height-relative:page" o:spt="32" o:oned="t" path="m,l21600,21600e" filled="f" strokeweight="2.5pt">
            <v:shadow type="single" color="#868686"/>
            <v:path arrowok="t" fillok="f" o:connecttype="none"/>
            <o:lock v:ext="edit" shapetype="t"/>
          </v:shape>
          <v:rect id="4100" o:spid="_x0000_s1030" style="position:absolute;left:1357;top:459;width:906;height:577;visibility:visible;mso-position-horizontal-relative:text;mso-position-vertical-relative:text;mso-width-relative:page;mso-height-relative:page" fillcolor="#d99594" strokecolor="#c0504d" strokeweight="1pt">
            <v:fill color2="#c0504d" focus="50%" type="gradient"/>
            <v:shadow on="t" color="#622423" offset="1pt" offset2="-2pt,-2pt"/>
          </v:rect>
          <v:rect id="4101" o:spid="_x0000_s1029" style="position:absolute;left:1699;top:629;width:906;height:577;visibility:visible;mso-position-horizontal-relative:text;mso-position-vertical-relative:text;mso-width-relative:page;mso-height-relative:page" fillcolor="#c2d69b" strokecolor="#9bbb59" strokeweight="1pt">
            <v:fill color2="#9bbb59" focus="50%" type="gradient"/>
            <v:shadow on="t" color="#4e6128" offset="1pt" offset2="-2pt,-2pt"/>
          </v:rect>
          <v:rect id="4102" o:spid="_x0000_s1028" style="position:absolute;left:2054;top:777;width:906;height:577;visibility:visible;mso-position-horizontal-relative:text;mso-position-vertical-relative:text;mso-width-relative:page;mso-height-relative:page" fillcolor="#95b3d7" strokecolor="#4f81bd" strokeweight="1pt">
            <v:fill color2="#4f81bd" focus="50%" type="gradient"/>
            <v:shadow on="t" color="#243f60" offset="1pt" offset2="-2pt,-2pt"/>
          </v:rect>
        </v:group>
      </w:pict>
    </w:r>
    <w:r w:rsidR="0080252A">
      <w:rPr>
        <w:rFonts w:ascii="Andantino script" w:hAnsi="Andantino script"/>
        <w:color w:val="C00000"/>
        <w:sz w:val="40"/>
        <w:szCs w:val="40"/>
      </w:rPr>
      <w:t>Resume</w:t>
    </w:r>
  </w:p>
  <w:p w14:paraId="7FBCD4C0" w14:textId="77777777" w:rsidR="005D4736" w:rsidRDefault="009B3F7E">
    <w:pPr>
      <w:pStyle w:val="Header"/>
      <w:ind w:left="-90" w:right="-331"/>
    </w:pPr>
    <w:r>
      <w:rPr>
        <w:noProof/>
      </w:rPr>
      <w:pict w14:anchorId="5AA22B17">
        <v:rect id="4103" o:spid="_x0000_s1026" style="position:absolute;left:0;text-align:left;margin-left:-3.4pt;margin-top:-22.4pt;width:56.4pt;height:35.3pt;z-index:251658240;visibility:visible;mso-wrap-distance-left:0;mso-wrap-distance-right:0;mso-position-horizontal-relative:text;mso-position-vertical-relative:text;mso-width-relative:page;mso-height-relative:page" filled="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6C41D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7D06CA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0CC3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560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852149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B187C8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4D2CB14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CE23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3F643B2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9774A23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4904176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9CE1E6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02A977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585C1EA8"/>
    <w:lvl w:ilvl="0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60EC412"/>
    <w:lvl w:ilvl="0" w:tplc="04090001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42D3E24"/>
    <w:multiLevelType w:val="hybridMultilevel"/>
    <w:tmpl w:val="0ECE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25250">
    <w:abstractNumId w:val="11"/>
  </w:num>
  <w:num w:numId="2" w16cid:durableId="1164978603">
    <w:abstractNumId w:val="13"/>
  </w:num>
  <w:num w:numId="3" w16cid:durableId="1254129353">
    <w:abstractNumId w:val="0"/>
  </w:num>
  <w:num w:numId="4" w16cid:durableId="1537350432">
    <w:abstractNumId w:val="9"/>
  </w:num>
  <w:num w:numId="5" w16cid:durableId="1269777294">
    <w:abstractNumId w:val="1"/>
  </w:num>
  <w:num w:numId="6" w16cid:durableId="1280575381">
    <w:abstractNumId w:val="10"/>
  </w:num>
  <w:num w:numId="7" w16cid:durableId="49114937">
    <w:abstractNumId w:val="12"/>
  </w:num>
  <w:num w:numId="8" w16cid:durableId="1651013318">
    <w:abstractNumId w:val="8"/>
  </w:num>
  <w:num w:numId="9" w16cid:durableId="1022248983">
    <w:abstractNumId w:val="4"/>
  </w:num>
  <w:num w:numId="10" w16cid:durableId="942305532">
    <w:abstractNumId w:val="6"/>
  </w:num>
  <w:num w:numId="11" w16cid:durableId="89549916">
    <w:abstractNumId w:val="5"/>
  </w:num>
  <w:num w:numId="12" w16cid:durableId="632442775">
    <w:abstractNumId w:val="14"/>
  </w:num>
  <w:num w:numId="13" w16cid:durableId="1472820862">
    <w:abstractNumId w:val="15"/>
  </w:num>
  <w:num w:numId="14" w16cid:durableId="2131630438">
    <w:abstractNumId w:val="3"/>
  </w:num>
  <w:num w:numId="15" w16cid:durableId="786971107">
    <w:abstractNumId w:val="2"/>
  </w:num>
  <w:num w:numId="16" w16cid:durableId="1269433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1"/>
      <o:rules v:ext="edit">
        <o:r id="V:Rule1" type="connector" idref="#4099"/>
        <o:r id="V:Rule2" type="connector" idref="#_x0000_m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36"/>
    <w:rsid w:val="000F0E2A"/>
    <w:rsid w:val="00437C9F"/>
    <w:rsid w:val="005D4736"/>
    <w:rsid w:val="0080252A"/>
    <w:rsid w:val="009B3F7E"/>
    <w:rsid w:val="00A810E0"/>
    <w:rsid w:val="00FF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DEE8DEB"/>
  <w15:docId w15:val="{05666955-78ED-4C15-965A-EB086C12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outlineLvl w:val="1"/>
    </w:pPr>
    <w:rPr>
      <w:rFonts w:ascii="Verdana" w:hAnsi="Verdana" w:cs="Tahoma"/>
      <w:sz w:val="4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lockText">
    <w:name w:val="Block Text"/>
    <w:basedOn w:val="Normal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Pr>
      <w:rFonts w:ascii="Verdana" w:hAnsi="Verdana" w:cs="Tahoma"/>
      <w:sz w:val="4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77AD-B113-408F-AB21-E8F288EF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ziaur Rehman</cp:lastModifiedBy>
  <cp:revision>7</cp:revision>
  <cp:lastPrinted>2019-01-02T07:22:00Z</cp:lastPrinted>
  <dcterms:created xsi:type="dcterms:W3CDTF">2019-01-31T11:07:00Z</dcterms:created>
  <dcterms:modified xsi:type="dcterms:W3CDTF">2022-10-07T14:28:00Z</dcterms:modified>
</cp:coreProperties>
</file>