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9B7F7A" w14:paraId="7656F9B9" w14:textId="77777777" w:rsidTr="009B7F7A">
        <w:trPr>
          <w:trHeight w:hRule="exact" w:val="1534"/>
        </w:trPr>
        <w:tc>
          <w:tcPr>
            <w:tcW w:w="9360" w:type="dxa"/>
            <w:tcMar>
              <w:top w:w="0" w:type="dxa"/>
              <w:bottom w:w="0" w:type="dxa"/>
            </w:tcMar>
          </w:tcPr>
          <w:p w14:paraId="42F6638A" w14:textId="3E87ECA5" w:rsidR="00FE30CD" w:rsidRPr="009B7F7A" w:rsidRDefault="00841945" w:rsidP="00841945">
            <w:pPr>
              <w:pStyle w:val="Title"/>
              <w:jc w:val="left"/>
              <w:rPr>
                <w:color w:val="auto"/>
                <w:sz w:val="48"/>
                <w:szCs w:val="48"/>
              </w:rPr>
            </w:pPr>
            <w:r>
              <w:rPr>
                <w:noProof/>
              </w:rPr>
              <w:drawing>
                <wp:anchor distT="0" distB="0" distL="114300" distR="114300" simplePos="0" relativeHeight="251659264" behindDoc="0" locked="0" layoutInCell="1" allowOverlap="1" wp14:anchorId="5F5C6836" wp14:editId="433DA9BE">
                  <wp:simplePos x="0" y="0"/>
                  <wp:positionH relativeFrom="column">
                    <wp:posOffset>4640580</wp:posOffset>
                  </wp:positionH>
                  <wp:positionV relativeFrom="paragraph">
                    <wp:posOffset>-168910</wp:posOffset>
                  </wp:positionV>
                  <wp:extent cx="1223010" cy="12230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3010"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00E11A07" w:rsidRPr="009B7F7A">
              <w:rPr>
                <w:sz w:val="48"/>
                <w:szCs w:val="48"/>
              </w:rPr>
              <w:t xml:space="preserve">Maha Dev </w:t>
            </w:r>
            <w:r w:rsidR="00E11A07" w:rsidRPr="009B7F7A">
              <w:rPr>
                <w:color w:val="auto"/>
                <w:sz w:val="48"/>
                <w:szCs w:val="48"/>
              </w:rPr>
              <w:t>Makwano</w:t>
            </w:r>
          </w:p>
          <w:p w14:paraId="01D2DCCC" w14:textId="45E9B4D4" w:rsidR="00D63785" w:rsidRDefault="00841945" w:rsidP="00841945">
            <w:pPr>
              <w:pStyle w:val="ContactInfo"/>
              <w:contextualSpacing w:val="0"/>
              <w:jc w:val="left"/>
              <w:rPr>
                <w:sz w:val="21"/>
                <w:szCs w:val="21"/>
              </w:rPr>
            </w:pPr>
            <w:r>
              <w:rPr>
                <w:sz w:val="21"/>
                <w:szCs w:val="21"/>
              </w:rPr>
              <w:t xml:space="preserve">Development Practitioner | Liaison and Coordination Expert | </w:t>
            </w:r>
            <w:r w:rsidR="009A7474">
              <w:rPr>
                <w:sz w:val="21"/>
                <w:szCs w:val="21"/>
              </w:rPr>
              <w:t xml:space="preserve">Nutrition Project Expert </w:t>
            </w:r>
            <w:r>
              <w:rPr>
                <w:sz w:val="21"/>
                <w:szCs w:val="21"/>
              </w:rPr>
              <w:t xml:space="preserve"> </w:t>
            </w:r>
          </w:p>
          <w:p w14:paraId="39D91AEE" w14:textId="77777777" w:rsidR="00841945" w:rsidRDefault="00841945" w:rsidP="00841945">
            <w:pPr>
              <w:pStyle w:val="ContactInfo"/>
              <w:contextualSpacing w:val="0"/>
              <w:jc w:val="left"/>
              <w:rPr>
                <w:sz w:val="21"/>
                <w:szCs w:val="21"/>
              </w:rPr>
            </w:pPr>
          </w:p>
          <w:p w14:paraId="726BEA59" w14:textId="26A778D2" w:rsidR="00E11A07" w:rsidRPr="006E0CEE" w:rsidRDefault="00E11A07" w:rsidP="00841945">
            <w:pPr>
              <w:pStyle w:val="ContactInfo"/>
              <w:contextualSpacing w:val="0"/>
              <w:jc w:val="left"/>
              <w:rPr>
                <w:color w:val="auto"/>
                <w:sz w:val="21"/>
                <w:szCs w:val="21"/>
              </w:rPr>
            </w:pPr>
            <w:r w:rsidRPr="006E0CEE">
              <w:rPr>
                <w:color w:val="auto"/>
                <w:sz w:val="21"/>
                <w:szCs w:val="21"/>
              </w:rPr>
              <w:t xml:space="preserve">Soothar Colony, Near Shanti Niketan Library, Mithi, Tharparkar </w:t>
            </w:r>
            <w:r w:rsidR="00692703" w:rsidRPr="006E0CEE">
              <w:rPr>
                <w:color w:val="auto"/>
                <w:sz w:val="21"/>
                <w:szCs w:val="21"/>
              </w:rPr>
              <w:t xml:space="preserve"> </w:t>
            </w:r>
            <w:sdt>
              <w:sdtPr>
                <w:rPr>
                  <w:color w:val="auto"/>
                  <w:sz w:val="21"/>
                  <w:szCs w:val="21"/>
                </w:rPr>
                <w:alias w:val="Divider dot:"/>
                <w:tag w:val="Divider dot:"/>
                <w:id w:val="-1459182552"/>
                <w:placeholder>
                  <w:docPart w:val="D19F76859C644EC9872E0744D70164FC"/>
                </w:placeholder>
                <w:temporary/>
                <w:showingPlcHdr/>
                <w15:appearance w15:val="hidden"/>
              </w:sdtPr>
              <w:sdtContent>
                <w:r w:rsidR="00692703" w:rsidRPr="006E0CEE">
                  <w:rPr>
                    <w:color w:val="auto"/>
                    <w:sz w:val="21"/>
                    <w:szCs w:val="21"/>
                  </w:rPr>
                  <w:t>·</w:t>
                </w:r>
              </w:sdtContent>
            </w:sdt>
            <w:r w:rsidR="00692703" w:rsidRPr="006E0CEE">
              <w:rPr>
                <w:color w:val="auto"/>
                <w:sz w:val="21"/>
                <w:szCs w:val="21"/>
              </w:rPr>
              <w:t xml:space="preserve"> </w:t>
            </w:r>
            <w:r w:rsidRPr="006E0CEE">
              <w:rPr>
                <w:color w:val="auto"/>
                <w:sz w:val="21"/>
                <w:szCs w:val="21"/>
              </w:rPr>
              <w:t>03342656314</w:t>
            </w:r>
          </w:p>
          <w:p w14:paraId="18A112B2" w14:textId="6BB978FE" w:rsidR="00692703" w:rsidRPr="009B7F7A" w:rsidRDefault="00E11A07" w:rsidP="00841945">
            <w:pPr>
              <w:pStyle w:val="ContactInfoEmphasis"/>
              <w:contextualSpacing w:val="0"/>
              <w:jc w:val="left"/>
              <w:rPr>
                <w:sz w:val="21"/>
                <w:szCs w:val="21"/>
              </w:rPr>
            </w:pPr>
            <w:r w:rsidRPr="009B7F7A">
              <w:rPr>
                <w:sz w:val="21"/>
                <w:szCs w:val="21"/>
              </w:rPr>
              <w:t>mahadevmakwano@gmail.com</w:t>
            </w:r>
            <w:r w:rsidR="00692703" w:rsidRPr="009B7F7A">
              <w:rPr>
                <w:sz w:val="21"/>
                <w:szCs w:val="21"/>
              </w:rPr>
              <w:t xml:space="preserve"> </w:t>
            </w:r>
            <w:sdt>
              <w:sdtPr>
                <w:rPr>
                  <w:sz w:val="21"/>
                  <w:szCs w:val="21"/>
                </w:rPr>
                <w:alias w:val="Divider dot:"/>
                <w:tag w:val="Divider dot:"/>
                <w:id w:val="2000459528"/>
                <w:placeholder>
                  <w:docPart w:val="D765438FFE21463F8BE065219E4679F4"/>
                </w:placeholder>
                <w:temporary/>
                <w:showingPlcHdr/>
                <w15:appearance w15:val="hidden"/>
              </w:sdtPr>
              <w:sdtContent>
                <w:r w:rsidR="00692703" w:rsidRPr="009B7F7A">
                  <w:rPr>
                    <w:sz w:val="21"/>
                    <w:szCs w:val="21"/>
                  </w:rPr>
                  <w:t>·</w:t>
                </w:r>
              </w:sdtContent>
            </w:sdt>
            <w:r w:rsidR="00692703" w:rsidRPr="009B7F7A">
              <w:rPr>
                <w:sz w:val="21"/>
                <w:szCs w:val="21"/>
              </w:rPr>
              <w:t xml:space="preserve"> </w:t>
            </w:r>
            <w:r w:rsidR="007C7650" w:rsidRPr="009B7F7A">
              <w:rPr>
                <w:sz w:val="21"/>
                <w:szCs w:val="21"/>
              </w:rPr>
              <w:t xml:space="preserve"> </w:t>
            </w:r>
            <w:r w:rsidRPr="009B7F7A">
              <w:rPr>
                <w:sz w:val="21"/>
                <w:szCs w:val="21"/>
              </w:rPr>
              <w:t>Twitter: @mahadevmakwano</w:t>
            </w:r>
          </w:p>
        </w:tc>
      </w:tr>
      <w:tr w:rsidR="009571D8" w:rsidRPr="009B7F7A" w14:paraId="6901008C" w14:textId="77777777" w:rsidTr="00692703">
        <w:tc>
          <w:tcPr>
            <w:tcW w:w="9360" w:type="dxa"/>
            <w:tcMar>
              <w:top w:w="432" w:type="dxa"/>
            </w:tcMar>
          </w:tcPr>
          <w:p w14:paraId="2BC017B6" w14:textId="3554CD77" w:rsidR="007F5908" w:rsidRPr="009B7F7A" w:rsidRDefault="00F55C8B" w:rsidP="0015360E">
            <w:pPr>
              <w:pStyle w:val="m6451939176609596731cvnormal"/>
              <w:spacing w:before="0" w:beforeAutospacing="0" w:after="0" w:afterAutospacing="0"/>
              <w:jc w:val="both"/>
              <w:rPr>
                <w:sz w:val="21"/>
                <w:szCs w:val="21"/>
              </w:rPr>
            </w:pPr>
            <w:r w:rsidRPr="009B7F7A">
              <w:rPr>
                <w:sz w:val="21"/>
                <w:szCs w:val="21"/>
              </w:rPr>
              <w:t>Maha Dev is a</w:t>
            </w:r>
            <w:r w:rsidR="007F5908" w:rsidRPr="009B7F7A">
              <w:rPr>
                <w:sz w:val="21"/>
                <w:szCs w:val="21"/>
              </w:rPr>
              <w:t xml:space="preserve"> </w:t>
            </w:r>
            <w:r w:rsidR="005A4B9B">
              <w:rPr>
                <w:sz w:val="21"/>
                <w:szCs w:val="21"/>
                <w:lang w:val="en-US"/>
              </w:rPr>
              <w:t>well-known</w:t>
            </w:r>
            <w:r w:rsidRPr="009B7F7A">
              <w:rPr>
                <w:sz w:val="21"/>
                <w:szCs w:val="21"/>
              </w:rPr>
              <w:t xml:space="preserve"> development practitioner, with </w:t>
            </w:r>
            <w:r w:rsidR="00711A19">
              <w:rPr>
                <w:sz w:val="21"/>
                <w:szCs w:val="21"/>
                <w:lang w:val="en-US"/>
              </w:rPr>
              <w:t>8</w:t>
            </w:r>
            <w:r w:rsidRPr="009B7F7A">
              <w:rPr>
                <w:sz w:val="21"/>
                <w:szCs w:val="21"/>
              </w:rPr>
              <w:t>-year professional experience in the areas of designing, implementing, monitoring and leading rural development programs in the hard-to-reach areas of Pakistan as a freelance consultant as well as a regular</w:t>
            </w:r>
            <w:r w:rsidR="007F5908" w:rsidRPr="009B7F7A">
              <w:rPr>
                <w:sz w:val="21"/>
                <w:szCs w:val="21"/>
              </w:rPr>
              <w:t xml:space="preserve"> </w:t>
            </w:r>
            <w:r w:rsidRPr="009B7F7A">
              <w:rPr>
                <w:sz w:val="21"/>
                <w:szCs w:val="21"/>
              </w:rPr>
              <w:t xml:space="preserve">employee with leading </w:t>
            </w:r>
            <w:r w:rsidR="007F5908" w:rsidRPr="009B7F7A">
              <w:rPr>
                <w:sz w:val="21"/>
                <w:szCs w:val="21"/>
              </w:rPr>
              <w:t xml:space="preserve">organizations </w:t>
            </w:r>
            <w:r w:rsidR="00F573A0">
              <w:rPr>
                <w:sz w:val="21"/>
                <w:szCs w:val="21"/>
                <w:lang w:val="en-US"/>
              </w:rPr>
              <w:t>in</w:t>
            </w:r>
            <w:r w:rsidRPr="009B7F7A">
              <w:rPr>
                <w:sz w:val="21"/>
                <w:szCs w:val="21"/>
              </w:rPr>
              <w:t xml:space="preserve"> Pakistan.</w:t>
            </w:r>
          </w:p>
          <w:p w14:paraId="11533F08" w14:textId="4DAFF8C9" w:rsidR="0015360E" w:rsidRPr="009B7F7A" w:rsidRDefault="0015360E" w:rsidP="0015360E">
            <w:pPr>
              <w:pStyle w:val="m6451939176609596731cvnormal"/>
              <w:spacing w:before="0" w:beforeAutospacing="0" w:after="0" w:afterAutospacing="0"/>
              <w:jc w:val="both"/>
              <w:rPr>
                <w:sz w:val="21"/>
                <w:szCs w:val="21"/>
              </w:rPr>
            </w:pPr>
          </w:p>
          <w:p w14:paraId="31CF0A5D" w14:textId="43A9B321" w:rsidR="0015360E" w:rsidRPr="009B7F7A" w:rsidRDefault="0015360E" w:rsidP="0015360E">
            <w:pPr>
              <w:pStyle w:val="m6451939176609596731cvnormal"/>
              <w:spacing w:before="0" w:beforeAutospacing="0" w:after="0" w:afterAutospacing="0"/>
              <w:jc w:val="both"/>
              <w:rPr>
                <w:sz w:val="21"/>
                <w:szCs w:val="21"/>
              </w:rPr>
            </w:pPr>
            <w:r w:rsidRPr="009B7F7A">
              <w:rPr>
                <w:sz w:val="21"/>
                <w:szCs w:val="21"/>
              </w:rPr>
              <w:t xml:space="preserve">He incorporates his proven expertise in </w:t>
            </w:r>
            <w:r w:rsidR="00A33B05">
              <w:rPr>
                <w:sz w:val="21"/>
                <w:szCs w:val="21"/>
                <w:lang w:val="en-US"/>
              </w:rPr>
              <w:t>project</w:t>
            </w:r>
            <w:r w:rsidRPr="009B7F7A">
              <w:rPr>
                <w:sz w:val="21"/>
                <w:szCs w:val="21"/>
              </w:rPr>
              <w:t xml:space="preserve"> management, </w:t>
            </w:r>
            <w:r w:rsidR="00F573A0">
              <w:rPr>
                <w:sz w:val="21"/>
                <w:szCs w:val="21"/>
                <w:lang w:val="en-US"/>
              </w:rPr>
              <w:t>capacity</w:t>
            </w:r>
            <w:r w:rsidRPr="009B7F7A">
              <w:rPr>
                <w:sz w:val="21"/>
                <w:szCs w:val="21"/>
              </w:rPr>
              <w:t xml:space="preserve"> building, coordination</w:t>
            </w:r>
            <w:r w:rsidRPr="009B7F7A">
              <w:rPr>
                <w:sz w:val="21"/>
                <w:szCs w:val="21"/>
                <w:lang w:val="en-US"/>
              </w:rPr>
              <w:t xml:space="preserve"> and Linkage development</w:t>
            </w:r>
            <w:r w:rsidRPr="009B7F7A">
              <w:rPr>
                <w:sz w:val="21"/>
                <w:szCs w:val="21"/>
              </w:rPr>
              <w:t xml:space="preserve">, </w:t>
            </w:r>
            <w:r w:rsidRPr="009B7F7A">
              <w:rPr>
                <w:sz w:val="21"/>
                <w:szCs w:val="21"/>
                <w:lang w:val="en-US"/>
              </w:rPr>
              <w:t>a</w:t>
            </w:r>
            <w:r w:rsidRPr="009B7F7A">
              <w:rPr>
                <w:sz w:val="21"/>
                <w:szCs w:val="21"/>
              </w:rPr>
              <w:t xml:space="preserve">rea ranking, planning and organizing, delegation management, networking, integration, inclusion and user Feedback mechanism. A management style capacity to organize and execute goal-oriented projects in </w:t>
            </w:r>
            <w:r w:rsidR="00F573A0">
              <w:rPr>
                <w:sz w:val="21"/>
                <w:szCs w:val="21"/>
                <w:lang w:val="en-US"/>
              </w:rPr>
              <w:t>a</w:t>
            </w:r>
            <w:r w:rsidRPr="009B7F7A">
              <w:rPr>
                <w:sz w:val="21"/>
                <w:szCs w:val="21"/>
              </w:rPr>
              <w:t xml:space="preserve"> multitasking environment and </w:t>
            </w:r>
            <w:r w:rsidR="00F573A0">
              <w:rPr>
                <w:sz w:val="21"/>
                <w:szCs w:val="21"/>
                <w:lang w:val="en-US"/>
              </w:rPr>
              <w:t xml:space="preserve">the </w:t>
            </w:r>
            <w:r w:rsidRPr="009B7F7A">
              <w:rPr>
                <w:sz w:val="21"/>
                <w:szCs w:val="21"/>
              </w:rPr>
              <w:t>ability to prioritize effectively to accomplish objectives with creativity, adapt to changing priorities and maintain a positive attitude and strong work ethic.</w:t>
            </w:r>
          </w:p>
          <w:p w14:paraId="7774B4A4" w14:textId="77777777" w:rsidR="007F5908" w:rsidRPr="009B7F7A" w:rsidRDefault="007F5908" w:rsidP="0015360E">
            <w:pPr>
              <w:pStyle w:val="m6451939176609596731cvnormal"/>
              <w:spacing w:before="0" w:beforeAutospacing="0" w:after="0" w:afterAutospacing="0"/>
              <w:jc w:val="both"/>
              <w:rPr>
                <w:sz w:val="21"/>
                <w:szCs w:val="21"/>
              </w:rPr>
            </w:pPr>
          </w:p>
          <w:p w14:paraId="09DA46EA" w14:textId="5A29EDBB" w:rsidR="007F5908" w:rsidRPr="009B7F7A" w:rsidRDefault="00F55C8B" w:rsidP="0015360E">
            <w:pPr>
              <w:pStyle w:val="m6451939176609596731cvnormal"/>
              <w:spacing w:before="0" w:beforeAutospacing="0" w:after="0" w:afterAutospacing="0"/>
              <w:jc w:val="both"/>
              <w:rPr>
                <w:sz w:val="21"/>
                <w:szCs w:val="21"/>
              </w:rPr>
            </w:pPr>
            <w:r w:rsidRPr="009B7F7A">
              <w:rPr>
                <w:sz w:val="21"/>
                <w:szCs w:val="21"/>
              </w:rPr>
              <w:t xml:space="preserve">Besides </w:t>
            </w:r>
            <w:r w:rsidR="00F573A0">
              <w:rPr>
                <w:sz w:val="21"/>
                <w:szCs w:val="21"/>
                <w:lang w:val="en-US"/>
              </w:rPr>
              <w:t>their</w:t>
            </w:r>
            <w:r w:rsidRPr="009B7F7A">
              <w:rPr>
                <w:sz w:val="21"/>
                <w:szCs w:val="21"/>
              </w:rPr>
              <w:t xml:space="preserve"> expertise in humanitarian organizations, he carries </w:t>
            </w:r>
            <w:r w:rsidR="00F573A0">
              <w:rPr>
                <w:sz w:val="21"/>
                <w:szCs w:val="21"/>
                <w:lang w:val="en-US"/>
              </w:rPr>
              <w:t xml:space="preserve">the </w:t>
            </w:r>
            <w:r w:rsidRPr="009B7F7A">
              <w:rPr>
                <w:sz w:val="21"/>
                <w:szCs w:val="21"/>
              </w:rPr>
              <w:t xml:space="preserve">two-year experience of </w:t>
            </w:r>
            <w:r w:rsidR="00F573A0">
              <w:rPr>
                <w:sz w:val="21"/>
                <w:szCs w:val="21"/>
                <w:lang w:val="en-US"/>
              </w:rPr>
              <w:t xml:space="preserve">the </w:t>
            </w:r>
            <w:r w:rsidRPr="009B7F7A">
              <w:rPr>
                <w:sz w:val="21"/>
                <w:szCs w:val="21"/>
              </w:rPr>
              <w:t xml:space="preserve">finest national commercial companies in </w:t>
            </w:r>
            <w:r w:rsidR="00F573A0">
              <w:rPr>
                <w:sz w:val="21"/>
                <w:szCs w:val="21"/>
                <w:lang w:val="en-US"/>
              </w:rPr>
              <w:t xml:space="preserve">the </w:t>
            </w:r>
            <w:r w:rsidRPr="009B7F7A">
              <w:rPr>
                <w:sz w:val="21"/>
                <w:szCs w:val="21"/>
              </w:rPr>
              <w:t xml:space="preserve">sales and marketing sectors. Moreover, managing multi-million-dollar development initiatives, he has been leading capacity building </w:t>
            </w:r>
            <w:r w:rsidR="00F573A0">
              <w:rPr>
                <w:sz w:val="21"/>
                <w:szCs w:val="21"/>
                <w:lang w:val="en-US"/>
              </w:rPr>
              <w:t>ventures</w:t>
            </w:r>
            <w:r w:rsidRPr="009B7F7A">
              <w:rPr>
                <w:sz w:val="21"/>
                <w:szCs w:val="21"/>
              </w:rPr>
              <w:t xml:space="preserve"> and enhanced the skills of more than </w:t>
            </w:r>
            <w:r w:rsidR="00C420DF" w:rsidRPr="009B7F7A">
              <w:rPr>
                <w:sz w:val="21"/>
                <w:szCs w:val="21"/>
              </w:rPr>
              <w:t>2000</w:t>
            </w:r>
            <w:r w:rsidRPr="009B7F7A">
              <w:rPr>
                <w:sz w:val="21"/>
                <w:szCs w:val="21"/>
              </w:rPr>
              <w:t xml:space="preserve"> community </w:t>
            </w:r>
            <w:r w:rsidR="00C420DF" w:rsidRPr="009B7F7A">
              <w:rPr>
                <w:sz w:val="21"/>
                <w:szCs w:val="21"/>
              </w:rPr>
              <w:t>volunteers and professionals</w:t>
            </w:r>
            <w:r w:rsidRPr="009B7F7A">
              <w:rPr>
                <w:sz w:val="21"/>
                <w:szCs w:val="21"/>
              </w:rPr>
              <w:t xml:space="preserve"> to continue development work at the grass-root level. </w:t>
            </w:r>
          </w:p>
          <w:p w14:paraId="5B76E6F9" w14:textId="77777777" w:rsidR="00C420DF" w:rsidRPr="009B7F7A" w:rsidRDefault="00C420DF" w:rsidP="0015360E">
            <w:pPr>
              <w:pStyle w:val="m6451939176609596731cvnormal"/>
              <w:spacing w:before="0" w:beforeAutospacing="0" w:after="0" w:afterAutospacing="0"/>
              <w:jc w:val="both"/>
              <w:rPr>
                <w:sz w:val="21"/>
                <w:szCs w:val="21"/>
              </w:rPr>
            </w:pPr>
          </w:p>
          <w:p w14:paraId="01B71DDB" w14:textId="10231EFF" w:rsidR="000F051F" w:rsidRPr="009B7F7A" w:rsidRDefault="00F55C8B" w:rsidP="000F051F">
            <w:pPr>
              <w:pStyle w:val="m6451939176609596731cvnormal"/>
              <w:spacing w:before="0" w:beforeAutospacing="0" w:after="0" w:afterAutospacing="0"/>
              <w:jc w:val="both"/>
              <w:rPr>
                <w:sz w:val="21"/>
                <w:szCs w:val="21"/>
              </w:rPr>
            </w:pPr>
            <w:r w:rsidRPr="009B7F7A">
              <w:rPr>
                <w:sz w:val="21"/>
                <w:szCs w:val="21"/>
              </w:rPr>
              <w:t xml:space="preserve">His excellent </w:t>
            </w:r>
            <w:r w:rsidR="00F573A0">
              <w:rPr>
                <w:sz w:val="21"/>
                <w:szCs w:val="21"/>
                <w:lang w:val="en-US"/>
              </w:rPr>
              <w:t>interpersonal</w:t>
            </w:r>
            <w:r w:rsidRPr="009B7F7A">
              <w:rPr>
                <w:sz w:val="21"/>
                <w:szCs w:val="21"/>
              </w:rPr>
              <w:t xml:space="preserve"> skills, provide him adequate space in leading newspapers, where he writes about</w:t>
            </w:r>
            <w:r w:rsidR="007F5908" w:rsidRPr="009B7F7A">
              <w:rPr>
                <w:sz w:val="21"/>
                <w:szCs w:val="21"/>
              </w:rPr>
              <w:t xml:space="preserve"> </w:t>
            </w:r>
            <w:r w:rsidRPr="009B7F7A">
              <w:rPr>
                <w:sz w:val="21"/>
                <w:szCs w:val="21"/>
              </w:rPr>
              <w:t xml:space="preserve">and highlights critical issues, like; </w:t>
            </w:r>
            <w:r w:rsidR="00F573A0">
              <w:rPr>
                <w:sz w:val="21"/>
                <w:szCs w:val="21"/>
                <w:lang w:val="en-US"/>
              </w:rPr>
              <w:t xml:space="preserve">as </w:t>
            </w:r>
            <w:r w:rsidRPr="009B7F7A">
              <w:rPr>
                <w:sz w:val="21"/>
                <w:szCs w:val="21"/>
              </w:rPr>
              <w:t>access to safe drinking water, decent sanitation, right of education</w:t>
            </w:r>
            <w:r w:rsidR="007F5908" w:rsidRPr="009B7F7A">
              <w:rPr>
                <w:sz w:val="21"/>
                <w:szCs w:val="21"/>
              </w:rPr>
              <w:t>, current affairs and primary</w:t>
            </w:r>
            <w:r w:rsidRPr="009B7F7A">
              <w:rPr>
                <w:sz w:val="21"/>
                <w:szCs w:val="21"/>
              </w:rPr>
              <w:t xml:space="preserve"> health.</w:t>
            </w:r>
          </w:p>
        </w:tc>
      </w:tr>
    </w:tbl>
    <w:p w14:paraId="667ED838" w14:textId="2D916978" w:rsidR="004E01EB" w:rsidRPr="009B7F7A" w:rsidRDefault="00000000" w:rsidP="004E01EB">
      <w:pPr>
        <w:pStyle w:val="Heading1"/>
        <w:rPr>
          <w:sz w:val="21"/>
          <w:szCs w:val="21"/>
        </w:rPr>
      </w:pPr>
      <w:sdt>
        <w:sdtPr>
          <w:rPr>
            <w:sz w:val="21"/>
            <w:szCs w:val="21"/>
          </w:rPr>
          <w:alias w:val="Experience:"/>
          <w:tag w:val="Experience:"/>
          <w:id w:val="-1983300934"/>
          <w:placeholder>
            <w:docPart w:val="9721DBDF4EBD4E87AC8A943851E18288"/>
          </w:placeholder>
          <w:temporary/>
          <w:showingPlcHdr/>
          <w15:appearance w15:val="hidden"/>
        </w:sdtPr>
        <w:sdtContent>
          <w:r w:rsidR="004E01EB" w:rsidRPr="009B7F7A">
            <w:rPr>
              <w:sz w:val="21"/>
              <w:szCs w:val="21"/>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9B7F7A" w14:paraId="395FB26D" w14:textId="77777777" w:rsidTr="00D6615E">
        <w:trPr>
          <w:trHeight w:val="4792"/>
        </w:trPr>
        <w:tc>
          <w:tcPr>
            <w:tcW w:w="9290" w:type="dxa"/>
          </w:tcPr>
          <w:p w14:paraId="6CBBF9E1" w14:textId="108DA45B" w:rsidR="00BB2187" w:rsidRDefault="00BB2187" w:rsidP="00C2167C">
            <w:pPr>
              <w:autoSpaceDE w:val="0"/>
              <w:autoSpaceDN w:val="0"/>
              <w:adjustRightInd w:val="0"/>
              <w:jc w:val="both"/>
              <w:rPr>
                <w:rFonts w:ascii="Times New Roman" w:hAnsi="Times New Roman" w:cs="Times New Roman"/>
                <w:sz w:val="24"/>
                <w:szCs w:val="24"/>
              </w:rPr>
            </w:pPr>
            <w:r>
              <w:rPr>
                <w:rFonts w:ascii="Calibri" w:hAnsi="Calibri" w:cs="Calibri"/>
                <w:b/>
                <w:bCs/>
                <w:color w:val="595959"/>
              </w:rPr>
              <w:t xml:space="preserve">SEP 2022 – Continue </w:t>
            </w:r>
          </w:p>
          <w:p w14:paraId="026E109F" w14:textId="360D7AB0" w:rsidR="00BB2187" w:rsidRDefault="00BB2187" w:rsidP="00C2167C">
            <w:pPr>
              <w:autoSpaceDE w:val="0"/>
              <w:autoSpaceDN w:val="0"/>
              <w:adjustRightInd w:val="0"/>
              <w:jc w:val="both"/>
              <w:rPr>
                <w:rFonts w:ascii="Calibri" w:hAnsi="Calibri" w:cs="Calibri"/>
                <w:color w:val="595959"/>
              </w:rPr>
            </w:pPr>
            <w:r>
              <w:rPr>
                <w:rFonts w:ascii="Calibri" w:hAnsi="Calibri" w:cs="Calibri"/>
                <w:b/>
                <w:bCs/>
                <w:color w:val="1D824C"/>
              </w:rPr>
              <w:t xml:space="preserve">DISTRICT COORDINATOR (Jamshoro), </w:t>
            </w:r>
            <w:r>
              <w:rPr>
                <w:rFonts w:ascii="Calibri" w:hAnsi="Calibri" w:cs="Calibri"/>
                <w:b/>
                <w:bCs/>
                <w:color w:val="595959"/>
              </w:rPr>
              <w:t>NUTRITION INTERNATIONAL</w:t>
            </w:r>
          </w:p>
          <w:p w14:paraId="53805C2F" w14:textId="22586E1F" w:rsidR="00BB2187" w:rsidRDefault="00BB2187" w:rsidP="00C2167C">
            <w:pPr>
              <w:autoSpaceDE w:val="0"/>
              <w:autoSpaceDN w:val="0"/>
              <w:adjustRightInd w:val="0"/>
              <w:jc w:val="both"/>
              <w:rPr>
                <w:rFonts w:ascii="Calibri" w:hAnsi="Calibri" w:cs="Calibri"/>
                <w:color w:val="000000"/>
                <w:rtl/>
              </w:rPr>
            </w:pPr>
            <w:r>
              <w:rPr>
                <w:rFonts w:ascii="Calibri" w:hAnsi="Calibri" w:cs="Calibri"/>
                <w:color w:val="000000"/>
              </w:rPr>
              <w:t xml:space="preserve">Project: </w:t>
            </w:r>
            <w:r w:rsidRPr="00BB2187">
              <w:rPr>
                <w:rFonts w:ascii="Calibri" w:hAnsi="Calibri" w:cs="Calibri"/>
                <w:color w:val="000000"/>
              </w:rPr>
              <w:t>Maternal Newborn Health and Nutrition (MNHN) Program</w:t>
            </w:r>
          </w:p>
          <w:p w14:paraId="35856405" w14:textId="77777777" w:rsidR="00C2167C" w:rsidRDefault="00C2167C" w:rsidP="00C2167C">
            <w:pPr>
              <w:autoSpaceDE w:val="0"/>
              <w:autoSpaceDN w:val="0"/>
              <w:adjustRightInd w:val="0"/>
              <w:jc w:val="both"/>
              <w:rPr>
                <w:rFonts w:ascii="Calibri" w:hAnsi="Calibri" w:cs="Calibri"/>
                <w:color w:val="000000"/>
              </w:rPr>
            </w:pPr>
          </w:p>
          <w:p w14:paraId="64D78E86" w14:textId="77777777" w:rsidR="00C2167C" w:rsidRPr="00C2167C" w:rsidRDefault="00C2167C" w:rsidP="00C2167C">
            <w:pPr>
              <w:autoSpaceDE w:val="0"/>
              <w:autoSpaceDN w:val="0"/>
              <w:adjustRightInd w:val="0"/>
              <w:jc w:val="both"/>
              <w:rPr>
                <w:rFonts w:ascii="Calibri" w:hAnsi="Calibri" w:cs="Calibri"/>
                <w:color w:val="000000"/>
                <w:lang w:bidi="sd-Arab-PK"/>
              </w:rPr>
            </w:pPr>
            <w:r w:rsidRPr="00C2167C">
              <w:rPr>
                <w:rFonts w:ascii="Calibri" w:hAnsi="Calibri" w:cs="Calibri"/>
                <w:b/>
                <w:bCs/>
                <w:color w:val="000000"/>
                <w:lang w:bidi="sd-Arab-PK"/>
              </w:rPr>
              <w:t>Coordination, Advocacy and liaison</w:t>
            </w:r>
          </w:p>
          <w:p w14:paraId="3C838B0A" w14:textId="511369AC" w:rsidR="00C2167C" w:rsidRPr="00C2167C" w:rsidRDefault="00C2167C" w:rsidP="00C2167C">
            <w:pPr>
              <w:numPr>
                <w:ilvl w:val="0"/>
                <w:numId w:val="25"/>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 xml:space="preserve">Develop links at the district levels   with </w:t>
            </w:r>
            <w:proofErr w:type="spellStart"/>
            <w:r w:rsidRPr="00C2167C">
              <w:rPr>
                <w:rFonts w:ascii="Calibri" w:hAnsi="Calibri" w:cs="Calibri"/>
                <w:color w:val="000000"/>
                <w:lang w:bidi="sd-Arab-PK"/>
              </w:rPr>
              <w:t>DoH</w:t>
            </w:r>
            <w:proofErr w:type="spellEnd"/>
            <w:r w:rsidRPr="00C2167C">
              <w:rPr>
                <w:rFonts w:ascii="Calibri" w:hAnsi="Calibri" w:cs="Calibri"/>
                <w:color w:val="000000"/>
                <w:lang w:bidi="sd-Arab-PK"/>
              </w:rPr>
              <w:t xml:space="preserve">, including District Health Office, DDHO </w:t>
            </w:r>
            <w:r w:rsidR="002901E3" w:rsidRPr="00C2167C">
              <w:rPr>
                <w:rFonts w:ascii="Calibri" w:hAnsi="Calibri" w:cs="Calibri"/>
                <w:color w:val="000000"/>
                <w:lang w:bidi="sd-Arab-PK"/>
              </w:rPr>
              <w:t>RMNCH,</w:t>
            </w:r>
            <w:r w:rsidRPr="00C2167C">
              <w:rPr>
                <w:rFonts w:ascii="Calibri" w:hAnsi="Calibri" w:cs="Calibri"/>
                <w:color w:val="000000"/>
                <w:lang w:bidi="sd-Arab-PK"/>
              </w:rPr>
              <w:t xml:space="preserve"> EPI and other health departments, Local Administration and all relevant development partners for improved program performance and implementation.</w:t>
            </w:r>
          </w:p>
          <w:p w14:paraId="1D79C8BD" w14:textId="77777777" w:rsidR="00C2167C" w:rsidRPr="00C2167C" w:rsidRDefault="00C2167C" w:rsidP="00C2167C">
            <w:pPr>
              <w:numPr>
                <w:ilvl w:val="0"/>
                <w:numId w:val="25"/>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Maintain constant effective communication with key policy makers at district level for timely sharing of program related information highlighting gaps and challenges.</w:t>
            </w:r>
          </w:p>
          <w:p w14:paraId="6416C6C9" w14:textId="77777777" w:rsidR="00C2167C" w:rsidRPr="00C2167C" w:rsidRDefault="00C2167C" w:rsidP="00C2167C">
            <w:pPr>
              <w:numPr>
                <w:ilvl w:val="0"/>
                <w:numId w:val="25"/>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Advocate with the relevant district authorities to create an enabling environment for scaling up the intervention to whole district.</w:t>
            </w:r>
          </w:p>
          <w:p w14:paraId="58D4FBD6" w14:textId="77777777" w:rsidR="00C2167C" w:rsidRPr="00C2167C" w:rsidRDefault="00C2167C" w:rsidP="00C2167C">
            <w:pPr>
              <w:numPr>
                <w:ilvl w:val="0"/>
                <w:numId w:val="25"/>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Ensure regular liaison with the Provincial Coordinator, National Coordinator and National Program Officer to ensure the MNHN work (around maternal, child and adolescent girls) is coordinated and in line with the objectives of the project</w:t>
            </w:r>
          </w:p>
          <w:p w14:paraId="7DCE3361" w14:textId="77777777" w:rsidR="00C2167C" w:rsidRPr="00C2167C" w:rsidRDefault="00C2167C" w:rsidP="00C2167C">
            <w:pPr>
              <w:autoSpaceDE w:val="0"/>
              <w:autoSpaceDN w:val="0"/>
              <w:adjustRightInd w:val="0"/>
              <w:jc w:val="both"/>
              <w:rPr>
                <w:rFonts w:ascii="Calibri" w:hAnsi="Calibri" w:cs="Calibri"/>
                <w:color w:val="000000"/>
                <w:lang w:bidi="sd-Arab-PK"/>
              </w:rPr>
            </w:pPr>
            <w:r w:rsidRPr="00C2167C">
              <w:rPr>
                <w:rFonts w:ascii="Calibri" w:hAnsi="Calibri" w:cs="Calibri"/>
                <w:b/>
                <w:bCs/>
                <w:color w:val="000000"/>
                <w:lang w:bidi="sd-Arab-PK"/>
              </w:rPr>
              <w:t> Planning</w:t>
            </w:r>
          </w:p>
          <w:p w14:paraId="6A960CFE" w14:textId="77777777" w:rsidR="00C2167C" w:rsidRPr="00C2167C" w:rsidRDefault="00C2167C" w:rsidP="00C2167C">
            <w:pPr>
              <w:numPr>
                <w:ilvl w:val="0"/>
                <w:numId w:val="26"/>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Ensure strategic planning under guidance of Provincial Coordinator, Sindh for timely implementation of the Annual Work plan activities, including M&amp;E activities, meetings including reviews, visits to program area and facilities.</w:t>
            </w:r>
          </w:p>
          <w:p w14:paraId="197D56C0" w14:textId="77777777" w:rsidR="00C2167C" w:rsidRPr="00C2167C" w:rsidRDefault="00C2167C" w:rsidP="00C2167C">
            <w:pPr>
              <w:numPr>
                <w:ilvl w:val="0"/>
                <w:numId w:val="26"/>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Retrieve a monthly plan from all field staff/implementing partners engaged in the implementation of the program at the district level.</w:t>
            </w:r>
          </w:p>
          <w:p w14:paraId="7875BB7E" w14:textId="77777777" w:rsidR="00C2167C" w:rsidRPr="00C2167C" w:rsidRDefault="00C2167C" w:rsidP="00C2167C">
            <w:pPr>
              <w:numPr>
                <w:ilvl w:val="0"/>
                <w:numId w:val="26"/>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Provide feedback to the PC, NPC/NPO on any modification required in the monthly plan.</w:t>
            </w:r>
          </w:p>
          <w:p w14:paraId="57A6D65F" w14:textId="77777777" w:rsidR="00C2167C" w:rsidRPr="00C2167C" w:rsidRDefault="00C2167C" w:rsidP="00C2167C">
            <w:pPr>
              <w:numPr>
                <w:ilvl w:val="0"/>
                <w:numId w:val="26"/>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lastRenderedPageBreak/>
              <w:t>Compile &amp; submit the district plan of training activities for different cadres after receiving of the same from government/ partners/IPs to your Provincial Coordinator.</w:t>
            </w:r>
          </w:p>
          <w:p w14:paraId="367ACF42" w14:textId="77777777" w:rsidR="00C2167C" w:rsidRPr="00C2167C" w:rsidRDefault="00C2167C" w:rsidP="00C2167C">
            <w:pPr>
              <w:numPr>
                <w:ilvl w:val="0"/>
                <w:numId w:val="26"/>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Participate in important government planning meetings to further the mandate of the organization.</w:t>
            </w:r>
          </w:p>
          <w:p w14:paraId="206DDB2A" w14:textId="77777777" w:rsidR="00C2167C" w:rsidRPr="00C2167C" w:rsidRDefault="00C2167C" w:rsidP="00C2167C">
            <w:pPr>
              <w:autoSpaceDE w:val="0"/>
              <w:autoSpaceDN w:val="0"/>
              <w:adjustRightInd w:val="0"/>
              <w:jc w:val="both"/>
              <w:rPr>
                <w:rFonts w:ascii="Calibri" w:hAnsi="Calibri" w:cs="Calibri"/>
                <w:color w:val="000000"/>
                <w:lang w:bidi="sd-Arab-PK"/>
              </w:rPr>
            </w:pPr>
            <w:r w:rsidRPr="00C2167C">
              <w:rPr>
                <w:rFonts w:ascii="Calibri" w:hAnsi="Calibri" w:cs="Calibri"/>
                <w:b/>
                <w:bCs/>
                <w:color w:val="000000"/>
                <w:lang w:bidi="sd-Arab-PK"/>
              </w:rPr>
              <w:t>Capacity building</w:t>
            </w:r>
          </w:p>
          <w:p w14:paraId="317D98F9" w14:textId="77777777" w:rsidR="00C2167C" w:rsidRPr="00C2167C" w:rsidRDefault="00C2167C" w:rsidP="00C2167C">
            <w:pPr>
              <w:numPr>
                <w:ilvl w:val="0"/>
                <w:numId w:val="27"/>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Consolidate district training plans in coordination with the partners, IPs and relevant health departments in timely manner.</w:t>
            </w:r>
          </w:p>
          <w:p w14:paraId="3A626392" w14:textId="77777777" w:rsidR="00C2167C" w:rsidRPr="00C2167C" w:rsidRDefault="00C2167C" w:rsidP="00C2167C">
            <w:pPr>
              <w:numPr>
                <w:ilvl w:val="0"/>
                <w:numId w:val="27"/>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Ensure timely implementation of all training initiatives at the district level.</w:t>
            </w:r>
          </w:p>
          <w:p w14:paraId="6B92AD15" w14:textId="77777777" w:rsidR="00C2167C" w:rsidRPr="00C2167C" w:rsidRDefault="00C2167C" w:rsidP="00C2167C">
            <w:pPr>
              <w:numPr>
                <w:ilvl w:val="0"/>
                <w:numId w:val="27"/>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Ensure that the technical teams in the field (field officers) undertake regular on-job capacity building of relevant government functionaries through review meetings and frequent field visits.</w:t>
            </w:r>
          </w:p>
          <w:p w14:paraId="7506DEAF" w14:textId="77777777" w:rsidR="00C2167C" w:rsidRPr="00C2167C" w:rsidRDefault="00C2167C" w:rsidP="00C2167C">
            <w:pPr>
              <w:autoSpaceDE w:val="0"/>
              <w:autoSpaceDN w:val="0"/>
              <w:adjustRightInd w:val="0"/>
              <w:jc w:val="both"/>
              <w:rPr>
                <w:rFonts w:ascii="Calibri" w:hAnsi="Calibri" w:cs="Calibri"/>
                <w:color w:val="000000"/>
                <w:lang w:bidi="sd-Arab-PK"/>
              </w:rPr>
            </w:pPr>
            <w:r w:rsidRPr="00C2167C">
              <w:rPr>
                <w:rFonts w:ascii="Calibri" w:hAnsi="Calibri" w:cs="Calibri"/>
                <w:b/>
                <w:bCs/>
                <w:color w:val="000000"/>
                <w:lang w:bidi="sd-Arab-PK"/>
              </w:rPr>
              <w:t>Strengthening supply and delivery system</w:t>
            </w:r>
          </w:p>
          <w:p w14:paraId="2399DAAF" w14:textId="77777777" w:rsidR="00C2167C" w:rsidRPr="00C2167C" w:rsidRDefault="00C2167C" w:rsidP="00C2167C">
            <w:pPr>
              <w:numPr>
                <w:ilvl w:val="0"/>
                <w:numId w:val="28"/>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Ensure timely delivery of supplies to the provinces in coordination with your supervisor and the Country Office team i.e., NPC/NPO.</w:t>
            </w:r>
          </w:p>
          <w:p w14:paraId="60672FD5" w14:textId="77777777" w:rsidR="00C2167C" w:rsidRPr="00C2167C" w:rsidRDefault="00C2167C" w:rsidP="00C2167C">
            <w:pPr>
              <w:numPr>
                <w:ilvl w:val="0"/>
                <w:numId w:val="28"/>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Facilitate and ensure smooth and effective maintenance of supply chain mechanism for uninterrupted supply and distribution on regular basis to the program sites of: IFA tablet and; Training instruments and communication material.</w:t>
            </w:r>
          </w:p>
          <w:p w14:paraId="71A2EA6C" w14:textId="77777777" w:rsidR="00C2167C" w:rsidRPr="00C2167C" w:rsidRDefault="00C2167C" w:rsidP="00C2167C">
            <w:pPr>
              <w:numPr>
                <w:ilvl w:val="0"/>
                <w:numId w:val="28"/>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Ensure that the district maintain logistics and un-interrupted distribution of the commodities; ensuring to highlight any issues that may impede regular distribution of commodities at the district level.</w:t>
            </w:r>
          </w:p>
          <w:p w14:paraId="12082E98" w14:textId="77777777" w:rsidR="00C2167C" w:rsidRPr="00C2167C" w:rsidRDefault="00C2167C" w:rsidP="00C2167C">
            <w:pPr>
              <w:numPr>
                <w:ilvl w:val="0"/>
                <w:numId w:val="28"/>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 Monitor the commodities supplies transfer, storage and distribution at district level. </w:t>
            </w:r>
          </w:p>
          <w:p w14:paraId="5EF02C59" w14:textId="77777777" w:rsidR="00C2167C" w:rsidRPr="00C2167C" w:rsidRDefault="00C2167C" w:rsidP="00C2167C">
            <w:pPr>
              <w:autoSpaceDE w:val="0"/>
              <w:autoSpaceDN w:val="0"/>
              <w:adjustRightInd w:val="0"/>
              <w:jc w:val="both"/>
              <w:rPr>
                <w:rFonts w:ascii="Calibri" w:hAnsi="Calibri" w:cs="Calibri"/>
                <w:color w:val="000000"/>
                <w:lang w:bidi="sd-Arab-PK"/>
              </w:rPr>
            </w:pPr>
            <w:r w:rsidRPr="00C2167C">
              <w:rPr>
                <w:rFonts w:ascii="Calibri" w:hAnsi="Calibri" w:cs="Calibri"/>
                <w:b/>
                <w:bCs/>
                <w:color w:val="000000"/>
                <w:lang w:bidi="sd-Arab-PK"/>
              </w:rPr>
              <w:t>Support on data collection</w:t>
            </w:r>
          </w:p>
          <w:p w14:paraId="3EE235D6" w14:textId="77777777" w:rsidR="00C2167C" w:rsidRPr="00C2167C" w:rsidRDefault="00C2167C" w:rsidP="00C2167C">
            <w:pPr>
              <w:numPr>
                <w:ilvl w:val="0"/>
                <w:numId w:val="29"/>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Conduct ongoing monitoring of the MNHN program against objectives outlined in the program using methods and tools developed/ shared by NI.</w:t>
            </w:r>
          </w:p>
          <w:p w14:paraId="073834FA" w14:textId="77777777" w:rsidR="00C2167C" w:rsidRPr="00C2167C" w:rsidRDefault="00C2167C" w:rsidP="00C2167C">
            <w:pPr>
              <w:numPr>
                <w:ilvl w:val="0"/>
                <w:numId w:val="29"/>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Prepare monthly and quarterly reports for the Provincial Coordinator, organize and carry out bi-weekly/monthly program review meetings with your supervisor.</w:t>
            </w:r>
          </w:p>
          <w:p w14:paraId="12551352" w14:textId="77777777" w:rsidR="00C2167C" w:rsidRPr="00C2167C" w:rsidRDefault="00C2167C" w:rsidP="00C2167C">
            <w:pPr>
              <w:numPr>
                <w:ilvl w:val="0"/>
                <w:numId w:val="29"/>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Ensure that standard procedures and protocols are practiced by field staff.</w:t>
            </w:r>
          </w:p>
          <w:p w14:paraId="64D2E29D" w14:textId="77777777" w:rsidR="00C2167C" w:rsidRPr="00C2167C" w:rsidRDefault="00C2167C" w:rsidP="00C2167C">
            <w:pPr>
              <w:numPr>
                <w:ilvl w:val="0"/>
                <w:numId w:val="29"/>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Undertake field visits for regular monitoring to ensure strict compliance and utilization of commodities by end users in close coordination with LHWP, MNCH Program and NGOs/INGOs providing services in project sites.</w:t>
            </w:r>
          </w:p>
          <w:p w14:paraId="094C9939" w14:textId="77777777" w:rsidR="00C2167C" w:rsidRPr="00C2167C" w:rsidRDefault="00C2167C" w:rsidP="00C2167C">
            <w:pPr>
              <w:numPr>
                <w:ilvl w:val="0"/>
                <w:numId w:val="29"/>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Prepare monitoring reports for sharing with your supervisor on regular basis.</w:t>
            </w:r>
          </w:p>
          <w:p w14:paraId="5A9EE0AB" w14:textId="77777777" w:rsidR="00C2167C" w:rsidRPr="00C2167C" w:rsidRDefault="00C2167C" w:rsidP="00C2167C">
            <w:pPr>
              <w:numPr>
                <w:ilvl w:val="0"/>
                <w:numId w:val="29"/>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Identifying clearly bottlenecks and challenges highlighted during monitoring visits.</w:t>
            </w:r>
          </w:p>
          <w:p w14:paraId="1C1DEC78" w14:textId="77777777" w:rsidR="00C2167C" w:rsidRPr="00C2167C" w:rsidRDefault="00C2167C" w:rsidP="00C2167C">
            <w:pPr>
              <w:autoSpaceDE w:val="0"/>
              <w:autoSpaceDN w:val="0"/>
              <w:adjustRightInd w:val="0"/>
              <w:jc w:val="both"/>
              <w:rPr>
                <w:rFonts w:ascii="Calibri" w:hAnsi="Calibri" w:cs="Calibri"/>
                <w:color w:val="000000"/>
                <w:lang w:bidi="sd-Arab-PK"/>
              </w:rPr>
            </w:pPr>
            <w:r w:rsidRPr="00C2167C">
              <w:rPr>
                <w:rFonts w:ascii="Calibri" w:hAnsi="Calibri" w:cs="Calibri"/>
                <w:b/>
                <w:bCs/>
                <w:color w:val="000000"/>
                <w:lang w:bidi="sd-Arab-PK"/>
              </w:rPr>
              <w:t>Assessment, Monitoring and Supervision</w:t>
            </w:r>
          </w:p>
          <w:p w14:paraId="43058418" w14:textId="77777777" w:rsidR="00C2167C" w:rsidRPr="00C2167C" w:rsidRDefault="00C2167C" w:rsidP="00C2167C">
            <w:pPr>
              <w:numPr>
                <w:ilvl w:val="0"/>
                <w:numId w:val="30"/>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Conduct ongoing monitoring of the MNHN program against objectives outlined in the program using methods and tools developed/ shared by NI.</w:t>
            </w:r>
          </w:p>
          <w:p w14:paraId="45A97804" w14:textId="77777777" w:rsidR="00C2167C" w:rsidRPr="00C2167C" w:rsidRDefault="00C2167C" w:rsidP="00C2167C">
            <w:pPr>
              <w:numPr>
                <w:ilvl w:val="0"/>
                <w:numId w:val="30"/>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Prepare monthly and quarterly reports for the Provincial Coordinator, organize and carry</w:t>
            </w:r>
          </w:p>
          <w:p w14:paraId="116E0F7E" w14:textId="77777777" w:rsidR="00C2167C" w:rsidRPr="00C2167C" w:rsidRDefault="00C2167C" w:rsidP="00C2167C">
            <w:pPr>
              <w:numPr>
                <w:ilvl w:val="0"/>
                <w:numId w:val="30"/>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out bi-weekly/monthly program review meetings with your supervisor.</w:t>
            </w:r>
          </w:p>
          <w:p w14:paraId="465506AD" w14:textId="77777777" w:rsidR="00C2167C" w:rsidRPr="00C2167C" w:rsidRDefault="00C2167C" w:rsidP="00C2167C">
            <w:pPr>
              <w:numPr>
                <w:ilvl w:val="0"/>
                <w:numId w:val="30"/>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Ensure that standard procedures and protocols are practiced by field staff.</w:t>
            </w:r>
          </w:p>
          <w:p w14:paraId="46EDF3A3" w14:textId="77777777" w:rsidR="00C2167C" w:rsidRPr="00C2167C" w:rsidRDefault="00C2167C" w:rsidP="00C2167C">
            <w:pPr>
              <w:numPr>
                <w:ilvl w:val="0"/>
                <w:numId w:val="30"/>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Undertake field visits for regular monitoring to ensure strict compliance and utilization of</w:t>
            </w:r>
          </w:p>
          <w:p w14:paraId="31A8976C" w14:textId="77777777" w:rsidR="00C2167C" w:rsidRPr="00C2167C" w:rsidRDefault="00C2167C" w:rsidP="00C2167C">
            <w:pPr>
              <w:numPr>
                <w:ilvl w:val="0"/>
                <w:numId w:val="30"/>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commodities by end users in close coordination with LHWP, MNCH Program and NGOs/INGOs providing services in project sites.</w:t>
            </w:r>
          </w:p>
          <w:p w14:paraId="2BC5D098" w14:textId="77777777" w:rsidR="00C2167C" w:rsidRPr="00C2167C" w:rsidRDefault="00C2167C" w:rsidP="00C2167C">
            <w:pPr>
              <w:numPr>
                <w:ilvl w:val="0"/>
                <w:numId w:val="30"/>
              </w:numPr>
              <w:autoSpaceDE w:val="0"/>
              <w:autoSpaceDN w:val="0"/>
              <w:adjustRightInd w:val="0"/>
              <w:jc w:val="both"/>
              <w:rPr>
                <w:rFonts w:ascii="Calibri" w:hAnsi="Calibri" w:cs="Calibri"/>
                <w:color w:val="000000"/>
                <w:lang w:bidi="sd-Arab-PK"/>
              </w:rPr>
            </w:pPr>
            <w:r w:rsidRPr="00C2167C">
              <w:rPr>
                <w:rFonts w:ascii="Calibri" w:hAnsi="Calibri" w:cs="Calibri"/>
                <w:color w:val="000000"/>
                <w:lang w:bidi="sd-Arab-PK"/>
              </w:rPr>
              <w:t>Prepare monitoring reports for sharing with your supervisor on regular basis</w:t>
            </w:r>
          </w:p>
          <w:p w14:paraId="170FEC0A" w14:textId="6704E245" w:rsidR="00BB2187" w:rsidRPr="00C2167C" w:rsidRDefault="00C2167C" w:rsidP="00C2167C">
            <w:pPr>
              <w:numPr>
                <w:ilvl w:val="0"/>
                <w:numId w:val="30"/>
              </w:numPr>
              <w:autoSpaceDE w:val="0"/>
              <w:autoSpaceDN w:val="0"/>
              <w:adjustRightInd w:val="0"/>
              <w:jc w:val="both"/>
              <w:rPr>
                <w:rFonts w:ascii="Calibri" w:hAnsi="Calibri" w:cs="Calibri"/>
                <w:color w:val="000000"/>
                <w:rtl/>
                <w:lang w:bidi="sd-Arab-PK"/>
              </w:rPr>
            </w:pPr>
            <w:r w:rsidRPr="00C2167C">
              <w:rPr>
                <w:rFonts w:ascii="Calibri" w:hAnsi="Calibri" w:cs="Calibri"/>
                <w:color w:val="000000"/>
                <w:lang w:bidi="sd-Arab-PK"/>
              </w:rPr>
              <w:t>Identifying clearly bottlenecks and challenges highlighted during monitoring visits and utilization of commodities by end users in close coordination with Health Department.</w:t>
            </w:r>
          </w:p>
          <w:p w14:paraId="22DBFE6A" w14:textId="77777777" w:rsidR="00BB2187" w:rsidRDefault="00BB2187" w:rsidP="00C2167C">
            <w:pPr>
              <w:autoSpaceDE w:val="0"/>
              <w:autoSpaceDN w:val="0"/>
              <w:adjustRightInd w:val="0"/>
              <w:jc w:val="both"/>
              <w:rPr>
                <w:rFonts w:ascii="Calibri" w:hAnsi="Calibri" w:cs="Calibri"/>
                <w:b/>
                <w:bCs/>
                <w:color w:val="595959"/>
              </w:rPr>
            </w:pPr>
          </w:p>
          <w:p w14:paraId="255C5B2B" w14:textId="0D5C23F4" w:rsidR="00F573A0" w:rsidRDefault="004D29CF" w:rsidP="00C2167C">
            <w:pPr>
              <w:autoSpaceDE w:val="0"/>
              <w:autoSpaceDN w:val="0"/>
              <w:adjustRightInd w:val="0"/>
              <w:jc w:val="both"/>
              <w:rPr>
                <w:rFonts w:ascii="Times New Roman" w:hAnsi="Times New Roman" w:cs="Times New Roman"/>
                <w:sz w:val="24"/>
                <w:szCs w:val="24"/>
              </w:rPr>
            </w:pPr>
            <w:r>
              <w:rPr>
                <w:rFonts w:ascii="Calibri" w:hAnsi="Calibri" w:cs="Calibri"/>
                <w:b/>
                <w:bCs/>
                <w:color w:val="595959"/>
              </w:rPr>
              <w:t>AUGUST</w:t>
            </w:r>
            <w:r w:rsidR="00F573A0">
              <w:rPr>
                <w:rFonts w:ascii="Calibri" w:hAnsi="Calibri" w:cs="Calibri"/>
                <w:b/>
                <w:bCs/>
                <w:color w:val="595959"/>
              </w:rPr>
              <w:t xml:space="preserve"> 2022 – </w:t>
            </w:r>
            <w:r w:rsidR="00BB2187">
              <w:rPr>
                <w:rFonts w:ascii="Calibri" w:hAnsi="Calibri" w:cs="Calibri"/>
                <w:b/>
                <w:bCs/>
                <w:color w:val="595959"/>
              </w:rPr>
              <w:t>SEP 2022</w:t>
            </w:r>
          </w:p>
          <w:p w14:paraId="63223E5C" w14:textId="2FCCBA53" w:rsidR="00F573A0" w:rsidRDefault="00F573A0" w:rsidP="00C2167C">
            <w:pPr>
              <w:autoSpaceDE w:val="0"/>
              <w:autoSpaceDN w:val="0"/>
              <w:adjustRightInd w:val="0"/>
              <w:jc w:val="both"/>
              <w:rPr>
                <w:rFonts w:ascii="Calibri" w:hAnsi="Calibri" w:cs="Calibri"/>
                <w:color w:val="595959"/>
              </w:rPr>
            </w:pPr>
            <w:r>
              <w:rPr>
                <w:rFonts w:ascii="Calibri" w:hAnsi="Calibri" w:cs="Calibri"/>
                <w:b/>
                <w:bCs/>
                <w:color w:val="1D824C"/>
              </w:rPr>
              <w:t xml:space="preserve">PROJECT </w:t>
            </w:r>
            <w:r w:rsidR="004D29CF">
              <w:rPr>
                <w:rFonts w:ascii="Calibri" w:hAnsi="Calibri" w:cs="Calibri"/>
                <w:b/>
                <w:bCs/>
                <w:color w:val="1D824C"/>
              </w:rPr>
              <w:t>OFFICER</w:t>
            </w:r>
            <w:r w:rsidR="00AC2AC8">
              <w:rPr>
                <w:rFonts w:ascii="Calibri" w:hAnsi="Calibri" w:cs="Calibri"/>
                <w:b/>
                <w:bCs/>
                <w:color w:val="1D824C"/>
              </w:rPr>
              <w:t xml:space="preserve"> (District Lead)</w:t>
            </w:r>
            <w:r>
              <w:rPr>
                <w:rFonts w:ascii="Calibri" w:hAnsi="Calibri" w:cs="Calibri"/>
                <w:b/>
                <w:bCs/>
                <w:color w:val="1D824C"/>
              </w:rPr>
              <w:t xml:space="preserve">, </w:t>
            </w:r>
            <w:r w:rsidR="004D29CF" w:rsidRPr="004D29CF">
              <w:rPr>
                <w:rFonts w:ascii="Calibri" w:hAnsi="Calibri" w:cs="Calibri"/>
                <w:b/>
                <w:bCs/>
                <w:color w:val="595959"/>
              </w:rPr>
              <w:t>SIF</w:t>
            </w:r>
            <w:r w:rsidRPr="004D29CF">
              <w:rPr>
                <w:rFonts w:ascii="Calibri" w:hAnsi="Calibri" w:cs="Calibri"/>
                <w:b/>
                <w:bCs/>
                <w:color w:val="595959"/>
              </w:rPr>
              <w:t xml:space="preserve"> (</w:t>
            </w:r>
            <w:r w:rsidR="004D29CF" w:rsidRPr="004D29CF">
              <w:rPr>
                <w:rFonts w:ascii="Calibri" w:hAnsi="Calibri" w:cs="Calibri"/>
                <w:b/>
                <w:bCs/>
                <w:color w:val="595959"/>
              </w:rPr>
              <w:t>SECOURS ISLAMIQUE FRANCE</w:t>
            </w:r>
            <w:r w:rsidRPr="004D29CF">
              <w:rPr>
                <w:rFonts w:ascii="Calibri" w:hAnsi="Calibri" w:cs="Calibri"/>
                <w:b/>
                <w:bCs/>
                <w:color w:val="595959"/>
              </w:rPr>
              <w:t>)</w:t>
            </w:r>
          </w:p>
          <w:p w14:paraId="272D8640" w14:textId="2BDA31A7" w:rsidR="00F573A0" w:rsidRDefault="00F573A0" w:rsidP="00C2167C">
            <w:pPr>
              <w:autoSpaceDE w:val="0"/>
              <w:autoSpaceDN w:val="0"/>
              <w:adjustRightInd w:val="0"/>
              <w:jc w:val="both"/>
              <w:rPr>
                <w:rFonts w:ascii="Calibri" w:hAnsi="Calibri" w:cs="Calibri"/>
                <w:color w:val="000000"/>
              </w:rPr>
            </w:pPr>
            <w:r>
              <w:rPr>
                <w:rFonts w:ascii="Calibri" w:hAnsi="Calibri" w:cs="Calibri"/>
                <w:color w:val="000000"/>
              </w:rPr>
              <w:t xml:space="preserve">Project: </w:t>
            </w:r>
            <w:r w:rsidR="004D29CF" w:rsidRPr="004D29CF">
              <w:rPr>
                <w:rFonts w:ascii="Calibri" w:hAnsi="Calibri" w:cs="Calibri"/>
                <w:color w:val="000000"/>
              </w:rPr>
              <w:t>“Building Resilience of Drought Affected</w:t>
            </w:r>
            <w:r w:rsidR="004D29CF">
              <w:rPr>
                <w:rFonts w:ascii="Calibri" w:hAnsi="Calibri" w:cs="Calibri"/>
                <w:color w:val="000000"/>
              </w:rPr>
              <w:t xml:space="preserve"> </w:t>
            </w:r>
            <w:r w:rsidR="004D29CF" w:rsidRPr="004D29CF">
              <w:rPr>
                <w:rFonts w:ascii="Calibri" w:hAnsi="Calibri" w:cs="Calibri"/>
                <w:color w:val="000000"/>
              </w:rPr>
              <w:t>Communities in Districts Sanghar and</w:t>
            </w:r>
            <w:r w:rsidR="004D29CF">
              <w:rPr>
                <w:rFonts w:ascii="Calibri" w:hAnsi="Calibri" w:cs="Calibri"/>
                <w:color w:val="000000"/>
              </w:rPr>
              <w:t xml:space="preserve"> </w:t>
            </w:r>
            <w:r w:rsidR="004D29CF" w:rsidRPr="004D29CF">
              <w:rPr>
                <w:rFonts w:ascii="Calibri" w:hAnsi="Calibri" w:cs="Calibri"/>
                <w:color w:val="000000"/>
              </w:rPr>
              <w:t>Tharparkar”</w:t>
            </w:r>
          </w:p>
          <w:p w14:paraId="1FBD0A6B" w14:textId="7E8C8800" w:rsidR="006F0937" w:rsidRPr="006F0937" w:rsidRDefault="006F0937" w:rsidP="00C2167C">
            <w:pPr>
              <w:shd w:val="clear" w:color="auto" w:fill="FFFFFF"/>
              <w:spacing w:before="100" w:beforeAutospacing="1" w:after="100" w:afterAutospacing="1"/>
              <w:jc w:val="both"/>
              <w:rPr>
                <w:rFonts w:eastAsia="Times New Roman" w:cstheme="minorHAnsi"/>
                <w:color w:val="212121"/>
              </w:rPr>
            </w:pPr>
            <w:r w:rsidRPr="006F0937">
              <w:rPr>
                <w:rFonts w:eastAsia="Times New Roman" w:cstheme="minorHAnsi"/>
                <w:color w:val="212121"/>
              </w:rPr>
              <w:t xml:space="preserve">In collaboration and according to the objectives fixed with and by the Country Programme Coordinator and Base Program Manager, Project Manager is responsible to; </w:t>
            </w:r>
          </w:p>
          <w:p w14:paraId="324568C3" w14:textId="77777777" w:rsidR="006F0937" w:rsidRPr="006F0937" w:rsidRDefault="006F0937" w:rsidP="00C2167C">
            <w:pPr>
              <w:numPr>
                <w:ilvl w:val="0"/>
                <w:numId w:val="22"/>
              </w:numPr>
              <w:shd w:val="clear" w:color="auto" w:fill="FFFFFF"/>
              <w:spacing w:before="100" w:beforeAutospacing="1" w:after="100" w:afterAutospacing="1"/>
              <w:jc w:val="both"/>
              <w:rPr>
                <w:rFonts w:eastAsia="Times New Roman" w:cstheme="minorHAnsi"/>
                <w:color w:val="212121"/>
              </w:rPr>
            </w:pPr>
            <w:r w:rsidRPr="006F0937">
              <w:rPr>
                <w:rFonts w:eastAsia="Times New Roman" w:cstheme="minorHAnsi"/>
                <w:color w:val="212121"/>
              </w:rPr>
              <w:lastRenderedPageBreak/>
              <w:t>Develop strategies/methods and implement the activities related to the project in accordance with the donor specifications, timeframe and budget allocated.</w:t>
            </w:r>
          </w:p>
          <w:p w14:paraId="2BD0DC07" w14:textId="77777777" w:rsidR="006F0937" w:rsidRPr="006F0937" w:rsidRDefault="006F0937" w:rsidP="00C2167C">
            <w:pPr>
              <w:numPr>
                <w:ilvl w:val="0"/>
                <w:numId w:val="22"/>
              </w:numPr>
              <w:shd w:val="clear" w:color="auto" w:fill="FFFFFF"/>
              <w:spacing w:before="100" w:beforeAutospacing="1" w:after="100" w:afterAutospacing="1"/>
              <w:jc w:val="both"/>
              <w:rPr>
                <w:rFonts w:eastAsia="Times New Roman" w:cstheme="minorHAnsi"/>
                <w:color w:val="212121"/>
              </w:rPr>
            </w:pPr>
            <w:r w:rsidRPr="006F0937">
              <w:rPr>
                <w:rFonts w:eastAsia="Times New Roman" w:cstheme="minorHAnsi"/>
                <w:color w:val="212121"/>
              </w:rPr>
              <w:t>Conducting regular monitoring Field visits of targeted Project areas.</w:t>
            </w:r>
          </w:p>
          <w:p w14:paraId="0695D48F" w14:textId="77777777" w:rsidR="006F0937" w:rsidRPr="006F0937" w:rsidRDefault="006F0937" w:rsidP="00C2167C">
            <w:pPr>
              <w:numPr>
                <w:ilvl w:val="0"/>
                <w:numId w:val="22"/>
              </w:numPr>
              <w:shd w:val="clear" w:color="auto" w:fill="FFFFFF"/>
              <w:spacing w:before="100" w:beforeAutospacing="1" w:after="100" w:afterAutospacing="1"/>
              <w:jc w:val="both"/>
              <w:rPr>
                <w:rFonts w:eastAsia="Times New Roman" w:cstheme="minorHAnsi"/>
                <w:color w:val="212121"/>
              </w:rPr>
            </w:pPr>
            <w:r w:rsidRPr="006F0937">
              <w:rPr>
                <w:rFonts w:eastAsia="Times New Roman" w:cstheme="minorHAnsi"/>
                <w:color w:val="212121"/>
              </w:rPr>
              <w:t>Provide orientations on project as per proposals to staff members internally and externally as and when needed.</w:t>
            </w:r>
          </w:p>
          <w:p w14:paraId="3D082786" w14:textId="77777777" w:rsidR="006F0937" w:rsidRPr="006F0937" w:rsidRDefault="006F0937" w:rsidP="00C2167C">
            <w:pPr>
              <w:numPr>
                <w:ilvl w:val="0"/>
                <w:numId w:val="22"/>
              </w:numPr>
              <w:shd w:val="clear" w:color="auto" w:fill="FFFFFF"/>
              <w:spacing w:before="100" w:beforeAutospacing="1" w:after="100" w:afterAutospacing="1"/>
              <w:jc w:val="both"/>
              <w:rPr>
                <w:rFonts w:eastAsia="Times New Roman" w:cstheme="minorHAnsi"/>
                <w:color w:val="212121"/>
              </w:rPr>
            </w:pPr>
            <w:r w:rsidRPr="006F0937">
              <w:rPr>
                <w:rFonts w:eastAsia="Times New Roman" w:cstheme="minorHAnsi"/>
                <w:color w:val="212121"/>
              </w:rPr>
              <w:t>Ensure effectiveness of project activities on weekly/ monthly basis and submit weekly/ monthly, Progress reports as per set indicators and targets of project to CPC in Islamabad and Base Program Manager at Tharparkar.</w:t>
            </w:r>
          </w:p>
          <w:p w14:paraId="7CE114A5" w14:textId="77777777" w:rsidR="006F0937" w:rsidRPr="006F0937" w:rsidRDefault="006F0937" w:rsidP="00C2167C">
            <w:pPr>
              <w:numPr>
                <w:ilvl w:val="0"/>
                <w:numId w:val="22"/>
              </w:numPr>
              <w:shd w:val="clear" w:color="auto" w:fill="FFFFFF"/>
              <w:spacing w:before="100" w:beforeAutospacing="1" w:after="100" w:afterAutospacing="1"/>
              <w:jc w:val="both"/>
              <w:rPr>
                <w:rFonts w:eastAsia="Times New Roman" w:cstheme="minorHAnsi"/>
                <w:color w:val="212121"/>
              </w:rPr>
            </w:pPr>
            <w:r w:rsidRPr="006F0937">
              <w:rPr>
                <w:rFonts w:eastAsia="Times New Roman" w:cstheme="minorHAnsi"/>
                <w:color w:val="212121"/>
              </w:rPr>
              <w:t>Collaborate with the Finance/Admin and Logistics to ensure that project supplies and resources are available in a timely manner to support project implementation.</w:t>
            </w:r>
          </w:p>
          <w:p w14:paraId="61E1FD65" w14:textId="77777777" w:rsidR="006F0937" w:rsidRPr="006F0937" w:rsidRDefault="006F0937" w:rsidP="00C2167C">
            <w:pPr>
              <w:numPr>
                <w:ilvl w:val="0"/>
                <w:numId w:val="22"/>
              </w:numPr>
              <w:shd w:val="clear" w:color="auto" w:fill="FFFFFF"/>
              <w:spacing w:before="100" w:beforeAutospacing="1" w:after="100" w:afterAutospacing="1"/>
              <w:jc w:val="both"/>
              <w:rPr>
                <w:rFonts w:eastAsia="Times New Roman" w:cstheme="minorHAnsi"/>
                <w:color w:val="212121"/>
              </w:rPr>
            </w:pPr>
            <w:r w:rsidRPr="006F0937">
              <w:rPr>
                <w:rFonts w:eastAsia="Times New Roman" w:cstheme="minorHAnsi"/>
                <w:color w:val="212121"/>
              </w:rPr>
              <w:t>Provide support and guidance to other SIF staff to assist in their capacity-building activities.</w:t>
            </w:r>
          </w:p>
          <w:p w14:paraId="35C2E47B" w14:textId="77777777" w:rsidR="006F0937" w:rsidRPr="006F0937" w:rsidRDefault="006F0937" w:rsidP="00C2167C">
            <w:pPr>
              <w:numPr>
                <w:ilvl w:val="0"/>
                <w:numId w:val="22"/>
              </w:numPr>
              <w:shd w:val="clear" w:color="auto" w:fill="FFFFFF"/>
              <w:spacing w:before="100" w:beforeAutospacing="1" w:after="100" w:afterAutospacing="1"/>
              <w:jc w:val="both"/>
              <w:rPr>
                <w:rFonts w:eastAsia="Times New Roman" w:cstheme="minorHAnsi"/>
                <w:color w:val="212121"/>
              </w:rPr>
            </w:pPr>
            <w:r w:rsidRPr="006F0937">
              <w:rPr>
                <w:rFonts w:eastAsia="Times New Roman" w:cstheme="minorHAnsi"/>
                <w:color w:val="212121"/>
              </w:rPr>
              <w:t>Regularly report to the CPC and program base manager on all activities, weekly, bi-monthly &amp; monthly with progress, achievements, bottlenecks to document challenges and lesson learned.</w:t>
            </w:r>
          </w:p>
          <w:p w14:paraId="10C425E4" w14:textId="77777777" w:rsidR="006F0937" w:rsidRPr="006F0937" w:rsidRDefault="006F0937" w:rsidP="00C2167C">
            <w:pPr>
              <w:numPr>
                <w:ilvl w:val="0"/>
                <w:numId w:val="22"/>
              </w:numPr>
              <w:shd w:val="clear" w:color="auto" w:fill="FFFFFF"/>
              <w:spacing w:before="100" w:beforeAutospacing="1" w:after="100" w:afterAutospacing="1"/>
              <w:jc w:val="both"/>
              <w:rPr>
                <w:rFonts w:eastAsia="Times New Roman" w:cstheme="minorHAnsi"/>
                <w:color w:val="212121"/>
              </w:rPr>
            </w:pPr>
            <w:r w:rsidRPr="006F0937">
              <w:rPr>
                <w:rFonts w:eastAsia="Times New Roman" w:cstheme="minorHAnsi"/>
                <w:color w:val="212121"/>
              </w:rPr>
              <w:t>Coordinate with and report to WFP on all projects related activities and devise joint strategies for project implementation and monitoring.</w:t>
            </w:r>
          </w:p>
          <w:p w14:paraId="4FEE622F" w14:textId="77777777" w:rsidR="006F0937" w:rsidRPr="006F0937" w:rsidRDefault="006F0937" w:rsidP="00C2167C">
            <w:pPr>
              <w:numPr>
                <w:ilvl w:val="0"/>
                <w:numId w:val="22"/>
              </w:numPr>
              <w:shd w:val="clear" w:color="auto" w:fill="FFFFFF"/>
              <w:spacing w:before="100" w:beforeAutospacing="1" w:after="100" w:afterAutospacing="1"/>
              <w:jc w:val="both"/>
              <w:rPr>
                <w:rFonts w:eastAsia="Times New Roman" w:cstheme="minorHAnsi"/>
                <w:color w:val="212121"/>
              </w:rPr>
            </w:pPr>
            <w:r w:rsidRPr="006F0937">
              <w:rPr>
                <w:rFonts w:eastAsia="Times New Roman" w:cstheme="minorHAnsi"/>
                <w:color w:val="212121"/>
              </w:rPr>
              <w:t>Closely coordinate with district administration and other stakeholders and share the planning and progress report with all stakeholders.</w:t>
            </w:r>
          </w:p>
          <w:p w14:paraId="0739946C" w14:textId="77777777" w:rsidR="006F0937" w:rsidRPr="006F0937" w:rsidRDefault="006F0937" w:rsidP="00C2167C">
            <w:pPr>
              <w:shd w:val="clear" w:color="auto" w:fill="FFFFFF"/>
              <w:spacing w:after="100" w:afterAutospacing="1" w:line="330" w:lineRule="atLeast"/>
              <w:jc w:val="both"/>
              <w:rPr>
                <w:rFonts w:eastAsia="Times New Roman" w:cstheme="minorHAnsi"/>
                <w:color w:val="424242"/>
              </w:rPr>
            </w:pPr>
            <w:r w:rsidRPr="006F0937">
              <w:rPr>
                <w:rFonts w:eastAsia="Times New Roman" w:cstheme="minorHAnsi"/>
                <w:b/>
                <w:bCs/>
                <w:color w:val="424242"/>
              </w:rPr>
              <w:t>Human Resources</w:t>
            </w:r>
            <w:r w:rsidRPr="006F0937">
              <w:rPr>
                <w:rFonts w:eastAsia="Times New Roman" w:cstheme="minorHAnsi"/>
                <w:color w:val="424242"/>
              </w:rPr>
              <w:t>: In collaboration and according to the objectives fixed with and by the Country Administrative Coordinator and the Country Program Coordinator</w:t>
            </w:r>
          </w:p>
          <w:p w14:paraId="46FFA390" w14:textId="77777777" w:rsidR="006F0937" w:rsidRPr="006F0937" w:rsidRDefault="006F0937" w:rsidP="00C2167C">
            <w:pPr>
              <w:numPr>
                <w:ilvl w:val="0"/>
                <w:numId w:val="23"/>
              </w:numPr>
              <w:shd w:val="clear" w:color="auto" w:fill="FFFFFF"/>
              <w:spacing w:before="100" w:beforeAutospacing="1" w:after="100" w:afterAutospacing="1"/>
              <w:jc w:val="both"/>
              <w:rPr>
                <w:rFonts w:eastAsia="Times New Roman" w:cstheme="minorHAnsi"/>
                <w:color w:val="212121"/>
              </w:rPr>
            </w:pPr>
            <w:r w:rsidRPr="006F0937">
              <w:rPr>
                <w:rFonts w:eastAsia="Times New Roman" w:cstheme="minorHAnsi"/>
                <w:color w:val="212121"/>
              </w:rPr>
              <w:t>Manage directly the project team under his responsibility</w:t>
            </w:r>
          </w:p>
          <w:p w14:paraId="5832AB38" w14:textId="77777777" w:rsidR="006F0937" w:rsidRPr="006F0937" w:rsidRDefault="006F0937" w:rsidP="00C2167C">
            <w:pPr>
              <w:numPr>
                <w:ilvl w:val="0"/>
                <w:numId w:val="23"/>
              </w:numPr>
              <w:shd w:val="clear" w:color="auto" w:fill="FFFFFF"/>
              <w:spacing w:before="100" w:beforeAutospacing="1" w:after="100" w:afterAutospacing="1"/>
              <w:jc w:val="both"/>
              <w:rPr>
                <w:rFonts w:eastAsia="Times New Roman" w:cstheme="minorHAnsi"/>
                <w:color w:val="212121"/>
              </w:rPr>
            </w:pPr>
            <w:r w:rsidRPr="006F0937">
              <w:rPr>
                <w:rFonts w:eastAsia="Times New Roman" w:cstheme="minorHAnsi"/>
                <w:color w:val="212121"/>
              </w:rPr>
              <w:t>Organize and solve team conflicts and ensure good working conditions</w:t>
            </w:r>
          </w:p>
          <w:p w14:paraId="2ADF705E" w14:textId="77777777" w:rsidR="006F0937" w:rsidRPr="006F0937" w:rsidRDefault="006F0937" w:rsidP="00C2167C">
            <w:pPr>
              <w:numPr>
                <w:ilvl w:val="0"/>
                <w:numId w:val="23"/>
              </w:numPr>
              <w:shd w:val="clear" w:color="auto" w:fill="FFFFFF"/>
              <w:spacing w:before="100" w:beforeAutospacing="1" w:after="100" w:afterAutospacing="1"/>
              <w:jc w:val="both"/>
              <w:rPr>
                <w:rFonts w:eastAsia="Times New Roman" w:cstheme="minorHAnsi"/>
                <w:color w:val="212121"/>
              </w:rPr>
            </w:pPr>
            <w:r w:rsidRPr="006F0937">
              <w:rPr>
                <w:rFonts w:eastAsia="Times New Roman" w:cstheme="minorHAnsi"/>
                <w:color w:val="212121"/>
              </w:rPr>
              <w:t>Evaluate the performance of project team and share with the management  </w:t>
            </w:r>
          </w:p>
          <w:p w14:paraId="58E684A3" w14:textId="77777777" w:rsidR="006F0937" w:rsidRPr="006F0937" w:rsidRDefault="006F0937" w:rsidP="00C2167C">
            <w:pPr>
              <w:shd w:val="clear" w:color="auto" w:fill="FFFFFF"/>
              <w:spacing w:after="100" w:afterAutospacing="1" w:line="330" w:lineRule="atLeast"/>
              <w:jc w:val="both"/>
              <w:rPr>
                <w:rFonts w:eastAsia="Times New Roman" w:cstheme="minorHAnsi"/>
                <w:color w:val="424242"/>
              </w:rPr>
            </w:pPr>
            <w:r w:rsidRPr="006F0937">
              <w:rPr>
                <w:rFonts w:eastAsia="Times New Roman" w:cstheme="minorHAnsi"/>
                <w:b/>
                <w:bCs/>
                <w:color w:val="424242"/>
              </w:rPr>
              <w:t>Reporting </w:t>
            </w:r>
          </w:p>
          <w:p w14:paraId="1E7B4DCA" w14:textId="77777777" w:rsidR="006F0937" w:rsidRPr="006F0937" w:rsidRDefault="006F0937" w:rsidP="00C2167C">
            <w:pPr>
              <w:numPr>
                <w:ilvl w:val="0"/>
                <w:numId w:val="24"/>
              </w:numPr>
              <w:shd w:val="clear" w:color="auto" w:fill="FFFFFF"/>
              <w:spacing w:before="100" w:beforeAutospacing="1" w:after="100" w:afterAutospacing="1"/>
              <w:jc w:val="both"/>
              <w:rPr>
                <w:rFonts w:eastAsia="Times New Roman" w:cstheme="minorHAnsi"/>
                <w:color w:val="212121"/>
              </w:rPr>
            </w:pPr>
            <w:r w:rsidRPr="006F0937">
              <w:rPr>
                <w:rFonts w:eastAsia="Times New Roman" w:cstheme="minorHAnsi"/>
                <w:color w:val="212121"/>
              </w:rPr>
              <w:t>Prepare daily/weekly/monthly reports according to the schedule defined by the Country Program Coordinator / Base Program Manager and WFP</w:t>
            </w:r>
          </w:p>
          <w:p w14:paraId="0D13E851" w14:textId="22FE3410" w:rsidR="004D29CF" w:rsidRDefault="004D29CF" w:rsidP="00C2167C">
            <w:pPr>
              <w:autoSpaceDE w:val="0"/>
              <w:autoSpaceDN w:val="0"/>
              <w:adjustRightInd w:val="0"/>
              <w:jc w:val="both"/>
              <w:rPr>
                <w:rFonts w:ascii="Calibri" w:hAnsi="Calibri" w:cs="Calibri"/>
                <w:color w:val="000000"/>
                <w:rtl/>
              </w:rPr>
            </w:pPr>
          </w:p>
          <w:p w14:paraId="0D2011D2" w14:textId="77777777" w:rsidR="00C2167C" w:rsidRDefault="00C2167C" w:rsidP="00C2167C">
            <w:pPr>
              <w:autoSpaceDE w:val="0"/>
              <w:autoSpaceDN w:val="0"/>
              <w:adjustRightInd w:val="0"/>
              <w:jc w:val="both"/>
              <w:rPr>
                <w:rFonts w:ascii="Calibri" w:hAnsi="Calibri" w:cs="Calibri"/>
                <w:color w:val="000000"/>
              </w:rPr>
            </w:pPr>
          </w:p>
          <w:p w14:paraId="474FBC45" w14:textId="55E398F0" w:rsidR="004D29CF" w:rsidRDefault="004D29CF" w:rsidP="00C2167C">
            <w:pPr>
              <w:autoSpaceDE w:val="0"/>
              <w:autoSpaceDN w:val="0"/>
              <w:adjustRightInd w:val="0"/>
              <w:jc w:val="both"/>
              <w:rPr>
                <w:rFonts w:ascii="Times New Roman" w:hAnsi="Times New Roman" w:cs="Times New Roman"/>
                <w:sz w:val="24"/>
                <w:szCs w:val="24"/>
              </w:rPr>
            </w:pPr>
            <w:r>
              <w:rPr>
                <w:rFonts w:ascii="Calibri" w:hAnsi="Calibri" w:cs="Calibri"/>
                <w:b/>
                <w:bCs/>
                <w:color w:val="595959"/>
              </w:rPr>
              <w:t xml:space="preserve">FEBRUARY 2022 – JUNE 2022  </w:t>
            </w:r>
          </w:p>
          <w:p w14:paraId="58F671D1" w14:textId="77777777" w:rsidR="004D29CF" w:rsidRPr="004D29CF" w:rsidRDefault="004D29CF" w:rsidP="00C2167C">
            <w:pPr>
              <w:autoSpaceDE w:val="0"/>
              <w:autoSpaceDN w:val="0"/>
              <w:adjustRightInd w:val="0"/>
              <w:jc w:val="both"/>
              <w:rPr>
                <w:rFonts w:ascii="Calibri" w:hAnsi="Calibri" w:cs="Calibri"/>
                <w:b/>
                <w:bCs/>
                <w:color w:val="595959"/>
              </w:rPr>
            </w:pPr>
            <w:r>
              <w:rPr>
                <w:rFonts w:ascii="Calibri" w:hAnsi="Calibri" w:cs="Calibri"/>
                <w:b/>
                <w:bCs/>
                <w:color w:val="1D824C"/>
              </w:rPr>
              <w:t xml:space="preserve">PROJECT MANAGER, </w:t>
            </w:r>
            <w:r w:rsidRPr="004D29CF">
              <w:rPr>
                <w:rFonts w:ascii="Calibri" w:hAnsi="Calibri" w:cs="Calibri"/>
                <w:b/>
                <w:bCs/>
                <w:color w:val="595959"/>
              </w:rPr>
              <w:t>AWARE (ASSOCIATION FOR WATER, APPLIED EDUCATION AND RENEWABLE ENERGY)</w:t>
            </w:r>
          </w:p>
          <w:p w14:paraId="4FC4184F" w14:textId="69D528FE" w:rsidR="004D29CF" w:rsidRDefault="004D29CF" w:rsidP="00C2167C">
            <w:pPr>
              <w:autoSpaceDE w:val="0"/>
              <w:autoSpaceDN w:val="0"/>
              <w:adjustRightInd w:val="0"/>
              <w:jc w:val="both"/>
              <w:rPr>
                <w:rFonts w:ascii="Calibri" w:hAnsi="Calibri" w:cs="Calibri"/>
                <w:color w:val="000000"/>
              </w:rPr>
            </w:pPr>
            <w:r>
              <w:rPr>
                <w:rFonts w:ascii="Calibri" w:hAnsi="Calibri" w:cs="Calibri"/>
                <w:color w:val="000000"/>
              </w:rPr>
              <w:t xml:space="preserve">Project: Fighting poverty in drought-affected communities by improving education, health, and promoting site-appropriate agriculture through the use of renewable energy. </w:t>
            </w:r>
          </w:p>
          <w:p w14:paraId="4EE2D917" w14:textId="6FAF2E14" w:rsidR="00F573A0" w:rsidRDefault="00F573A0" w:rsidP="00C2167C">
            <w:pPr>
              <w:autoSpaceDE w:val="0"/>
              <w:autoSpaceDN w:val="0"/>
              <w:adjustRightInd w:val="0"/>
              <w:jc w:val="both"/>
              <w:rPr>
                <w:rFonts w:ascii="Times New Roman" w:hAnsi="Times New Roman" w:cs="Times New Roman"/>
                <w:sz w:val="24"/>
                <w:szCs w:val="24"/>
              </w:rPr>
            </w:pPr>
          </w:p>
          <w:p w14:paraId="10479769" w14:textId="77777777" w:rsidR="00F573A0" w:rsidRDefault="00F573A0" w:rsidP="00C2167C">
            <w:pPr>
              <w:pStyle w:val="ListParagraph"/>
              <w:numPr>
                <w:ilvl w:val="0"/>
                <w:numId w:val="21"/>
              </w:numPr>
              <w:autoSpaceDE w:val="0"/>
              <w:autoSpaceDN w:val="0"/>
              <w:adjustRightInd w:val="0"/>
              <w:jc w:val="both"/>
              <w:rPr>
                <w:rFonts w:ascii="Calibri" w:hAnsi="Calibri" w:cs="Calibri"/>
                <w:color w:val="000000"/>
              </w:rPr>
            </w:pPr>
            <w:r w:rsidRPr="00F573A0">
              <w:rPr>
                <w:rFonts w:ascii="Calibri" w:hAnsi="Calibri" w:cs="Calibri"/>
                <w:color w:val="000000"/>
              </w:rPr>
              <w:t>Develop strategies for Social Mobilization &amp; Project Cycle Management for Education WASH-related projects</w:t>
            </w:r>
          </w:p>
          <w:p w14:paraId="3BCE0715" w14:textId="77777777" w:rsidR="00B62D02" w:rsidRDefault="00F573A0" w:rsidP="00C2167C">
            <w:pPr>
              <w:pStyle w:val="ListParagraph"/>
              <w:numPr>
                <w:ilvl w:val="0"/>
                <w:numId w:val="21"/>
              </w:numPr>
              <w:autoSpaceDE w:val="0"/>
              <w:autoSpaceDN w:val="0"/>
              <w:adjustRightInd w:val="0"/>
              <w:jc w:val="both"/>
              <w:rPr>
                <w:rFonts w:ascii="Calibri" w:hAnsi="Calibri" w:cs="Calibri"/>
                <w:color w:val="000000"/>
              </w:rPr>
            </w:pPr>
            <w:r w:rsidRPr="00F573A0">
              <w:rPr>
                <w:rFonts w:ascii="Calibri" w:hAnsi="Calibri" w:cs="Calibri"/>
                <w:color w:val="000000"/>
              </w:rPr>
              <w:t>Provision of missing facilities in government schools</w:t>
            </w:r>
          </w:p>
          <w:p w14:paraId="69774C52" w14:textId="71D60D6D" w:rsidR="00B62D02" w:rsidRDefault="00F573A0" w:rsidP="00C2167C">
            <w:pPr>
              <w:pStyle w:val="ListParagraph"/>
              <w:numPr>
                <w:ilvl w:val="0"/>
                <w:numId w:val="21"/>
              </w:numPr>
              <w:autoSpaceDE w:val="0"/>
              <w:autoSpaceDN w:val="0"/>
              <w:adjustRightInd w:val="0"/>
              <w:jc w:val="both"/>
              <w:rPr>
                <w:rFonts w:ascii="Calibri" w:hAnsi="Calibri" w:cs="Calibri"/>
                <w:color w:val="000000"/>
              </w:rPr>
            </w:pPr>
            <w:r w:rsidRPr="00F573A0">
              <w:rPr>
                <w:rFonts w:ascii="Calibri" w:hAnsi="Calibri" w:cs="Calibri"/>
                <w:color w:val="000000"/>
              </w:rPr>
              <w:t xml:space="preserve">Monitor education-related work and conduct </w:t>
            </w:r>
            <w:r w:rsidR="00B62D02">
              <w:rPr>
                <w:rFonts w:ascii="Calibri" w:hAnsi="Calibri" w:cs="Calibri"/>
                <w:color w:val="000000"/>
              </w:rPr>
              <w:t>sessions</w:t>
            </w:r>
            <w:r>
              <w:rPr>
                <w:rFonts w:ascii="Calibri" w:hAnsi="Calibri" w:cs="Calibri"/>
                <w:color w:val="000000"/>
              </w:rPr>
              <w:t xml:space="preserve"> </w:t>
            </w:r>
            <w:r w:rsidRPr="00F573A0">
              <w:rPr>
                <w:rFonts w:ascii="Calibri" w:hAnsi="Calibri" w:cs="Calibri"/>
                <w:color w:val="000000"/>
              </w:rPr>
              <w:t xml:space="preserve">with </w:t>
            </w:r>
            <w:r w:rsidR="00B62D02">
              <w:rPr>
                <w:rFonts w:ascii="Calibri" w:hAnsi="Calibri" w:cs="Calibri"/>
                <w:color w:val="000000"/>
              </w:rPr>
              <w:t xml:space="preserve">the </w:t>
            </w:r>
            <w:r w:rsidRPr="00F573A0">
              <w:rPr>
                <w:rFonts w:ascii="Calibri" w:hAnsi="Calibri" w:cs="Calibri"/>
                <w:color w:val="000000"/>
              </w:rPr>
              <w:t xml:space="preserve">team for effective implementation of </w:t>
            </w:r>
            <w:r w:rsidR="00B62D02">
              <w:rPr>
                <w:rFonts w:ascii="Calibri" w:hAnsi="Calibri" w:cs="Calibri"/>
                <w:color w:val="000000"/>
              </w:rPr>
              <w:t xml:space="preserve">the </w:t>
            </w:r>
            <w:r w:rsidRPr="00F573A0">
              <w:rPr>
                <w:rFonts w:ascii="Calibri" w:hAnsi="Calibri" w:cs="Calibri"/>
                <w:color w:val="000000"/>
              </w:rPr>
              <w:t>project in</w:t>
            </w:r>
            <w:r w:rsidR="00B62D02">
              <w:rPr>
                <w:rFonts w:ascii="Calibri" w:hAnsi="Calibri" w:cs="Calibri"/>
                <w:color w:val="000000"/>
              </w:rPr>
              <w:t xml:space="preserve"> </w:t>
            </w:r>
            <w:r w:rsidRPr="00B62D02">
              <w:rPr>
                <w:rFonts w:ascii="Calibri" w:hAnsi="Calibri" w:cs="Calibri"/>
                <w:color w:val="000000"/>
              </w:rPr>
              <w:t>Government schools</w:t>
            </w:r>
          </w:p>
          <w:p w14:paraId="12039640" w14:textId="77777777" w:rsidR="00B62D02" w:rsidRDefault="00F573A0" w:rsidP="00C2167C">
            <w:pPr>
              <w:pStyle w:val="ListParagraph"/>
              <w:numPr>
                <w:ilvl w:val="0"/>
                <w:numId w:val="21"/>
              </w:numPr>
              <w:autoSpaceDE w:val="0"/>
              <w:autoSpaceDN w:val="0"/>
              <w:adjustRightInd w:val="0"/>
              <w:jc w:val="both"/>
              <w:rPr>
                <w:rFonts w:ascii="Calibri" w:hAnsi="Calibri" w:cs="Calibri"/>
                <w:color w:val="000000"/>
              </w:rPr>
            </w:pPr>
            <w:r w:rsidRPr="00B62D02">
              <w:rPr>
                <w:rFonts w:ascii="Calibri" w:hAnsi="Calibri" w:cs="Calibri"/>
                <w:color w:val="000000"/>
              </w:rPr>
              <w:t>Develop and implement the strategies to assure</w:t>
            </w:r>
            <w:r w:rsidR="00B62D02">
              <w:rPr>
                <w:rFonts w:ascii="Calibri" w:hAnsi="Calibri" w:cs="Calibri"/>
                <w:color w:val="000000"/>
              </w:rPr>
              <w:t xml:space="preserve"> </w:t>
            </w:r>
            <w:r w:rsidRPr="00B62D02">
              <w:rPr>
                <w:rFonts w:ascii="Calibri" w:hAnsi="Calibri" w:cs="Calibri"/>
                <w:color w:val="000000"/>
              </w:rPr>
              <w:t>community participation</w:t>
            </w:r>
          </w:p>
          <w:p w14:paraId="0DF06314" w14:textId="77777777" w:rsidR="00B62D02" w:rsidRDefault="00F573A0" w:rsidP="00C2167C">
            <w:pPr>
              <w:pStyle w:val="ListParagraph"/>
              <w:numPr>
                <w:ilvl w:val="0"/>
                <w:numId w:val="21"/>
              </w:numPr>
              <w:autoSpaceDE w:val="0"/>
              <w:autoSpaceDN w:val="0"/>
              <w:adjustRightInd w:val="0"/>
              <w:jc w:val="both"/>
              <w:rPr>
                <w:rFonts w:ascii="Calibri" w:hAnsi="Calibri" w:cs="Calibri"/>
                <w:color w:val="000000"/>
              </w:rPr>
            </w:pPr>
            <w:r w:rsidRPr="00B62D02">
              <w:rPr>
                <w:rFonts w:ascii="Calibri" w:hAnsi="Calibri" w:cs="Calibri"/>
                <w:color w:val="000000"/>
              </w:rPr>
              <w:t>Capacity building of Project Management</w:t>
            </w:r>
            <w:r w:rsidR="00B62D02">
              <w:rPr>
                <w:rFonts w:ascii="Calibri" w:hAnsi="Calibri" w:cs="Calibri"/>
                <w:color w:val="000000"/>
              </w:rPr>
              <w:t xml:space="preserve"> </w:t>
            </w:r>
            <w:r w:rsidRPr="00B62D02">
              <w:rPr>
                <w:rFonts w:ascii="Calibri" w:hAnsi="Calibri" w:cs="Calibri"/>
                <w:color w:val="000000"/>
              </w:rPr>
              <w:t>Committees/Monitoring Committees &amp; Water Users</w:t>
            </w:r>
            <w:r w:rsidR="00B62D02">
              <w:rPr>
                <w:rFonts w:ascii="Calibri" w:hAnsi="Calibri" w:cs="Calibri"/>
                <w:color w:val="000000"/>
              </w:rPr>
              <w:t xml:space="preserve"> </w:t>
            </w:r>
            <w:r w:rsidRPr="00B62D02">
              <w:rPr>
                <w:rFonts w:ascii="Calibri" w:hAnsi="Calibri" w:cs="Calibri"/>
                <w:color w:val="000000"/>
              </w:rPr>
              <w:t xml:space="preserve">Associations </w:t>
            </w:r>
          </w:p>
          <w:p w14:paraId="4C2C1AFB" w14:textId="5713226C" w:rsidR="00B62D02" w:rsidRDefault="00B62D02" w:rsidP="00C2167C">
            <w:pPr>
              <w:pStyle w:val="ListParagraph"/>
              <w:numPr>
                <w:ilvl w:val="0"/>
                <w:numId w:val="21"/>
              </w:numPr>
              <w:autoSpaceDE w:val="0"/>
              <w:autoSpaceDN w:val="0"/>
              <w:adjustRightInd w:val="0"/>
              <w:jc w:val="both"/>
              <w:rPr>
                <w:rFonts w:ascii="Calibri" w:hAnsi="Calibri" w:cs="Calibri"/>
                <w:color w:val="000000"/>
              </w:rPr>
            </w:pPr>
            <w:r w:rsidRPr="00B62D02">
              <w:rPr>
                <w:rFonts w:ascii="Calibri" w:hAnsi="Calibri" w:cs="Calibri"/>
                <w:color w:val="000000"/>
              </w:rPr>
              <w:t>Stakeholders’</w:t>
            </w:r>
            <w:r w:rsidR="00F573A0" w:rsidRPr="00B62D02">
              <w:rPr>
                <w:rFonts w:ascii="Calibri" w:hAnsi="Calibri" w:cs="Calibri"/>
                <w:color w:val="000000"/>
              </w:rPr>
              <w:t xml:space="preserve"> management at </w:t>
            </w:r>
            <w:r>
              <w:rPr>
                <w:rFonts w:ascii="Calibri" w:hAnsi="Calibri" w:cs="Calibri"/>
                <w:color w:val="000000"/>
              </w:rPr>
              <w:t xml:space="preserve">the </w:t>
            </w:r>
            <w:r w:rsidR="00F573A0" w:rsidRPr="00B62D02">
              <w:rPr>
                <w:rFonts w:ascii="Calibri" w:hAnsi="Calibri" w:cs="Calibri"/>
                <w:color w:val="000000"/>
              </w:rPr>
              <w:t>field level</w:t>
            </w:r>
          </w:p>
          <w:p w14:paraId="68852BD7" w14:textId="77777777" w:rsidR="00B62D02" w:rsidRDefault="00F573A0" w:rsidP="00C2167C">
            <w:pPr>
              <w:pStyle w:val="ListParagraph"/>
              <w:numPr>
                <w:ilvl w:val="0"/>
                <w:numId w:val="21"/>
              </w:numPr>
              <w:autoSpaceDE w:val="0"/>
              <w:autoSpaceDN w:val="0"/>
              <w:adjustRightInd w:val="0"/>
              <w:jc w:val="both"/>
              <w:rPr>
                <w:rFonts w:ascii="Calibri" w:hAnsi="Calibri" w:cs="Calibri"/>
                <w:color w:val="000000"/>
              </w:rPr>
            </w:pPr>
            <w:r w:rsidRPr="00B62D02">
              <w:rPr>
                <w:rFonts w:ascii="Calibri" w:hAnsi="Calibri" w:cs="Calibri"/>
                <w:color w:val="000000"/>
              </w:rPr>
              <w:t xml:space="preserve">Child development and encourage them </w:t>
            </w:r>
            <w:r w:rsidR="00B62D02">
              <w:rPr>
                <w:rFonts w:ascii="Calibri" w:hAnsi="Calibri" w:cs="Calibri"/>
                <w:color w:val="000000"/>
              </w:rPr>
              <w:t>to</w:t>
            </w:r>
            <w:r w:rsidRPr="00B62D02">
              <w:rPr>
                <w:rFonts w:ascii="Calibri" w:hAnsi="Calibri" w:cs="Calibri"/>
                <w:color w:val="000000"/>
              </w:rPr>
              <w:t xml:space="preserve"> higher</w:t>
            </w:r>
            <w:r w:rsidR="00B62D02">
              <w:rPr>
                <w:rFonts w:ascii="Calibri" w:hAnsi="Calibri" w:cs="Calibri"/>
                <w:color w:val="000000"/>
              </w:rPr>
              <w:t xml:space="preserve"> </w:t>
            </w:r>
            <w:r w:rsidRPr="00B62D02">
              <w:rPr>
                <w:rFonts w:ascii="Calibri" w:hAnsi="Calibri" w:cs="Calibri"/>
                <w:color w:val="000000"/>
              </w:rPr>
              <w:t xml:space="preserve">education and support them </w:t>
            </w:r>
            <w:r w:rsidR="00B62D02">
              <w:rPr>
                <w:rFonts w:ascii="Calibri" w:hAnsi="Calibri" w:cs="Calibri"/>
                <w:color w:val="000000"/>
              </w:rPr>
              <w:t>with</w:t>
            </w:r>
            <w:r w:rsidRPr="00B62D02">
              <w:rPr>
                <w:rFonts w:ascii="Calibri" w:hAnsi="Calibri" w:cs="Calibri"/>
                <w:color w:val="000000"/>
              </w:rPr>
              <w:t xml:space="preserve"> scholarship</w:t>
            </w:r>
          </w:p>
          <w:p w14:paraId="11257297" w14:textId="77777777" w:rsidR="00B62D02" w:rsidRDefault="00F573A0" w:rsidP="00C2167C">
            <w:pPr>
              <w:pStyle w:val="ListParagraph"/>
              <w:numPr>
                <w:ilvl w:val="0"/>
                <w:numId w:val="21"/>
              </w:numPr>
              <w:autoSpaceDE w:val="0"/>
              <w:autoSpaceDN w:val="0"/>
              <w:adjustRightInd w:val="0"/>
              <w:jc w:val="both"/>
              <w:rPr>
                <w:rFonts w:ascii="Calibri" w:hAnsi="Calibri" w:cs="Calibri"/>
                <w:color w:val="000000"/>
              </w:rPr>
            </w:pPr>
            <w:r w:rsidRPr="00B62D02">
              <w:rPr>
                <w:rFonts w:ascii="Calibri" w:hAnsi="Calibri" w:cs="Calibri"/>
                <w:color w:val="000000"/>
              </w:rPr>
              <w:t>Meetings with line department</w:t>
            </w:r>
          </w:p>
          <w:p w14:paraId="6E8E8A84" w14:textId="595AD59A" w:rsidR="00217026" w:rsidRDefault="00F573A0" w:rsidP="00C2167C">
            <w:pPr>
              <w:pStyle w:val="ListParagraph"/>
              <w:numPr>
                <w:ilvl w:val="0"/>
                <w:numId w:val="21"/>
              </w:numPr>
              <w:autoSpaceDE w:val="0"/>
              <w:autoSpaceDN w:val="0"/>
              <w:adjustRightInd w:val="0"/>
              <w:jc w:val="both"/>
              <w:rPr>
                <w:rFonts w:ascii="Calibri" w:hAnsi="Calibri" w:cs="Calibri"/>
                <w:color w:val="000000"/>
              </w:rPr>
            </w:pPr>
            <w:r w:rsidRPr="00B62D02">
              <w:rPr>
                <w:rFonts w:ascii="Calibri" w:hAnsi="Calibri" w:cs="Calibri"/>
                <w:color w:val="000000"/>
              </w:rPr>
              <w:t>Supervision and monitoring of project activities with</w:t>
            </w:r>
            <w:r w:rsidR="00217026">
              <w:rPr>
                <w:rFonts w:ascii="Calibri" w:hAnsi="Calibri" w:cs="Calibri"/>
                <w:color w:val="000000"/>
              </w:rPr>
              <w:t xml:space="preserve"> </w:t>
            </w:r>
            <w:r w:rsidRPr="00217026">
              <w:rPr>
                <w:rFonts w:ascii="Calibri" w:hAnsi="Calibri" w:cs="Calibri"/>
                <w:color w:val="000000"/>
              </w:rPr>
              <w:t>support of field team and district authority</w:t>
            </w:r>
            <w:r w:rsidR="00217026">
              <w:rPr>
                <w:rFonts w:ascii="Calibri" w:hAnsi="Calibri" w:cs="Calibri"/>
                <w:color w:val="000000"/>
              </w:rPr>
              <w:t>.</w:t>
            </w:r>
          </w:p>
          <w:p w14:paraId="41C567B7" w14:textId="10FF84E9" w:rsidR="00217026" w:rsidRDefault="00217026" w:rsidP="00446917">
            <w:pPr>
              <w:pStyle w:val="ListParagraph"/>
              <w:autoSpaceDE w:val="0"/>
              <w:autoSpaceDN w:val="0"/>
              <w:adjustRightInd w:val="0"/>
              <w:jc w:val="both"/>
              <w:rPr>
                <w:rFonts w:ascii="Calibri" w:hAnsi="Calibri" w:cs="Calibri"/>
                <w:color w:val="000000"/>
              </w:rPr>
            </w:pPr>
          </w:p>
          <w:p w14:paraId="359A9977" w14:textId="77777777" w:rsidR="00446917" w:rsidRPr="00446917" w:rsidRDefault="00446917" w:rsidP="00446917">
            <w:pPr>
              <w:pStyle w:val="ListParagraph"/>
              <w:autoSpaceDE w:val="0"/>
              <w:autoSpaceDN w:val="0"/>
              <w:adjustRightInd w:val="0"/>
              <w:jc w:val="both"/>
              <w:rPr>
                <w:rFonts w:ascii="Calibri" w:hAnsi="Calibri" w:cs="Calibri"/>
                <w:color w:val="000000"/>
              </w:rPr>
            </w:pPr>
          </w:p>
          <w:p w14:paraId="2B39D9A0" w14:textId="70DABEC0" w:rsidR="001D0BF1" w:rsidRPr="009B7F7A" w:rsidRDefault="00FE30CD" w:rsidP="00C2167C">
            <w:pPr>
              <w:pStyle w:val="Heading3"/>
              <w:contextualSpacing w:val="0"/>
              <w:jc w:val="both"/>
              <w:rPr>
                <w:sz w:val="21"/>
                <w:szCs w:val="21"/>
                <w:lang w:bidi="sd-Arab-PK"/>
              </w:rPr>
            </w:pPr>
            <w:r w:rsidRPr="009B7F7A">
              <w:rPr>
                <w:sz w:val="21"/>
                <w:szCs w:val="21"/>
              </w:rPr>
              <w:lastRenderedPageBreak/>
              <w:t>FEBRUARY 2020 –</w:t>
            </w:r>
            <w:r w:rsidR="001D0BF1" w:rsidRPr="009B7F7A">
              <w:rPr>
                <w:sz w:val="21"/>
                <w:szCs w:val="21"/>
              </w:rPr>
              <w:t xml:space="preserve"> </w:t>
            </w:r>
            <w:r w:rsidR="00C2167C">
              <w:rPr>
                <w:sz w:val="21"/>
                <w:szCs w:val="21"/>
              </w:rPr>
              <w:t>FEBuary 2022</w:t>
            </w:r>
          </w:p>
          <w:p w14:paraId="31F0D594" w14:textId="77777777" w:rsidR="000A692B" w:rsidRDefault="00FE30CD" w:rsidP="00C2167C">
            <w:pPr>
              <w:pStyle w:val="Heading2"/>
              <w:contextualSpacing w:val="0"/>
              <w:jc w:val="both"/>
              <w:rPr>
                <w:rStyle w:val="SubtleReference"/>
                <w:sz w:val="21"/>
                <w:szCs w:val="21"/>
              </w:rPr>
            </w:pPr>
            <w:r w:rsidRPr="009B7F7A">
              <w:rPr>
                <w:sz w:val="21"/>
                <w:szCs w:val="21"/>
              </w:rPr>
              <w:t>District Nutrition Officer</w:t>
            </w:r>
            <w:r w:rsidR="001D0BF1" w:rsidRPr="009B7F7A">
              <w:rPr>
                <w:sz w:val="21"/>
                <w:szCs w:val="21"/>
              </w:rPr>
              <w:t xml:space="preserve">, </w:t>
            </w:r>
            <w:r w:rsidRPr="009B7F7A">
              <w:rPr>
                <w:rStyle w:val="SubtleReference"/>
                <w:sz w:val="21"/>
                <w:szCs w:val="21"/>
              </w:rPr>
              <w:t xml:space="preserve">Shifa Foundation </w:t>
            </w:r>
          </w:p>
          <w:p w14:paraId="655E9D93" w14:textId="5709E707" w:rsidR="001D0BF1" w:rsidRPr="000A692B" w:rsidRDefault="000A692B" w:rsidP="00C2167C">
            <w:pPr>
              <w:pStyle w:val="Heading2"/>
              <w:contextualSpacing w:val="0"/>
              <w:jc w:val="both"/>
              <w:rPr>
                <w:rStyle w:val="SubtleReference"/>
                <w:b/>
                <w:bCs/>
              </w:rPr>
            </w:pPr>
            <w:r w:rsidRPr="000A692B">
              <w:rPr>
                <w:rStyle w:val="SubtleReference"/>
                <w:b/>
                <w:bCs/>
                <w:sz w:val="21"/>
                <w:szCs w:val="21"/>
              </w:rPr>
              <w:t>(Additional Charge of Project Manager – December 2021 – Continue)</w:t>
            </w:r>
          </w:p>
          <w:p w14:paraId="4B523ACE" w14:textId="1C59E545" w:rsidR="001E3120" w:rsidRPr="006F0937" w:rsidRDefault="00EB69C0" w:rsidP="00C2167C">
            <w:pPr>
              <w:pStyle w:val="m6451939176609596731cvnormal"/>
              <w:spacing w:before="0" w:beforeAutospacing="0" w:after="0" w:afterAutospacing="0"/>
              <w:jc w:val="both"/>
              <w:rPr>
                <w:sz w:val="21"/>
                <w:szCs w:val="21"/>
              </w:rPr>
            </w:pPr>
            <w:r w:rsidRPr="009B7F7A">
              <w:rPr>
                <w:sz w:val="21"/>
                <w:szCs w:val="21"/>
              </w:rPr>
              <w:t>Currently I am w</w:t>
            </w:r>
            <w:r w:rsidR="00162D02" w:rsidRPr="009B7F7A">
              <w:rPr>
                <w:sz w:val="21"/>
                <w:szCs w:val="21"/>
              </w:rPr>
              <w:t>orking as a District Nutrition Officer</w:t>
            </w:r>
            <w:r w:rsidR="002C62C4">
              <w:rPr>
                <w:sz w:val="21"/>
                <w:szCs w:val="21"/>
                <w:lang w:val="en-US"/>
              </w:rPr>
              <w:t>/</w:t>
            </w:r>
            <w:r w:rsidR="00C56586">
              <w:rPr>
                <w:sz w:val="21"/>
                <w:szCs w:val="21"/>
                <w:lang w:val="en-US"/>
              </w:rPr>
              <w:t xml:space="preserve">with </w:t>
            </w:r>
            <w:r w:rsidR="002C62C4">
              <w:rPr>
                <w:sz w:val="21"/>
                <w:szCs w:val="21"/>
                <w:lang w:val="en-US"/>
              </w:rPr>
              <w:t>Additional</w:t>
            </w:r>
            <w:r w:rsidR="00C56586">
              <w:rPr>
                <w:sz w:val="21"/>
                <w:szCs w:val="21"/>
                <w:lang w:val="en-US"/>
              </w:rPr>
              <w:t xml:space="preserve"> charge of</w:t>
            </w:r>
            <w:r w:rsidR="002C62C4">
              <w:rPr>
                <w:sz w:val="21"/>
                <w:szCs w:val="21"/>
                <w:lang w:val="en-US"/>
              </w:rPr>
              <w:t xml:space="preserve"> Project Manager</w:t>
            </w:r>
            <w:r w:rsidRPr="009B7F7A">
              <w:rPr>
                <w:sz w:val="21"/>
                <w:szCs w:val="21"/>
              </w:rPr>
              <w:t xml:space="preserve">. </w:t>
            </w:r>
            <w:r w:rsidR="00162D02" w:rsidRPr="009B7F7A">
              <w:rPr>
                <w:sz w:val="21"/>
                <w:szCs w:val="21"/>
              </w:rPr>
              <w:t>I have completed 0</w:t>
            </w:r>
            <w:r w:rsidR="00841945">
              <w:rPr>
                <w:sz w:val="21"/>
                <w:szCs w:val="21"/>
                <w:lang w:val="en-US"/>
              </w:rPr>
              <w:t>6</w:t>
            </w:r>
            <w:r w:rsidR="00162D02" w:rsidRPr="009B7F7A">
              <w:rPr>
                <w:sz w:val="21"/>
                <w:szCs w:val="21"/>
              </w:rPr>
              <w:t xml:space="preserve"> projects with </w:t>
            </w:r>
            <w:r w:rsidR="0046065A" w:rsidRPr="009B7F7A">
              <w:rPr>
                <w:sz w:val="21"/>
                <w:szCs w:val="21"/>
              </w:rPr>
              <w:t xml:space="preserve">Accelerated Action Plan – (Health), Sindh Government, </w:t>
            </w:r>
            <w:r w:rsidR="00227DF8" w:rsidRPr="009B7F7A">
              <w:rPr>
                <w:sz w:val="21"/>
                <w:szCs w:val="21"/>
              </w:rPr>
              <w:t>UNICEF</w:t>
            </w:r>
            <w:r w:rsidR="0046065A" w:rsidRPr="009B7F7A">
              <w:rPr>
                <w:sz w:val="21"/>
                <w:szCs w:val="21"/>
              </w:rPr>
              <w:t>, World Food Program, World Health Organization,</w:t>
            </w:r>
            <w:r w:rsidR="00227DF8" w:rsidRPr="009B7F7A">
              <w:rPr>
                <w:sz w:val="21"/>
                <w:szCs w:val="21"/>
              </w:rPr>
              <w:t xml:space="preserve"> District Health Office,</w:t>
            </w:r>
            <w:r w:rsidR="0046065A" w:rsidRPr="009B7F7A">
              <w:rPr>
                <w:sz w:val="21"/>
                <w:szCs w:val="21"/>
              </w:rPr>
              <w:t xml:space="preserve"> Jigsaw Charity,</w:t>
            </w:r>
            <w:r w:rsidR="002B00AE" w:rsidRPr="009B7F7A">
              <w:rPr>
                <w:sz w:val="21"/>
                <w:szCs w:val="21"/>
              </w:rPr>
              <w:t xml:space="preserve"> and</w:t>
            </w:r>
            <w:r w:rsidR="0046065A" w:rsidRPr="009B7F7A">
              <w:rPr>
                <w:sz w:val="21"/>
                <w:szCs w:val="21"/>
              </w:rPr>
              <w:t xml:space="preserve"> One Ummah</w:t>
            </w:r>
            <w:r w:rsidR="00FF6D56">
              <w:rPr>
                <w:sz w:val="21"/>
                <w:szCs w:val="21"/>
                <w:lang w:val="en-US"/>
              </w:rPr>
              <w:t xml:space="preserve"> in my current tenure and managing on </w:t>
            </w:r>
            <w:r w:rsidR="00FF6D56" w:rsidRPr="00217026">
              <w:rPr>
                <w:sz w:val="21"/>
                <w:szCs w:val="21"/>
              </w:rPr>
              <w:t>project with AAP – H</w:t>
            </w:r>
            <w:r w:rsidR="002B00AE" w:rsidRPr="009B7F7A">
              <w:rPr>
                <w:sz w:val="21"/>
                <w:szCs w:val="21"/>
              </w:rPr>
              <w:t xml:space="preserve">. </w:t>
            </w:r>
            <w:r w:rsidR="00841945" w:rsidRPr="00217026">
              <w:rPr>
                <w:sz w:val="21"/>
                <w:szCs w:val="21"/>
              </w:rPr>
              <w:t>A</w:t>
            </w:r>
            <w:r w:rsidR="00E1460B" w:rsidRPr="009B7F7A">
              <w:rPr>
                <w:sz w:val="21"/>
                <w:szCs w:val="21"/>
              </w:rPr>
              <w:t xml:space="preserve">s a DNO my responsibilities are to </w:t>
            </w:r>
            <w:r w:rsidR="00E1460B" w:rsidRPr="00217026">
              <w:rPr>
                <w:sz w:val="21"/>
                <w:szCs w:val="21"/>
              </w:rPr>
              <w:t xml:space="preserve">establish strong coordination with the seven cluster government departments (Fisheries </w:t>
            </w:r>
            <w:r w:rsidR="00FE56D1" w:rsidRPr="00217026">
              <w:rPr>
                <w:sz w:val="21"/>
                <w:szCs w:val="21"/>
              </w:rPr>
              <w:t>and Livestock</w:t>
            </w:r>
            <w:r w:rsidR="00E1460B" w:rsidRPr="00217026">
              <w:rPr>
                <w:sz w:val="21"/>
                <w:szCs w:val="21"/>
              </w:rPr>
              <w:t xml:space="preserve">, Local Government, Education Department, Health Department, </w:t>
            </w:r>
            <w:r w:rsidR="00FE56D1" w:rsidRPr="00217026">
              <w:rPr>
                <w:sz w:val="21"/>
                <w:szCs w:val="21"/>
              </w:rPr>
              <w:t xml:space="preserve">Population Welfare, Agriculture, Social Protection and </w:t>
            </w:r>
            <w:r w:rsidR="00E1460B" w:rsidRPr="00217026">
              <w:rPr>
                <w:sz w:val="21"/>
                <w:szCs w:val="21"/>
              </w:rPr>
              <w:t>Health Department</w:t>
            </w:r>
            <w:r w:rsidR="00FE56D1" w:rsidRPr="00217026">
              <w:rPr>
                <w:sz w:val="21"/>
                <w:szCs w:val="21"/>
              </w:rPr>
              <w:t xml:space="preserve">), </w:t>
            </w:r>
            <w:r w:rsidR="00E1460B" w:rsidRPr="00217026">
              <w:rPr>
                <w:sz w:val="21"/>
                <w:szCs w:val="21"/>
              </w:rPr>
              <w:t xml:space="preserve">Social Welfare Department, District administration, PPHI and Media </w:t>
            </w:r>
            <w:r w:rsidR="00BF0591" w:rsidRPr="00217026">
              <w:rPr>
                <w:sz w:val="21"/>
                <w:szCs w:val="21"/>
              </w:rPr>
              <w:t>persons, Community representatives and notable persons.</w:t>
            </w:r>
            <w:r w:rsidR="00E1460B" w:rsidRPr="009B7F7A">
              <w:rPr>
                <w:sz w:val="21"/>
                <w:szCs w:val="21"/>
              </w:rPr>
              <w:t xml:space="preserve"> </w:t>
            </w:r>
            <w:r w:rsidR="00F276AD" w:rsidRPr="009B7F7A">
              <w:rPr>
                <w:sz w:val="21"/>
                <w:szCs w:val="21"/>
              </w:rPr>
              <w:t xml:space="preserve">To prepare monthly, quarterly, biannual, annual and project completion reports and prepare and present the </w:t>
            </w:r>
            <w:r w:rsidR="00F276AD" w:rsidRPr="00217026">
              <w:rPr>
                <w:sz w:val="21"/>
                <w:szCs w:val="21"/>
              </w:rPr>
              <w:t>progress presentations in the provincial Nutrition Working Group, Progress Review Meetings and DCCN Meetings</w:t>
            </w:r>
            <w:r w:rsidR="00F276AD" w:rsidRPr="009B7F7A">
              <w:rPr>
                <w:sz w:val="21"/>
                <w:szCs w:val="21"/>
              </w:rPr>
              <w:t xml:space="preserve"> at DC Office Tharparkar.</w:t>
            </w:r>
            <w:r w:rsidR="00FF6D56" w:rsidRPr="00217026">
              <w:rPr>
                <w:sz w:val="21"/>
                <w:szCs w:val="21"/>
              </w:rPr>
              <w:t xml:space="preserve"> Technical assistance to the project teams and capacity building.</w:t>
            </w:r>
            <w:r w:rsidR="00F276AD" w:rsidRPr="009B7F7A">
              <w:rPr>
                <w:sz w:val="21"/>
                <w:szCs w:val="21"/>
              </w:rPr>
              <w:t xml:space="preserve"> </w:t>
            </w:r>
            <w:r w:rsidR="009D5496" w:rsidRPr="009B7F7A">
              <w:rPr>
                <w:sz w:val="21"/>
                <w:szCs w:val="21"/>
              </w:rPr>
              <w:t xml:space="preserve">Through different projects I have planned and trained 800 community health workers, 636 Lady health workers, Lady Health Supervisors, Dispensers, Health Technicians, Nutrition Assistants, and Medical Doctors on IYCF and CMAM. </w:t>
            </w:r>
            <w:r w:rsidRPr="009B7F7A">
              <w:rPr>
                <w:sz w:val="21"/>
                <w:szCs w:val="21"/>
              </w:rPr>
              <w:t xml:space="preserve">I also supervise directly </w:t>
            </w:r>
            <w:r w:rsidRPr="00217026">
              <w:rPr>
                <w:sz w:val="21"/>
                <w:szCs w:val="21"/>
              </w:rPr>
              <w:t>procurements</w:t>
            </w:r>
            <w:r w:rsidRPr="009B7F7A">
              <w:rPr>
                <w:sz w:val="21"/>
                <w:szCs w:val="21"/>
              </w:rPr>
              <w:t xml:space="preserve">, warehouses, </w:t>
            </w:r>
            <w:r w:rsidRPr="00217026">
              <w:rPr>
                <w:sz w:val="21"/>
                <w:szCs w:val="21"/>
              </w:rPr>
              <w:t>administration</w:t>
            </w:r>
            <w:r w:rsidRPr="009B7F7A">
              <w:rPr>
                <w:sz w:val="21"/>
                <w:szCs w:val="21"/>
              </w:rPr>
              <w:t xml:space="preserve"> and </w:t>
            </w:r>
            <w:r w:rsidRPr="00217026">
              <w:rPr>
                <w:sz w:val="21"/>
                <w:szCs w:val="21"/>
              </w:rPr>
              <w:t>operations</w:t>
            </w:r>
            <w:r w:rsidR="006F0937">
              <w:rPr>
                <w:sz w:val="21"/>
                <w:szCs w:val="21"/>
              </w:rPr>
              <w:t xml:space="preserve"> of the projects.</w:t>
            </w:r>
          </w:p>
        </w:tc>
      </w:tr>
      <w:tr w:rsidR="00F61DF9" w:rsidRPr="009B7F7A" w14:paraId="06A77119" w14:textId="77777777" w:rsidTr="00FF6D56">
        <w:tc>
          <w:tcPr>
            <w:tcW w:w="9290" w:type="dxa"/>
            <w:tcMar>
              <w:top w:w="216" w:type="dxa"/>
            </w:tcMar>
          </w:tcPr>
          <w:p w14:paraId="04F607F4" w14:textId="6CA9FE3A" w:rsidR="00FE30CD" w:rsidRPr="009B7F7A" w:rsidRDefault="00E1460B" w:rsidP="00FE30CD">
            <w:pPr>
              <w:pStyle w:val="Heading3"/>
              <w:contextualSpacing w:val="0"/>
              <w:rPr>
                <w:sz w:val="21"/>
                <w:szCs w:val="21"/>
              </w:rPr>
            </w:pPr>
            <w:r w:rsidRPr="009B7F7A">
              <w:rPr>
                <w:sz w:val="21"/>
                <w:szCs w:val="21"/>
              </w:rPr>
              <w:lastRenderedPageBreak/>
              <w:t>August 2019</w:t>
            </w:r>
            <w:r w:rsidR="00FE30CD" w:rsidRPr="009B7F7A">
              <w:rPr>
                <w:sz w:val="21"/>
                <w:szCs w:val="21"/>
              </w:rPr>
              <w:t xml:space="preserve"> – </w:t>
            </w:r>
            <w:r w:rsidRPr="009B7F7A">
              <w:rPr>
                <w:sz w:val="21"/>
                <w:szCs w:val="21"/>
              </w:rPr>
              <w:t>February 2020</w:t>
            </w:r>
          </w:p>
          <w:p w14:paraId="6D9BC35A" w14:textId="34CF31E2" w:rsidR="00FE30CD" w:rsidRPr="009B7F7A" w:rsidRDefault="008F5568" w:rsidP="00FE30CD">
            <w:pPr>
              <w:pStyle w:val="Heading2"/>
              <w:contextualSpacing w:val="0"/>
              <w:rPr>
                <w:sz w:val="21"/>
                <w:szCs w:val="21"/>
              </w:rPr>
            </w:pPr>
            <w:r w:rsidRPr="009B7F7A">
              <w:rPr>
                <w:sz w:val="21"/>
                <w:szCs w:val="21"/>
              </w:rPr>
              <w:t>Project Coordinator</w:t>
            </w:r>
            <w:r w:rsidR="00FE30CD" w:rsidRPr="009B7F7A">
              <w:rPr>
                <w:sz w:val="21"/>
                <w:szCs w:val="21"/>
              </w:rPr>
              <w:t xml:space="preserve">, </w:t>
            </w:r>
            <w:r w:rsidRPr="009B7F7A">
              <w:rPr>
                <w:rStyle w:val="SubtleReference"/>
                <w:sz w:val="21"/>
                <w:szCs w:val="21"/>
              </w:rPr>
              <w:t>shifa foundation</w:t>
            </w:r>
          </w:p>
          <w:p w14:paraId="5868CBF4" w14:textId="1CC92500" w:rsidR="00792CBA" w:rsidRPr="009B7F7A" w:rsidRDefault="00792CBA" w:rsidP="0015360E">
            <w:pPr>
              <w:pStyle w:val="m6451939176609596731cvnormal"/>
              <w:spacing w:before="0" w:beforeAutospacing="0" w:after="0" w:afterAutospacing="0"/>
              <w:jc w:val="both"/>
              <w:rPr>
                <w:sz w:val="21"/>
                <w:szCs w:val="21"/>
              </w:rPr>
            </w:pPr>
            <w:r w:rsidRPr="009B7F7A">
              <w:rPr>
                <w:sz w:val="21"/>
                <w:szCs w:val="21"/>
              </w:rPr>
              <w:t xml:space="preserve">Project: Integrated WASH, Nutrition and Health Response for drought affected Population in District Umerkot, Sindh Province. Funded by UNICEF, Pakistan. </w:t>
            </w:r>
          </w:p>
          <w:p w14:paraId="09AC4A0B" w14:textId="6B5B74A0" w:rsidR="00792CBA" w:rsidRPr="009B7F7A" w:rsidRDefault="00FE56D1" w:rsidP="0015360E">
            <w:pPr>
              <w:pStyle w:val="m6451939176609596731cvnormal"/>
              <w:spacing w:before="0" w:beforeAutospacing="0" w:after="0" w:afterAutospacing="0"/>
              <w:jc w:val="both"/>
              <w:rPr>
                <w:sz w:val="21"/>
                <w:szCs w:val="21"/>
              </w:rPr>
            </w:pPr>
            <w:r w:rsidRPr="009B7F7A">
              <w:rPr>
                <w:sz w:val="21"/>
                <w:szCs w:val="21"/>
              </w:rPr>
              <w:t xml:space="preserve">As a project coordinator my responsibilities were to establish </w:t>
            </w:r>
            <w:r w:rsidR="004D5F82" w:rsidRPr="009B7F7A">
              <w:rPr>
                <w:sz w:val="21"/>
                <w:szCs w:val="21"/>
              </w:rPr>
              <w:t xml:space="preserve">strong coordination among teams of different components of the project, including the field teams and health </w:t>
            </w:r>
            <w:r w:rsidR="00EB69C0" w:rsidRPr="009B7F7A">
              <w:rPr>
                <w:sz w:val="21"/>
                <w:szCs w:val="21"/>
              </w:rPr>
              <w:t>facility-based</w:t>
            </w:r>
            <w:r w:rsidR="004D5F82" w:rsidRPr="009B7F7A">
              <w:rPr>
                <w:sz w:val="21"/>
                <w:szCs w:val="21"/>
              </w:rPr>
              <w:t xml:space="preserve"> teams. </w:t>
            </w:r>
            <w:r w:rsidR="004D5F82" w:rsidRPr="00217026">
              <w:rPr>
                <w:sz w:val="21"/>
                <w:szCs w:val="21"/>
              </w:rPr>
              <w:t xml:space="preserve">To establish firm coordination with PPHI, Health Facilities, District Health Office, District Nutrition Officer, Donors, other </w:t>
            </w:r>
            <w:r w:rsidR="00EB69C0" w:rsidRPr="00217026">
              <w:rPr>
                <w:sz w:val="21"/>
                <w:szCs w:val="21"/>
              </w:rPr>
              <w:t>district-based</w:t>
            </w:r>
            <w:r w:rsidR="004D5F82" w:rsidRPr="00217026">
              <w:rPr>
                <w:sz w:val="21"/>
                <w:szCs w:val="21"/>
              </w:rPr>
              <w:t xml:space="preserve"> stakeholders and provincial chapters of the </w:t>
            </w:r>
            <w:r w:rsidR="00EB69C0" w:rsidRPr="00217026">
              <w:rPr>
                <w:sz w:val="21"/>
                <w:szCs w:val="21"/>
              </w:rPr>
              <w:t xml:space="preserve">donors and provincial and head office of Shifa Foundation. </w:t>
            </w:r>
            <w:r w:rsidR="00EB69C0" w:rsidRPr="009B7F7A">
              <w:rPr>
                <w:sz w:val="21"/>
                <w:szCs w:val="21"/>
              </w:rPr>
              <w:t>To supervise and monitor program implementation, tracking procurements and spending, and ensure effective systems in place for uninterrupted supply of stock, medicines and program supplies to health facilities.</w:t>
            </w:r>
            <w:r w:rsidR="00442B3D" w:rsidRPr="009B7F7A">
              <w:rPr>
                <w:sz w:val="21"/>
                <w:szCs w:val="21"/>
              </w:rPr>
              <w:t xml:space="preserve"> Through the project I managed to train Community Health Workers, Lady Health Workers, Field Staff and doctors on project indicators, IYCF and CMAM.</w:t>
            </w:r>
            <w:r w:rsidR="002B00AE" w:rsidRPr="009B7F7A">
              <w:rPr>
                <w:sz w:val="21"/>
                <w:szCs w:val="21"/>
              </w:rPr>
              <w:t xml:space="preserve"> Meanwhile,</w:t>
            </w:r>
            <w:r w:rsidR="00442B3D" w:rsidRPr="009B7F7A">
              <w:rPr>
                <w:sz w:val="21"/>
                <w:szCs w:val="21"/>
              </w:rPr>
              <w:t xml:space="preserve"> </w:t>
            </w:r>
            <w:r w:rsidR="002B00AE" w:rsidRPr="009B7F7A">
              <w:rPr>
                <w:sz w:val="21"/>
                <w:szCs w:val="21"/>
              </w:rPr>
              <w:t xml:space="preserve">presented </w:t>
            </w:r>
            <w:r w:rsidR="00442B3D" w:rsidRPr="009B7F7A">
              <w:rPr>
                <w:sz w:val="21"/>
                <w:szCs w:val="21"/>
              </w:rPr>
              <w:t xml:space="preserve">organization at district level and province level events and meetings. </w:t>
            </w:r>
          </w:p>
          <w:p w14:paraId="2D6CE822" w14:textId="77777777" w:rsidR="00FE30CD" w:rsidRPr="009B7F7A" w:rsidRDefault="00FE30CD" w:rsidP="00FE30CD">
            <w:pPr>
              <w:pStyle w:val="Heading3"/>
              <w:contextualSpacing w:val="0"/>
              <w:rPr>
                <w:sz w:val="21"/>
                <w:szCs w:val="21"/>
              </w:rPr>
            </w:pPr>
          </w:p>
          <w:p w14:paraId="10DA8433" w14:textId="3096EEF1" w:rsidR="00FE30CD" w:rsidRPr="009B7F7A" w:rsidRDefault="00E7482B" w:rsidP="00FE30CD">
            <w:pPr>
              <w:pStyle w:val="Heading3"/>
              <w:contextualSpacing w:val="0"/>
              <w:rPr>
                <w:sz w:val="21"/>
                <w:szCs w:val="21"/>
              </w:rPr>
            </w:pPr>
            <w:r w:rsidRPr="009B7F7A">
              <w:rPr>
                <w:sz w:val="21"/>
                <w:szCs w:val="21"/>
              </w:rPr>
              <w:t>October 2018 –</w:t>
            </w:r>
            <w:r w:rsidR="00FE30CD" w:rsidRPr="009B7F7A">
              <w:rPr>
                <w:sz w:val="21"/>
                <w:szCs w:val="21"/>
              </w:rPr>
              <w:t xml:space="preserve"> </w:t>
            </w:r>
            <w:r w:rsidRPr="009B7F7A">
              <w:rPr>
                <w:sz w:val="21"/>
                <w:szCs w:val="21"/>
              </w:rPr>
              <w:t>July 2019</w:t>
            </w:r>
          </w:p>
          <w:p w14:paraId="2A0E42A4" w14:textId="12638061" w:rsidR="00FE30CD" w:rsidRPr="009B7F7A" w:rsidRDefault="00E7482B" w:rsidP="00FE30CD">
            <w:pPr>
              <w:pStyle w:val="Heading2"/>
              <w:contextualSpacing w:val="0"/>
              <w:rPr>
                <w:sz w:val="21"/>
                <w:szCs w:val="21"/>
              </w:rPr>
            </w:pPr>
            <w:r w:rsidRPr="009B7F7A">
              <w:rPr>
                <w:sz w:val="21"/>
                <w:szCs w:val="21"/>
              </w:rPr>
              <w:t xml:space="preserve">Program </w:t>
            </w:r>
            <w:r w:rsidR="0067293D">
              <w:rPr>
                <w:sz w:val="21"/>
                <w:szCs w:val="21"/>
              </w:rPr>
              <w:t>COORDINATOR</w:t>
            </w:r>
            <w:r w:rsidR="00FE30CD" w:rsidRPr="009B7F7A">
              <w:rPr>
                <w:sz w:val="21"/>
                <w:szCs w:val="21"/>
              </w:rPr>
              <w:t xml:space="preserve">, </w:t>
            </w:r>
            <w:r w:rsidRPr="009B7F7A">
              <w:rPr>
                <w:rStyle w:val="SubtleReference"/>
                <w:sz w:val="21"/>
                <w:szCs w:val="21"/>
              </w:rPr>
              <w:t>Search | Thar Education Alliance</w:t>
            </w:r>
          </w:p>
          <w:p w14:paraId="14719576" w14:textId="068421D6" w:rsidR="00E7482B" w:rsidRPr="009B7F7A" w:rsidRDefault="00E7482B" w:rsidP="0015360E">
            <w:pPr>
              <w:pStyle w:val="m6451939176609596731cvnormal"/>
              <w:spacing w:before="0" w:beforeAutospacing="0" w:after="0" w:afterAutospacing="0"/>
              <w:jc w:val="both"/>
              <w:rPr>
                <w:sz w:val="21"/>
                <w:szCs w:val="21"/>
              </w:rPr>
            </w:pPr>
            <w:r w:rsidRPr="009B7F7A">
              <w:rPr>
                <w:sz w:val="21"/>
                <w:szCs w:val="21"/>
              </w:rPr>
              <w:t xml:space="preserve">Skill Enhancing and Research Home of the Children is a nonprofit organization. In my recent experience as Program Manager at SEARCH, I </w:t>
            </w:r>
            <w:r w:rsidR="00A971B9" w:rsidRPr="009B7F7A">
              <w:rPr>
                <w:sz w:val="21"/>
                <w:szCs w:val="21"/>
              </w:rPr>
              <w:t>was</w:t>
            </w:r>
            <w:r w:rsidRPr="009B7F7A">
              <w:rPr>
                <w:sz w:val="21"/>
                <w:szCs w:val="21"/>
              </w:rPr>
              <w:t xml:space="preserve"> responsible for leading the digital registered educational campaign, Thar Education Alliance; </w:t>
            </w:r>
            <w:r w:rsidRPr="00217026">
              <w:rPr>
                <w:sz w:val="21"/>
                <w:szCs w:val="21"/>
              </w:rPr>
              <w:t>through lobbying, action-based advocacy in print, electronic and social media, political platforms, education-focused organizations, line departments, and masses to amplify the message around access to quality education for every child</w:t>
            </w:r>
            <w:r w:rsidRPr="009B7F7A">
              <w:rPr>
                <w:sz w:val="21"/>
                <w:szCs w:val="21"/>
              </w:rPr>
              <w:t xml:space="preserve">. Besides this campaign, I oversee service delivery projects in the areas; water and sanitation, youth empowerment and drought risk mitigation. My key responsibilities include; planning, fundraising, </w:t>
            </w:r>
            <w:r w:rsidRPr="005A4B9B">
              <w:rPr>
                <w:b/>
                <w:bCs/>
                <w:sz w:val="21"/>
                <w:szCs w:val="21"/>
              </w:rPr>
              <w:t xml:space="preserve">coordination </w:t>
            </w:r>
            <w:r w:rsidR="005A4B9B" w:rsidRPr="005A4B9B">
              <w:rPr>
                <w:b/>
                <w:bCs/>
                <w:sz w:val="21"/>
                <w:szCs w:val="21"/>
                <w:lang w:val="en-US"/>
              </w:rPr>
              <w:t>and liaison</w:t>
            </w:r>
            <w:r w:rsidR="005A4B9B">
              <w:rPr>
                <w:sz w:val="21"/>
                <w:szCs w:val="21"/>
                <w:lang w:val="en-US"/>
              </w:rPr>
              <w:t xml:space="preserve"> </w:t>
            </w:r>
            <w:r w:rsidRPr="009B7F7A">
              <w:rPr>
                <w:sz w:val="21"/>
                <w:szCs w:val="21"/>
              </w:rPr>
              <w:t xml:space="preserve">with donors, </w:t>
            </w:r>
            <w:r w:rsidR="005A4B9B">
              <w:rPr>
                <w:sz w:val="21"/>
                <w:szCs w:val="21"/>
                <w:lang w:val="en-US"/>
              </w:rPr>
              <w:t>government</w:t>
            </w:r>
            <w:r w:rsidRPr="009B7F7A">
              <w:rPr>
                <w:sz w:val="21"/>
                <w:szCs w:val="21"/>
              </w:rPr>
              <w:t xml:space="preserve"> departments and training of Volunteers, Education Department’s officials and youth on social media and Digital Media Marketing. </w:t>
            </w:r>
          </w:p>
          <w:p w14:paraId="647F9E51" w14:textId="77777777" w:rsidR="00E7482B" w:rsidRPr="009B7F7A" w:rsidRDefault="00E7482B" w:rsidP="0015360E">
            <w:pPr>
              <w:pStyle w:val="m6451939176609596731cvnormal"/>
              <w:spacing w:before="0" w:beforeAutospacing="0" w:after="0" w:afterAutospacing="0"/>
              <w:jc w:val="both"/>
              <w:rPr>
                <w:sz w:val="21"/>
                <w:szCs w:val="21"/>
              </w:rPr>
            </w:pPr>
            <w:r w:rsidRPr="009B7F7A">
              <w:rPr>
                <w:sz w:val="21"/>
                <w:szCs w:val="21"/>
              </w:rPr>
              <w:t xml:space="preserve">Thar Education Alliance is a registered digital media campaign of SEARCH. Under the umbrella of Thar Education Alliance, I have managed some mega events, </w:t>
            </w:r>
          </w:p>
          <w:p w14:paraId="0EE96A16" w14:textId="77777777" w:rsidR="00E7482B" w:rsidRPr="009B7F7A" w:rsidRDefault="00E7482B" w:rsidP="0015360E">
            <w:pPr>
              <w:pStyle w:val="m6451939176609596731cvnormal"/>
              <w:spacing w:before="0" w:beforeAutospacing="0" w:after="0" w:afterAutospacing="0"/>
              <w:jc w:val="both"/>
              <w:rPr>
                <w:sz w:val="21"/>
                <w:szCs w:val="21"/>
              </w:rPr>
            </w:pPr>
            <w:r w:rsidRPr="009B7F7A">
              <w:rPr>
                <w:sz w:val="21"/>
                <w:szCs w:val="21"/>
              </w:rPr>
              <w:t>Here I have managed two mega events besides dozens of district level events.</w:t>
            </w:r>
          </w:p>
          <w:p w14:paraId="2B978D9C" w14:textId="38473161" w:rsidR="00E7482B" w:rsidRPr="009B7F7A" w:rsidRDefault="00E7482B" w:rsidP="0015360E">
            <w:pPr>
              <w:pStyle w:val="m6451939176609596731cvnormal"/>
              <w:numPr>
                <w:ilvl w:val="0"/>
                <w:numId w:val="20"/>
              </w:numPr>
              <w:spacing w:before="0" w:beforeAutospacing="0" w:after="0" w:afterAutospacing="0"/>
              <w:jc w:val="both"/>
              <w:rPr>
                <w:sz w:val="21"/>
                <w:szCs w:val="21"/>
              </w:rPr>
            </w:pPr>
            <w:r w:rsidRPr="009B7F7A">
              <w:rPr>
                <w:sz w:val="21"/>
                <w:szCs w:val="21"/>
              </w:rPr>
              <w:t xml:space="preserve">Thar Science Festival </w:t>
            </w:r>
          </w:p>
          <w:p w14:paraId="2C109502" w14:textId="06FE3443" w:rsidR="00217026" w:rsidRDefault="00E7482B" w:rsidP="00A33B05">
            <w:pPr>
              <w:pStyle w:val="m6451939176609596731cvnormal"/>
              <w:numPr>
                <w:ilvl w:val="0"/>
                <w:numId w:val="20"/>
              </w:numPr>
              <w:spacing w:before="0" w:beforeAutospacing="0" w:after="0" w:afterAutospacing="0"/>
              <w:jc w:val="both"/>
              <w:rPr>
                <w:sz w:val="21"/>
                <w:szCs w:val="21"/>
              </w:rPr>
            </w:pPr>
            <w:proofErr w:type="spellStart"/>
            <w:r w:rsidRPr="009B7F7A">
              <w:rPr>
                <w:sz w:val="21"/>
                <w:szCs w:val="21"/>
              </w:rPr>
              <w:t>Laar</w:t>
            </w:r>
            <w:proofErr w:type="spellEnd"/>
            <w:r w:rsidRPr="009B7F7A">
              <w:rPr>
                <w:sz w:val="21"/>
                <w:szCs w:val="21"/>
              </w:rPr>
              <w:t xml:space="preserve"> Science Festival </w:t>
            </w:r>
          </w:p>
          <w:p w14:paraId="6127B37F" w14:textId="4B1E0214" w:rsidR="00446917" w:rsidRDefault="00446917" w:rsidP="00446917">
            <w:pPr>
              <w:pStyle w:val="m6451939176609596731cvnormal"/>
              <w:spacing w:before="0" w:beforeAutospacing="0" w:after="0" w:afterAutospacing="0"/>
              <w:jc w:val="both"/>
              <w:rPr>
                <w:sz w:val="21"/>
                <w:szCs w:val="21"/>
              </w:rPr>
            </w:pPr>
          </w:p>
          <w:p w14:paraId="5942852B" w14:textId="67FB9C88" w:rsidR="00446917" w:rsidRDefault="00446917" w:rsidP="00446917">
            <w:pPr>
              <w:pStyle w:val="m6451939176609596731cvnormal"/>
              <w:spacing w:before="0" w:beforeAutospacing="0" w:after="0" w:afterAutospacing="0"/>
              <w:jc w:val="both"/>
              <w:rPr>
                <w:sz w:val="21"/>
                <w:szCs w:val="21"/>
              </w:rPr>
            </w:pPr>
          </w:p>
          <w:p w14:paraId="3AB10C69" w14:textId="77777777" w:rsidR="00446917" w:rsidRPr="00A33B05" w:rsidRDefault="00446917" w:rsidP="00446917">
            <w:pPr>
              <w:pStyle w:val="m6451939176609596731cvnormal"/>
              <w:spacing w:before="0" w:beforeAutospacing="0" w:after="0" w:afterAutospacing="0"/>
              <w:jc w:val="both"/>
              <w:rPr>
                <w:sz w:val="21"/>
                <w:szCs w:val="21"/>
              </w:rPr>
            </w:pPr>
          </w:p>
          <w:p w14:paraId="612C5E88" w14:textId="77777777" w:rsidR="00217026" w:rsidRPr="009B7F7A" w:rsidRDefault="00217026" w:rsidP="00FE30CD">
            <w:pPr>
              <w:pStyle w:val="Heading3"/>
              <w:contextualSpacing w:val="0"/>
              <w:rPr>
                <w:sz w:val="21"/>
                <w:szCs w:val="21"/>
              </w:rPr>
            </w:pPr>
          </w:p>
          <w:p w14:paraId="44B02167" w14:textId="2DCC45D2" w:rsidR="00FE30CD" w:rsidRPr="009B7F7A" w:rsidRDefault="00AE6DAA" w:rsidP="00FE30CD">
            <w:pPr>
              <w:pStyle w:val="Heading3"/>
              <w:contextualSpacing w:val="0"/>
              <w:rPr>
                <w:sz w:val="21"/>
                <w:szCs w:val="21"/>
              </w:rPr>
            </w:pPr>
            <w:r w:rsidRPr="009B7F7A">
              <w:rPr>
                <w:sz w:val="21"/>
                <w:szCs w:val="21"/>
              </w:rPr>
              <w:lastRenderedPageBreak/>
              <w:t>march 2018 –</w:t>
            </w:r>
            <w:r w:rsidR="00FE30CD" w:rsidRPr="009B7F7A">
              <w:rPr>
                <w:sz w:val="21"/>
                <w:szCs w:val="21"/>
              </w:rPr>
              <w:t xml:space="preserve"> </w:t>
            </w:r>
            <w:r w:rsidRPr="009B7F7A">
              <w:rPr>
                <w:sz w:val="21"/>
                <w:szCs w:val="21"/>
              </w:rPr>
              <w:t>August 2018</w:t>
            </w:r>
          </w:p>
          <w:p w14:paraId="33FE352D" w14:textId="742B909A" w:rsidR="00FE30CD" w:rsidRPr="009B7F7A" w:rsidRDefault="00AE6DAA" w:rsidP="00FE30CD">
            <w:pPr>
              <w:pStyle w:val="Heading2"/>
              <w:contextualSpacing w:val="0"/>
              <w:rPr>
                <w:sz w:val="21"/>
                <w:szCs w:val="21"/>
              </w:rPr>
            </w:pPr>
            <w:r w:rsidRPr="009B7F7A">
              <w:rPr>
                <w:sz w:val="21"/>
                <w:szCs w:val="21"/>
              </w:rPr>
              <w:t>District Manager</w:t>
            </w:r>
            <w:r w:rsidR="00FE30CD" w:rsidRPr="009B7F7A">
              <w:rPr>
                <w:sz w:val="21"/>
                <w:szCs w:val="21"/>
              </w:rPr>
              <w:t xml:space="preserve">, </w:t>
            </w:r>
            <w:r w:rsidRPr="009B7F7A">
              <w:rPr>
                <w:rStyle w:val="SubtleReference"/>
                <w:sz w:val="21"/>
                <w:szCs w:val="21"/>
              </w:rPr>
              <w:t xml:space="preserve">fast rural developemnt program </w:t>
            </w:r>
          </w:p>
          <w:p w14:paraId="6F7ABAAF" w14:textId="45269D78" w:rsidR="00BF0591" w:rsidRPr="009B7F7A" w:rsidRDefault="00BF0591" w:rsidP="0015360E">
            <w:pPr>
              <w:pStyle w:val="m6451939176609596731cvnormal"/>
              <w:spacing w:before="0" w:beforeAutospacing="0" w:after="0" w:afterAutospacing="0"/>
              <w:jc w:val="both"/>
              <w:rPr>
                <w:sz w:val="21"/>
                <w:szCs w:val="21"/>
              </w:rPr>
            </w:pPr>
            <w:r w:rsidRPr="009B7F7A">
              <w:rPr>
                <w:sz w:val="21"/>
                <w:szCs w:val="21"/>
              </w:rPr>
              <w:t xml:space="preserve">Managed with the implementation of WASH projects: (Provision of Safe drinking water to drought affected communities of District Tharparkar through solar energy solutions – Penny Appeal &amp; Small-scale WASH interventions in Thar- QWT, Provision of Safe drinking water to drought affected communities of District Tharparkar through solar energy solutions – Minhaj Welfare Foundation) experiencing some successful stories of Kitchen Gardening and Strengthened economies in Thar.  I was also responsible for, </w:t>
            </w:r>
            <w:r w:rsidRPr="00217026">
              <w:rPr>
                <w:sz w:val="21"/>
                <w:szCs w:val="21"/>
              </w:rPr>
              <w:t>procurement</w:t>
            </w:r>
            <w:r w:rsidRPr="009B7F7A">
              <w:rPr>
                <w:sz w:val="21"/>
                <w:szCs w:val="21"/>
              </w:rPr>
              <w:t xml:space="preserve">, </w:t>
            </w:r>
            <w:r w:rsidRPr="00217026">
              <w:rPr>
                <w:sz w:val="21"/>
                <w:szCs w:val="21"/>
              </w:rPr>
              <w:t>hiring of contractors and firms, media and communications</w:t>
            </w:r>
            <w:r w:rsidRPr="009B7F7A">
              <w:rPr>
                <w:sz w:val="21"/>
                <w:szCs w:val="21"/>
              </w:rPr>
              <w:t xml:space="preserve"> and </w:t>
            </w:r>
            <w:r w:rsidRPr="00217026">
              <w:rPr>
                <w:sz w:val="21"/>
                <w:szCs w:val="21"/>
              </w:rPr>
              <w:t>district and province level coordination</w:t>
            </w:r>
            <w:r w:rsidRPr="009B7F7A">
              <w:rPr>
                <w:sz w:val="21"/>
                <w:szCs w:val="21"/>
              </w:rPr>
              <w:t xml:space="preserve">, meetings and events of donors and government departments. </w:t>
            </w:r>
          </w:p>
          <w:p w14:paraId="6666AAB0" w14:textId="77777777" w:rsidR="00FE30CD" w:rsidRPr="009B7F7A" w:rsidRDefault="00FE30CD" w:rsidP="00FE30CD">
            <w:pPr>
              <w:pStyle w:val="Heading3"/>
              <w:contextualSpacing w:val="0"/>
              <w:rPr>
                <w:sz w:val="21"/>
                <w:szCs w:val="21"/>
              </w:rPr>
            </w:pPr>
          </w:p>
          <w:p w14:paraId="0BAEFF27" w14:textId="42A92D44" w:rsidR="00FE30CD" w:rsidRPr="009B7F7A" w:rsidRDefault="00AE6DAA" w:rsidP="00FE30CD">
            <w:pPr>
              <w:pStyle w:val="Heading3"/>
              <w:contextualSpacing w:val="0"/>
              <w:rPr>
                <w:sz w:val="21"/>
                <w:szCs w:val="21"/>
              </w:rPr>
            </w:pPr>
            <w:r w:rsidRPr="009B7F7A">
              <w:rPr>
                <w:sz w:val="21"/>
                <w:szCs w:val="21"/>
              </w:rPr>
              <w:t>march 2017</w:t>
            </w:r>
            <w:r w:rsidR="00FE30CD" w:rsidRPr="009B7F7A">
              <w:rPr>
                <w:sz w:val="21"/>
                <w:szCs w:val="21"/>
              </w:rPr>
              <w:t xml:space="preserve"> – </w:t>
            </w:r>
            <w:r w:rsidRPr="009B7F7A">
              <w:rPr>
                <w:sz w:val="21"/>
                <w:szCs w:val="21"/>
              </w:rPr>
              <w:t>november 2017</w:t>
            </w:r>
          </w:p>
          <w:p w14:paraId="537F2D25" w14:textId="6074F0CD" w:rsidR="00FE30CD" w:rsidRPr="009B7F7A" w:rsidRDefault="00AE6DAA" w:rsidP="00FE30CD">
            <w:pPr>
              <w:pStyle w:val="Heading2"/>
              <w:contextualSpacing w:val="0"/>
              <w:rPr>
                <w:sz w:val="21"/>
                <w:szCs w:val="21"/>
              </w:rPr>
            </w:pPr>
            <w:r w:rsidRPr="009B7F7A">
              <w:rPr>
                <w:sz w:val="21"/>
                <w:szCs w:val="21"/>
              </w:rPr>
              <w:t>District Project Manager</w:t>
            </w:r>
            <w:r w:rsidR="00FE30CD" w:rsidRPr="009B7F7A">
              <w:rPr>
                <w:sz w:val="21"/>
                <w:szCs w:val="21"/>
              </w:rPr>
              <w:t xml:space="preserve">, </w:t>
            </w:r>
            <w:r w:rsidRPr="009B7F7A">
              <w:rPr>
                <w:rStyle w:val="SubtleReference"/>
                <w:sz w:val="21"/>
                <w:szCs w:val="21"/>
              </w:rPr>
              <w:t xml:space="preserve">HANDS Pakistan </w:t>
            </w:r>
          </w:p>
          <w:p w14:paraId="234C7BFE" w14:textId="3936C171" w:rsidR="00AE6DAA" w:rsidRDefault="00AE6DAA" w:rsidP="0015360E">
            <w:pPr>
              <w:pStyle w:val="m6451939176609596731cvnormal"/>
              <w:spacing w:before="0" w:beforeAutospacing="0" w:after="0" w:afterAutospacing="0"/>
              <w:jc w:val="both"/>
              <w:rPr>
                <w:sz w:val="21"/>
                <w:szCs w:val="21"/>
              </w:rPr>
            </w:pPr>
            <w:r w:rsidRPr="009B7F7A">
              <w:rPr>
                <w:sz w:val="21"/>
                <w:szCs w:val="21"/>
              </w:rPr>
              <w:t xml:space="preserve">During the CMAM project, managed to work with two separate themes, Infant and Young Feeding Counseling and Community Based management of Acute Malnutrition. I was In- charge of 3 Nutrition Stabilization Centers, NSC- THQ Chachro, NSC- THQ Nangarparkar and NSCDHQ Mithi.   He managed to work with a huge team. Team comprises of 3 Medical Officers, 10 Staff nurses, 11 Nutrition Assistants cum Team leaders, 11 IYCF Counselors and 11 Community Mobilizers, 206 Marvi Workers (Community-based Nutrition Workers), and 218 Lady Health Workers.  In addition, </w:t>
            </w:r>
            <w:r w:rsidRPr="00217026">
              <w:rPr>
                <w:sz w:val="21"/>
                <w:szCs w:val="21"/>
              </w:rPr>
              <w:t>I mobilized more than 200 families and 6 villages; were refusal to any readymade product/ food including polio vaccination.</w:t>
            </w:r>
            <w:r w:rsidRPr="009B7F7A">
              <w:rPr>
                <w:sz w:val="21"/>
                <w:szCs w:val="21"/>
              </w:rPr>
              <w:t xml:space="preserve">  </w:t>
            </w:r>
          </w:p>
          <w:p w14:paraId="2449783E" w14:textId="77777777" w:rsidR="006F0937" w:rsidRPr="009B7F7A" w:rsidRDefault="006F0937" w:rsidP="0015360E">
            <w:pPr>
              <w:pStyle w:val="m6451939176609596731cvnormal"/>
              <w:spacing w:before="0" w:beforeAutospacing="0" w:after="0" w:afterAutospacing="0"/>
              <w:jc w:val="both"/>
              <w:rPr>
                <w:sz w:val="21"/>
                <w:szCs w:val="21"/>
              </w:rPr>
            </w:pPr>
          </w:p>
          <w:p w14:paraId="32AE05A0" w14:textId="77777777" w:rsidR="00FE30CD" w:rsidRPr="009B7F7A" w:rsidRDefault="00FE30CD" w:rsidP="00FE30CD">
            <w:pPr>
              <w:pStyle w:val="Heading3"/>
              <w:contextualSpacing w:val="0"/>
              <w:rPr>
                <w:sz w:val="21"/>
                <w:szCs w:val="21"/>
              </w:rPr>
            </w:pPr>
          </w:p>
          <w:p w14:paraId="591AA111" w14:textId="0EA18122" w:rsidR="00FE30CD" w:rsidRPr="009B7F7A" w:rsidRDefault="008A111E" w:rsidP="00FE30CD">
            <w:pPr>
              <w:pStyle w:val="Heading3"/>
              <w:contextualSpacing w:val="0"/>
              <w:rPr>
                <w:sz w:val="21"/>
                <w:szCs w:val="21"/>
              </w:rPr>
            </w:pPr>
            <w:r w:rsidRPr="009B7F7A">
              <w:rPr>
                <w:sz w:val="21"/>
                <w:szCs w:val="21"/>
              </w:rPr>
              <w:t>march 2014 –</w:t>
            </w:r>
            <w:r w:rsidR="00FE30CD" w:rsidRPr="009B7F7A">
              <w:rPr>
                <w:sz w:val="21"/>
                <w:szCs w:val="21"/>
              </w:rPr>
              <w:t xml:space="preserve"> </w:t>
            </w:r>
            <w:r w:rsidRPr="009B7F7A">
              <w:rPr>
                <w:sz w:val="21"/>
                <w:szCs w:val="21"/>
              </w:rPr>
              <w:t>august 2016</w:t>
            </w:r>
          </w:p>
          <w:p w14:paraId="6DA1F020" w14:textId="1122B679" w:rsidR="00FE30CD" w:rsidRPr="009B7F7A" w:rsidRDefault="008A111E" w:rsidP="00FE30CD">
            <w:pPr>
              <w:pStyle w:val="Heading2"/>
              <w:contextualSpacing w:val="0"/>
              <w:rPr>
                <w:sz w:val="21"/>
                <w:szCs w:val="21"/>
              </w:rPr>
            </w:pPr>
            <w:r w:rsidRPr="009B7F7A">
              <w:rPr>
                <w:sz w:val="21"/>
                <w:szCs w:val="21"/>
              </w:rPr>
              <w:t>District Manager</w:t>
            </w:r>
            <w:r w:rsidR="00FE30CD" w:rsidRPr="009B7F7A">
              <w:rPr>
                <w:sz w:val="21"/>
                <w:szCs w:val="21"/>
              </w:rPr>
              <w:t xml:space="preserve">, </w:t>
            </w:r>
            <w:r w:rsidRPr="009B7F7A">
              <w:rPr>
                <w:rStyle w:val="SubtleReference"/>
                <w:sz w:val="21"/>
                <w:szCs w:val="21"/>
              </w:rPr>
              <w:t>care and relief foundation</w:t>
            </w:r>
          </w:p>
          <w:p w14:paraId="621BB669" w14:textId="199C2A59" w:rsidR="00FE30CD" w:rsidRPr="00217026" w:rsidRDefault="008A111E" w:rsidP="0015360E">
            <w:pPr>
              <w:pStyle w:val="m6451939176609596731cvnormal"/>
              <w:spacing w:before="0" w:beforeAutospacing="0" w:after="0" w:afterAutospacing="0"/>
              <w:jc w:val="both"/>
              <w:rPr>
                <w:sz w:val="21"/>
                <w:szCs w:val="21"/>
              </w:rPr>
            </w:pPr>
            <w:r w:rsidRPr="009B7F7A">
              <w:rPr>
                <w:sz w:val="21"/>
                <w:szCs w:val="21"/>
              </w:rPr>
              <w:t xml:space="preserve">I joined CRF as field officer and He was promoted two times as Project Manager and later District Manager Tharparkar, I played significant role in designing need-based projects and Implemented 5 projects with fruitful results, raised funds for the designed projects through presenting the case studies on Takbir TV and Prime TV for two years. During services at CRF he designed and raised funds for two Mega Projects “Mussart Awan Hospital Deeplo” (Under Process) and “Paras Maternity and New Born Care Center – Umerkot” (Completed Functional). I always ensured utilization of Human Rights and assets as per SOP, High professional and humanitarian office environment and built high performing teams for emergency response during the drought situations in Tharparkar. Worked at Jhang (Punjab) during the emergency in Flood. </w:t>
            </w:r>
            <w:r w:rsidRPr="00217026">
              <w:rPr>
                <w:sz w:val="21"/>
                <w:szCs w:val="21"/>
              </w:rPr>
              <w:t xml:space="preserve">For fund </w:t>
            </w:r>
            <w:r w:rsidR="00F84639" w:rsidRPr="00217026">
              <w:rPr>
                <w:sz w:val="21"/>
                <w:szCs w:val="21"/>
              </w:rPr>
              <w:t>raising</w:t>
            </w:r>
            <w:r w:rsidRPr="00217026">
              <w:rPr>
                <w:sz w:val="21"/>
                <w:szCs w:val="21"/>
              </w:rPr>
              <w:t xml:space="preserve"> established a great coordination with local TV channels, TV channels in </w:t>
            </w:r>
            <w:r w:rsidR="00F84639" w:rsidRPr="00217026">
              <w:rPr>
                <w:sz w:val="21"/>
                <w:szCs w:val="21"/>
              </w:rPr>
              <w:t>Birmingham</w:t>
            </w:r>
            <w:r w:rsidRPr="00217026">
              <w:rPr>
                <w:sz w:val="21"/>
                <w:szCs w:val="21"/>
              </w:rPr>
              <w:t xml:space="preserve"> and London, Notable persons of Pakistan, Philanthropy organizations and concerned </w:t>
            </w:r>
            <w:proofErr w:type="spellStart"/>
            <w:r w:rsidR="004808BC" w:rsidRPr="00217026">
              <w:rPr>
                <w:sz w:val="21"/>
                <w:szCs w:val="21"/>
              </w:rPr>
              <w:t>g</w:t>
            </w:r>
            <w:r w:rsidR="00217026" w:rsidRPr="00217026">
              <w:rPr>
                <w:sz w:val="21"/>
                <w:szCs w:val="21"/>
              </w:rPr>
              <w:t>government</w:t>
            </w:r>
            <w:proofErr w:type="spellEnd"/>
            <w:r w:rsidRPr="00217026">
              <w:rPr>
                <w:sz w:val="21"/>
                <w:szCs w:val="21"/>
              </w:rPr>
              <w:t xml:space="preserve"> departments. </w:t>
            </w:r>
          </w:p>
          <w:p w14:paraId="6A86DB54" w14:textId="77777777" w:rsidR="00621EDA" w:rsidRPr="009B7F7A" w:rsidRDefault="00621EDA" w:rsidP="00621EDA">
            <w:pPr>
              <w:contextualSpacing w:val="0"/>
              <w:jc w:val="both"/>
              <w:rPr>
                <w:sz w:val="21"/>
                <w:szCs w:val="21"/>
              </w:rPr>
            </w:pPr>
          </w:p>
          <w:p w14:paraId="5C31BB40" w14:textId="3FBA68C7" w:rsidR="00FE30CD" w:rsidRPr="009B7F7A" w:rsidRDefault="009D6557" w:rsidP="00FE30CD">
            <w:pPr>
              <w:pStyle w:val="Heading3"/>
              <w:contextualSpacing w:val="0"/>
              <w:rPr>
                <w:sz w:val="21"/>
                <w:szCs w:val="21"/>
              </w:rPr>
            </w:pPr>
            <w:r w:rsidRPr="009B7F7A">
              <w:rPr>
                <w:sz w:val="21"/>
                <w:szCs w:val="21"/>
              </w:rPr>
              <w:t>December 2012</w:t>
            </w:r>
            <w:r w:rsidR="00FE30CD" w:rsidRPr="009B7F7A">
              <w:rPr>
                <w:sz w:val="21"/>
                <w:szCs w:val="21"/>
              </w:rPr>
              <w:t xml:space="preserve"> – </w:t>
            </w:r>
            <w:r w:rsidRPr="009B7F7A">
              <w:rPr>
                <w:sz w:val="21"/>
                <w:szCs w:val="21"/>
              </w:rPr>
              <w:t>February 2014</w:t>
            </w:r>
          </w:p>
          <w:p w14:paraId="7AE96FAC" w14:textId="7B790845" w:rsidR="00FE30CD" w:rsidRPr="009B7F7A" w:rsidRDefault="009D6557" w:rsidP="00FE30CD">
            <w:pPr>
              <w:pStyle w:val="Heading2"/>
              <w:contextualSpacing w:val="0"/>
              <w:rPr>
                <w:sz w:val="21"/>
                <w:szCs w:val="21"/>
              </w:rPr>
            </w:pPr>
            <w:r w:rsidRPr="009B7F7A">
              <w:rPr>
                <w:sz w:val="21"/>
                <w:szCs w:val="21"/>
              </w:rPr>
              <w:t>medical sales officer</w:t>
            </w:r>
            <w:r w:rsidR="00FE30CD" w:rsidRPr="009B7F7A">
              <w:rPr>
                <w:sz w:val="21"/>
                <w:szCs w:val="21"/>
              </w:rPr>
              <w:t xml:space="preserve">, </w:t>
            </w:r>
            <w:r w:rsidR="00A971B9" w:rsidRPr="009B7F7A">
              <w:rPr>
                <w:rStyle w:val="SubtleReference"/>
                <w:sz w:val="21"/>
                <w:szCs w:val="21"/>
              </w:rPr>
              <w:t xml:space="preserve">Sami pharmaceuticals </w:t>
            </w:r>
          </w:p>
          <w:p w14:paraId="3C8F9C53" w14:textId="77777777" w:rsidR="009D6557" w:rsidRPr="009B7F7A" w:rsidRDefault="00A971B9" w:rsidP="009D6557">
            <w:pPr>
              <w:pStyle w:val="ListParagraph"/>
              <w:numPr>
                <w:ilvl w:val="0"/>
                <w:numId w:val="18"/>
              </w:numPr>
              <w:rPr>
                <w:color w:val="auto"/>
                <w:sz w:val="21"/>
                <w:szCs w:val="21"/>
              </w:rPr>
            </w:pPr>
            <w:r w:rsidRPr="009B7F7A">
              <w:rPr>
                <w:color w:val="auto"/>
                <w:sz w:val="21"/>
                <w:szCs w:val="21"/>
              </w:rPr>
              <w:t>Revenue generation and strategies development for reliable growth of the organization</w:t>
            </w:r>
          </w:p>
          <w:p w14:paraId="6516A96B" w14:textId="77777777" w:rsidR="009D6557" w:rsidRPr="009B7F7A" w:rsidRDefault="00A971B9" w:rsidP="009D6557">
            <w:pPr>
              <w:pStyle w:val="ListParagraph"/>
              <w:numPr>
                <w:ilvl w:val="0"/>
                <w:numId w:val="18"/>
              </w:numPr>
              <w:rPr>
                <w:color w:val="auto"/>
                <w:sz w:val="21"/>
                <w:szCs w:val="21"/>
              </w:rPr>
            </w:pPr>
            <w:r w:rsidRPr="009B7F7A">
              <w:rPr>
                <w:color w:val="auto"/>
                <w:sz w:val="21"/>
                <w:szCs w:val="21"/>
              </w:rPr>
              <w:t>Organizing appointments and meetings with potential doctors - and hospital-based</w:t>
            </w:r>
            <w:r w:rsidR="009D6557" w:rsidRPr="009B7F7A">
              <w:rPr>
                <w:color w:val="auto"/>
                <w:sz w:val="21"/>
                <w:szCs w:val="21"/>
              </w:rPr>
              <w:t xml:space="preserve"> </w:t>
            </w:r>
            <w:r w:rsidRPr="009B7F7A">
              <w:rPr>
                <w:color w:val="auto"/>
                <w:sz w:val="21"/>
                <w:szCs w:val="21"/>
              </w:rPr>
              <w:t>healthcare staff</w:t>
            </w:r>
          </w:p>
          <w:p w14:paraId="276EADD2" w14:textId="77777777" w:rsidR="009D6557" w:rsidRPr="009B7F7A" w:rsidRDefault="00A971B9" w:rsidP="009D6557">
            <w:pPr>
              <w:pStyle w:val="ListParagraph"/>
              <w:numPr>
                <w:ilvl w:val="0"/>
                <w:numId w:val="18"/>
              </w:numPr>
              <w:rPr>
                <w:color w:val="auto"/>
                <w:sz w:val="21"/>
                <w:szCs w:val="21"/>
              </w:rPr>
            </w:pPr>
            <w:r w:rsidRPr="009B7F7A">
              <w:rPr>
                <w:color w:val="auto"/>
                <w:sz w:val="21"/>
                <w:szCs w:val="21"/>
              </w:rPr>
              <w:t>Identifying and establishing new business in the assigned territory</w:t>
            </w:r>
          </w:p>
          <w:p w14:paraId="37E8A78D" w14:textId="77777777" w:rsidR="009D6557" w:rsidRPr="009B7F7A" w:rsidRDefault="00A971B9" w:rsidP="009D6557">
            <w:pPr>
              <w:pStyle w:val="ListParagraph"/>
              <w:numPr>
                <w:ilvl w:val="0"/>
                <w:numId w:val="18"/>
              </w:numPr>
              <w:rPr>
                <w:color w:val="auto"/>
                <w:sz w:val="21"/>
                <w:szCs w:val="21"/>
              </w:rPr>
            </w:pPr>
            <w:r w:rsidRPr="009B7F7A">
              <w:rPr>
                <w:color w:val="auto"/>
                <w:sz w:val="21"/>
                <w:szCs w:val="21"/>
              </w:rPr>
              <w:t>Negotiating deals with clients</w:t>
            </w:r>
          </w:p>
          <w:p w14:paraId="1DCF89AE" w14:textId="77777777" w:rsidR="009D6557" w:rsidRPr="009B7F7A" w:rsidRDefault="00A971B9" w:rsidP="009D6557">
            <w:pPr>
              <w:pStyle w:val="ListParagraph"/>
              <w:numPr>
                <w:ilvl w:val="0"/>
                <w:numId w:val="18"/>
              </w:numPr>
              <w:rPr>
                <w:color w:val="auto"/>
                <w:sz w:val="21"/>
                <w:szCs w:val="21"/>
              </w:rPr>
            </w:pPr>
            <w:r w:rsidRPr="009B7F7A">
              <w:rPr>
                <w:color w:val="auto"/>
                <w:sz w:val="21"/>
                <w:szCs w:val="21"/>
              </w:rPr>
              <w:t>Demonstrating or presenting products to healthcare staff including doctors, nurses and</w:t>
            </w:r>
            <w:r w:rsidR="009D6557" w:rsidRPr="009B7F7A">
              <w:rPr>
                <w:color w:val="auto"/>
                <w:sz w:val="21"/>
                <w:szCs w:val="21"/>
              </w:rPr>
              <w:t xml:space="preserve"> </w:t>
            </w:r>
            <w:r w:rsidRPr="009B7F7A">
              <w:rPr>
                <w:color w:val="auto"/>
                <w:sz w:val="21"/>
                <w:szCs w:val="21"/>
              </w:rPr>
              <w:t>pharmacists</w:t>
            </w:r>
          </w:p>
          <w:p w14:paraId="5B3F3735" w14:textId="77777777" w:rsidR="009D6557" w:rsidRPr="009B7F7A" w:rsidRDefault="00A971B9" w:rsidP="009D6557">
            <w:pPr>
              <w:pStyle w:val="ListParagraph"/>
              <w:numPr>
                <w:ilvl w:val="0"/>
                <w:numId w:val="18"/>
              </w:numPr>
              <w:rPr>
                <w:color w:val="auto"/>
                <w:sz w:val="21"/>
                <w:szCs w:val="21"/>
              </w:rPr>
            </w:pPr>
            <w:r w:rsidRPr="009B7F7A">
              <w:rPr>
                <w:color w:val="auto"/>
                <w:sz w:val="21"/>
                <w:szCs w:val="21"/>
              </w:rPr>
              <w:t>Undertaking relevant research and outreach activities</w:t>
            </w:r>
          </w:p>
          <w:p w14:paraId="05621665" w14:textId="77777777" w:rsidR="009D6557" w:rsidRPr="009B7F7A" w:rsidRDefault="00A971B9" w:rsidP="009D6557">
            <w:pPr>
              <w:pStyle w:val="ListParagraph"/>
              <w:numPr>
                <w:ilvl w:val="0"/>
                <w:numId w:val="18"/>
              </w:numPr>
              <w:rPr>
                <w:color w:val="auto"/>
                <w:sz w:val="21"/>
                <w:szCs w:val="21"/>
              </w:rPr>
            </w:pPr>
            <w:r w:rsidRPr="009B7F7A">
              <w:rPr>
                <w:color w:val="auto"/>
                <w:sz w:val="21"/>
                <w:szCs w:val="21"/>
              </w:rPr>
              <w:t>Meeting both the business and scientific needs of healthcare professionals</w:t>
            </w:r>
          </w:p>
          <w:p w14:paraId="15D85EF3" w14:textId="77777777" w:rsidR="009D6557" w:rsidRPr="009B7F7A" w:rsidRDefault="00A971B9" w:rsidP="009D6557">
            <w:pPr>
              <w:pStyle w:val="ListParagraph"/>
              <w:numPr>
                <w:ilvl w:val="0"/>
                <w:numId w:val="18"/>
              </w:numPr>
              <w:rPr>
                <w:color w:val="auto"/>
                <w:sz w:val="21"/>
                <w:szCs w:val="21"/>
              </w:rPr>
            </w:pPr>
            <w:r w:rsidRPr="009B7F7A">
              <w:rPr>
                <w:color w:val="auto"/>
                <w:sz w:val="21"/>
                <w:szCs w:val="21"/>
              </w:rPr>
              <w:t>Maintaining detailed records</w:t>
            </w:r>
          </w:p>
          <w:p w14:paraId="2F62C6B9" w14:textId="77777777" w:rsidR="009D6557" w:rsidRPr="009B7F7A" w:rsidRDefault="00A971B9" w:rsidP="009D6557">
            <w:pPr>
              <w:pStyle w:val="ListParagraph"/>
              <w:numPr>
                <w:ilvl w:val="0"/>
                <w:numId w:val="18"/>
              </w:numPr>
              <w:rPr>
                <w:color w:val="auto"/>
                <w:sz w:val="21"/>
                <w:szCs w:val="21"/>
              </w:rPr>
            </w:pPr>
            <w:r w:rsidRPr="009B7F7A">
              <w:rPr>
                <w:color w:val="auto"/>
                <w:sz w:val="21"/>
                <w:szCs w:val="21"/>
              </w:rPr>
              <w:t>Attending and organizing conferences and meetings</w:t>
            </w:r>
          </w:p>
          <w:p w14:paraId="3A8475C9" w14:textId="538912D6" w:rsidR="00FE30CD" w:rsidRPr="009B7F7A" w:rsidRDefault="00A971B9" w:rsidP="009D6557">
            <w:pPr>
              <w:pStyle w:val="ListParagraph"/>
              <w:numPr>
                <w:ilvl w:val="0"/>
                <w:numId w:val="18"/>
              </w:numPr>
              <w:rPr>
                <w:sz w:val="21"/>
                <w:szCs w:val="21"/>
              </w:rPr>
            </w:pPr>
            <w:r w:rsidRPr="009B7F7A">
              <w:rPr>
                <w:color w:val="auto"/>
                <w:sz w:val="21"/>
                <w:szCs w:val="21"/>
              </w:rPr>
              <w:t xml:space="preserve">Writing </w:t>
            </w:r>
            <w:r w:rsidR="009D6557" w:rsidRPr="009B7F7A">
              <w:rPr>
                <w:color w:val="auto"/>
                <w:sz w:val="21"/>
                <w:szCs w:val="21"/>
              </w:rPr>
              <w:t xml:space="preserve">business </w:t>
            </w:r>
            <w:r w:rsidRPr="009B7F7A">
              <w:rPr>
                <w:color w:val="auto"/>
                <w:sz w:val="21"/>
                <w:szCs w:val="21"/>
              </w:rPr>
              <w:t>reports and other documents in routine</w:t>
            </w:r>
          </w:p>
        </w:tc>
      </w:tr>
    </w:tbl>
    <w:sdt>
      <w:sdtPr>
        <w:rPr>
          <w:sz w:val="21"/>
          <w:szCs w:val="21"/>
        </w:rPr>
        <w:alias w:val="Education:"/>
        <w:tag w:val="Education:"/>
        <w:id w:val="-1908763273"/>
        <w:placeholder>
          <w:docPart w:val="7AB61CDE4B174C79AEF00CB7FB0987B3"/>
        </w:placeholder>
        <w:temporary/>
        <w:showingPlcHdr/>
        <w15:appearance w15:val="hidden"/>
      </w:sdtPr>
      <w:sdtContent>
        <w:p w14:paraId="60AA6DB9" w14:textId="77777777" w:rsidR="00DA59AA" w:rsidRPr="009B7F7A" w:rsidRDefault="00DA59AA" w:rsidP="0097790C">
          <w:pPr>
            <w:pStyle w:val="Heading1"/>
            <w:rPr>
              <w:sz w:val="21"/>
              <w:szCs w:val="21"/>
            </w:rPr>
          </w:pPr>
          <w:r w:rsidRPr="009B7F7A">
            <w:rPr>
              <w:sz w:val="21"/>
              <w:szCs w:val="21"/>
            </w:rPr>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9B7F7A" w14:paraId="1CB0C1A0" w14:textId="77777777" w:rsidTr="00D66A52">
        <w:tc>
          <w:tcPr>
            <w:tcW w:w="9355" w:type="dxa"/>
          </w:tcPr>
          <w:p w14:paraId="05404168" w14:textId="6CF706B3" w:rsidR="001D0BF1" w:rsidRPr="009B7F7A" w:rsidRDefault="009D6557" w:rsidP="001D0BF1">
            <w:pPr>
              <w:pStyle w:val="Heading3"/>
              <w:contextualSpacing w:val="0"/>
              <w:rPr>
                <w:sz w:val="21"/>
                <w:szCs w:val="21"/>
              </w:rPr>
            </w:pPr>
            <w:r w:rsidRPr="009B7F7A">
              <w:rPr>
                <w:sz w:val="21"/>
                <w:szCs w:val="21"/>
              </w:rPr>
              <w:t xml:space="preserve">March </w:t>
            </w:r>
            <w:r w:rsidR="001D0BF1" w:rsidRPr="009B7F7A">
              <w:rPr>
                <w:sz w:val="21"/>
                <w:szCs w:val="21"/>
              </w:rPr>
              <w:t xml:space="preserve"> </w:t>
            </w:r>
            <w:r w:rsidRPr="009B7F7A">
              <w:rPr>
                <w:sz w:val="21"/>
                <w:szCs w:val="21"/>
              </w:rPr>
              <w:t>202</w:t>
            </w:r>
            <w:r w:rsidR="00A33B05">
              <w:rPr>
                <w:sz w:val="21"/>
                <w:szCs w:val="21"/>
              </w:rPr>
              <w:t>2</w:t>
            </w:r>
          </w:p>
          <w:p w14:paraId="74C621EA" w14:textId="77777777" w:rsidR="007538DC" w:rsidRDefault="009D6557" w:rsidP="00A33B05">
            <w:pPr>
              <w:pStyle w:val="Heading2"/>
              <w:contextualSpacing w:val="0"/>
              <w:rPr>
                <w:rStyle w:val="SubtleReference"/>
                <w:sz w:val="21"/>
                <w:szCs w:val="21"/>
              </w:rPr>
            </w:pPr>
            <w:r w:rsidRPr="009B7F7A">
              <w:rPr>
                <w:sz w:val="21"/>
                <w:szCs w:val="21"/>
              </w:rPr>
              <w:t>Masters of Arts (Sociology)</w:t>
            </w:r>
            <w:r w:rsidR="001D0BF1" w:rsidRPr="009B7F7A">
              <w:rPr>
                <w:sz w:val="21"/>
                <w:szCs w:val="21"/>
              </w:rPr>
              <w:t xml:space="preserve">, </w:t>
            </w:r>
            <w:r w:rsidRPr="009B7F7A">
              <w:rPr>
                <w:rStyle w:val="SubtleReference"/>
                <w:sz w:val="21"/>
                <w:szCs w:val="21"/>
              </w:rPr>
              <w:t>University of Sindh, Jamshoro</w:t>
            </w:r>
          </w:p>
          <w:p w14:paraId="3313E123" w14:textId="4A991ABB" w:rsidR="006F0937" w:rsidRPr="006F0937" w:rsidRDefault="006F0937" w:rsidP="006F0937">
            <w:pPr>
              <w:rPr>
                <w:color w:val="auto"/>
                <w:sz w:val="21"/>
                <w:szCs w:val="21"/>
              </w:rPr>
            </w:pPr>
            <w:r>
              <w:rPr>
                <w:color w:val="auto"/>
                <w:sz w:val="21"/>
                <w:szCs w:val="21"/>
              </w:rPr>
              <w:t>First Class (Pass)</w:t>
            </w:r>
          </w:p>
        </w:tc>
      </w:tr>
      <w:tr w:rsidR="00F61DF9" w:rsidRPr="009B7F7A" w14:paraId="183F01A1" w14:textId="77777777" w:rsidTr="00F61DF9">
        <w:tc>
          <w:tcPr>
            <w:tcW w:w="9355" w:type="dxa"/>
            <w:tcMar>
              <w:top w:w="216" w:type="dxa"/>
            </w:tcMar>
          </w:tcPr>
          <w:p w14:paraId="4400DCA9" w14:textId="31740D2C" w:rsidR="00F61DF9" w:rsidRPr="009B7F7A" w:rsidRDefault="00D6215A" w:rsidP="00F61DF9">
            <w:pPr>
              <w:pStyle w:val="Heading3"/>
              <w:contextualSpacing w:val="0"/>
              <w:rPr>
                <w:sz w:val="21"/>
                <w:szCs w:val="21"/>
              </w:rPr>
            </w:pPr>
            <w:r w:rsidRPr="009B7F7A">
              <w:rPr>
                <w:sz w:val="21"/>
                <w:szCs w:val="21"/>
              </w:rPr>
              <w:t>December 2016</w:t>
            </w:r>
            <w:r w:rsidR="00F61DF9" w:rsidRPr="009B7F7A">
              <w:rPr>
                <w:sz w:val="21"/>
                <w:szCs w:val="21"/>
              </w:rPr>
              <w:t xml:space="preserve"> </w:t>
            </w:r>
          </w:p>
          <w:p w14:paraId="701E0872" w14:textId="0344F147" w:rsidR="00F61DF9" w:rsidRPr="009B7F7A" w:rsidRDefault="0015360E" w:rsidP="00F61DF9">
            <w:pPr>
              <w:pStyle w:val="Heading2"/>
              <w:contextualSpacing w:val="0"/>
              <w:rPr>
                <w:sz w:val="21"/>
                <w:szCs w:val="21"/>
              </w:rPr>
            </w:pPr>
            <w:r w:rsidRPr="009B7F7A">
              <w:rPr>
                <w:sz w:val="21"/>
                <w:szCs w:val="21"/>
              </w:rPr>
              <w:t>MPhil – Environmental Geology</w:t>
            </w:r>
            <w:r w:rsidR="00F61DF9" w:rsidRPr="009B7F7A">
              <w:rPr>
                <w:sz w:val="21"/>
                <w:szCs w:val="21"/>
              </w:rPr>
              <w:t xml:space="preserve">, </w:t>
            </w:r>
            <w:r w:rsidRPr="009B7F7A">
              <w:rPr>
                <w:rStyle w:val="SubtleReference"/>
                <w:sz w:val="21"/>
                <w:szCs w:val="21"/>
              </w:rPr>
              <w:t xml:space="preserve">University of Sindh, Jamshoro </w:t>
            </w:r>
          </w:p>
          <w:p w14:paraId="4DADE1B1" w14:textId="010132DB" w:rsidR="009D6557" w:rsidRDefault="003258EC" w:rsidP="004808BC">
            <w:pPr>
              <w:rPr>
                <w:color w:val="auto"/>
                <w:sz w:val="21"/>
                <w:szCs w:val="21"/>
              </w:rPr>
            </w:pPr>
            <w:r w:rsidRPr="009B7F7A">
              <w:rPr>
                <w:color w:val="auto"/>
                <w:sz w:val="21"/>
                <w:szCs w:val="21"/>
              </w:rPr>
              <w:t>CGPA: 3.8/4.00</w:t>
            </w:r>
            <w:r w:rsidR="0015360E" w:rsidRPr="009B7F7A">
              <w:rPr>
                <w:color w:val="auto"/>
                <w:sz w:val="21"/>
                <w:szCs w:val="21"/>
              </w:rPr>
              <w:t xml:space="preserve"> (Course work completed)</w:t>
            </w:r>
          </w:p>
          <w:p w14:paraId="2608A12D" w14:textId="77777777" w:rsidR="004808BC" w:rsidRPr="004808BC" w:rsidRDefault="004808BC" w:rsidP="004808BC">
            <w:pPr>
              <w:rPr>
                <w:color w:val="auto"/>
                <w:sz w:val="21"/>
                <w:szCs w:val="21"/>
              </w:rPr>
            </w:pPr>
          </w:p>
          <w:p w14:paraId="279BD8F3" w14:textId="4E988099" w:rsidR="009D6557" w:rsidRPr="009B7F7A" w:rsidRDefault="00D6215A" w:rsidP="009D6557">
            <w:pPr>
              <w:pStyle w:val="Heading3"/>
              <w:contextualSpacing w:val="0"/>
              <w:rPr>
                <w:sz w:val="21"/>
                <w:szCs w:val="21"/>
              </w:rPr>
            </w:pPr>
            <w:r w:rsidRPr="009B7F7A">
              <w:rPr>
                <w:sz w:val="21"/>
                <w:szCs w:val="21"/>
              </w:rPr>
              <w:t>December</w:t>
            </w:r>
            <w:r w:rsidR="009D6557" w:rsidRPr="009B7F7A">
              <w:rPr>
                <w:sz w:val="21"/>
                <w:szCs w:val="21"/>
              </w:rPr>
              <w:t xml:space="preserve"> </w:t>
            </w:r>
            <w:r w:rsidR="00B86C5A">
              <w:rPr>
                <w:sz w:val="21"/>
                <w:szCs w:val="21"/>
              </w:rPr>
              <w:t>2013</w:t>
            </w:r>
          </w:p>
          <w:p w14:paraId="20DEA710" w14:textId="5B26C813" w:rsidR="009D6557" w:rsidRPr="009B7F7A" w:rsidRDefault="00D6215A" w:rsidP="009D6557">
            <w:pPr>
              <w:pStyle w:val="Heading2"/>
              <w:contextualSpacing w:val="0"/>
              <w:rPr>
                <w:sz w:val="21"/>
                <w:szCs w:val="21"/>
              </w:rPr>
            </w:pPr>
            <w:r w:rsidRPr="009B7F7A">
              <w:rPr>
                <w:sz w:val="21"/>
                <w:szCs w:val="21"/>
              </w:rPr>
              <w:t>Diploma in Project Management</w:t>
            </w:r>
            <w:r w:rsidR="009D6557" w:rsidRPr="009B7F7A">
              <w:rPr>
                <w:sz w:val="21"/>
                <w:szCs w:val="21"/>
              </w:rPr>
              <w:t xml:space="preserve">, </w:t>
            </w:r>
            <w:r w:rsidRPr="009B7F7A">
              <w:rPr>
                <w:rStyle w:val="SubtleReference"/>
                <w:sz w:val="21"/>
                <w:szCs w:val="21"/>
              </w:rPr>
              <w:t>Skill Development Council Pakistan</w:t>
            </w:r>
          </w:p>
          <w:p w14:paraId="2AD9CCC7" w14:textId="0C1F9CB4" w:rsidR="009D6557" w:rsidRPr="009B7F7A" w:rsidRDefault="003258EC" w:rsidP="009D6557">
            <w:pPr>
              <w:rPr>
                <w:color w:val="auto"/>
                <w:sz w:val="21"/>
                <w:szCs w:val="21"/>
              </w:rPr>
            </w:pPr>
            <w:r w:rsidRPr="009B7F7A">
              <w:rPr>
                <w:color w:val="auto"/>
                <w:sz w:val="21"/>
                <w:szCs w:val="21"/>
              </w:rPr>
              <w:t xml:space="preserve">Grade: A </w:t>
            </w:r>
          </w:p>
          <w:p w14:paraId="6FD4FEC4" w14:textId="77777777" w:rsidR="009D6557" w:rsidRPr="009B7F7A" w:rsidRDefault="009D6557" w:rsidP="009D6557">
            <w:pPr>
              <w:rPr>
                <w:sz w:val="21"/>
                <w:szCs w:val="21"/>
              </w:rPr>
            </w:pPr>
          </w:p>
          <w:p w14:paraId="723778AC" w14:textId="7707FBD1" w:rsidR="009D6557" w:rsidRPr="009B7F7A" w:rsidRDefault="00D6215A" w:rsidP="009D6557">
            <w:pPr>
              <w:pStyle w:val="Heading3"/>
              <w:contextualSpacing w:val="0"/>
              <w:rPr>
                <w:sz w:val="21"/>
                <w:szCs w:val="21"/>
              </w:rPr>
            </w:pPr>
            <w:r w:rsidRPr="009B7F7A">
              <w:rPr>
                <w:sz w:val="21"/>
                <w:szCs w:val="21"/>
              </w:rPr>
              <w:t>december</w:t>
            </w:r>
            <w:r w:rsidR="009D6557" w:rsidRPr="009B7F7A">
              <w:rPr>
                <w:sz w:val="21"/>
                <w:szCs w:val="21"/>
              </w:rPr>
              <w:t xml:space="preserve"> </w:t>
            </w:r>
            <w:r w:rsidRPr="009B7F7A">
              <w:rPr>
                <w:sz w:val="21"/>
                <w:szCs w:val="21"/>
              </w:rPr>
              <w:t>2012</w:t>
            </w:r>
          </w:p>
          <w:p w14:paraId="551D40B7" w14:textId="3B6F4C39" w:rsidR="009D6557" w:rsidRPr="009B7F7A" w:rsidRDefault="00D6215A" w:rsidP="009D6557">
            <w:pPr>
              <w:pStyle w:val="Heading2"/>
              <w:contextualSpacing w:val="0"/>
              <w:rPr>
                <w:sz w:val="21"/>
                <w:szCs w:val="21"/>
              </w:rPr>
            </w:pPr>
            <w:r w:rsidRPr="009B7F7A">
              <w:rPr>
                <w:sz w:val="21"/>
                <w:szCs w:val="21"/>
              </w:rPr>
              <w:t>Bachelor of Science – BS (</w:t>
            </w:r>
            <w:r w:rsidR="003258EC" w:rsidRPr="009B7F7A">
              <w:rPr>
                <w:sz w:val="21"/>
                <w:szCs w:val="21"/>
              </w:rPr>
              <w:t>hons</w:t>
            </w:r>
            <w:r w:rsidRPr="009B7F7A">
              <w:rPr>
                <w:sz w:val="21"/>
                <w:szCs w:val="21"/>
              </w:rPr>
              <w:t>)</w:t>
            </w:r>
            <w:r w:rsidR="009D6557" w:rsidRPr="009B7F7A">
              <w:rPr>
                <w:sz w:val="21"/>
                <w:szCs w:val="21"/>
              </w:rPr>
              <w:t xml:space="preserve">, </w:t>
            </w:r>
            <w:r w:rsidR="003258EC" w:rsidRPr="009B7F7A">
              <w:rPr>
                <w:rStyle w:val="SubtleReference"/>
                <w:sz w:val="21"/>
                <w:szCs w:val="21"/>
              </w:rPr>
              <w:t xml:space="preserve">university of sindh </w:t>
            </w:r>
          </w:p>
          <w:p w14:paraId="0820B985" w14:textId="77777777" w:rsidR="009D6557" w:rsidRDefault="003258EC" w:rsidP="009D6557">
            <w:pPr>
              <w:rPr>
                <w:color w:val="auto"/>
                <w:sz w:val="21"/>
                <w:szCs w:val="21"/>
              </w:rPr>
            </w:pPr>
            <w:r w:rsidRPr="009B7F7A">
              <w:rPr>
                <w:color w:val="auto"/>
                <w:sz w:val="21"/>
                <w:szCs w:val="21"/>
              </w:rPr>
              <w:t>CGPA: 3.57/4.00</w:t>
            </w:r>
          </w:p>
          <w:p w14:paraId="4B370170" w14:textId="29AAC1DC" w:rsidR="006F0937" w:rsidRPr="009B7F7A" w:rsidRDefault="006F0937" w:rsidP="009D6557">
            <w:pPr>
              <w:rPr>
                <w:sz w:val="21"/>
                <w:szCs w:val="21"/>
              </w:rPr>
            </w:pPr>
          </w:p>
        </w:tc>
      </w:tr>
    </w:tbl>
    <w:p w14:paraId="1B7D85D6" w14:textId="398433F7" w:rsidR="004808BC" w:rsidRDefault="004808BC" w:rsidP="004808BC"/>
    <w:sdt>
      <w:sdtPr>
        <w:rPr>
          <w:sz w:val="21"/>
          <w:szCs w:val="21"/>
        </w:rPr>
        <w:alias w:val="Skills:"/>
        <w:tag w:val="Skills:"/>
        <w:id w:val="-1392877668"/>
        <w:placeholder>
          <w:docPart w:val="57F1FF8345D44FFDBC0D05EA522FED96"/>
        </w:placeholder>
        <w:temporary/>
        <w:showingPlcHdr/>
        <w15:appearance w15:val="hidden"/>
      </w:sdtPr>
      <w:sdtContent>
        <w:p w14:paraId="31EB8D70" w14:textId="77777777" w:rsidR="004808BC" w:rsidRPr="009B7F7A" w:rsidRDefault="004808BC" w:rsidP="004808BC">
          <w:pPr>
            <w:pStyle w:val="Heading1"/>
            <w:rPr>
              <w:sz w:val="21"/>
              <w:szCs w:val="21"/>
            </w:rPr>
          </w:pPr>
          <w:r w:rsidRPr="009B7F7A">
            <w:rPr>
              <w:sz w:val="21"/>
              <w:szCs w:val="21"/>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4808BC" w:rsidRPr="009B7F7A" w14:paraId="26012334" w14:textId="77777777" w:rsidTr="003546BA">
        <w:tc>
          <w:tcPr>
            <w:tcW w:w="4675" w:type="dxa"/>
          </w:tcPr>
          <w:p w14:paraId="349DCB31" w14:textId="77777777" w:rsidR="004808BC" w:rsidRPr="009B7F7A" w:rsidRDefault="004808BC" w:rsidP="003546BA">
            <w:pPr>
              <w:pStyle w:val="ListBullet"/>
              <w:contextualSpacing w:val="0"/>
              <w:rPr>
                <w:color w:val="auto"/>
                <w:sz w:val="21"/>
                <w:szCs w:val="21"/>
              </w:rPr>
            </w:pPr>
            <w:r w:rsidRPr="009B7F7A">
              <w:rPr>
                <w:color w:val="auto"/>
                <w:sz w:val="21"/>
                <w:szCs w:val="21"/>
              </w:rPr>
              <w:t xml:space="preserve">Excellent Communication Skills </w:t>
            </w:r>
          </w:p>
          <w:p w14:paraId="2488F7E9" w14:textId="77777777" w:rsidR="004808BC" w:rsidRPr="009B7F7A" w:rsidRDefault="004808BC" w:rsidP="003546BA">
            <w:pPr>
              <w:pStyle w:val="ListBullet"/>
              <w:contextualSpacing w:val="0"/>
              <w:rPr>
                <w:color w:val="auto"/>
                <w:sz w:val="21"/>
                <w:szCs w:val="21"/>
              </w:rPr>
            </w:pPr>
            <w:r w:rsidRPr="009B7F7A">
              <w:rPr>
                <w:color w:val="auto"/>
                <w:sz w:val="21"/>
                <w:szCs w:val="21"/>
              </w:rPr>
              <w:t xml:space="preserve">Excellent Interpersonal Skills </w:t>
            </w:r>
          </w:p>
          <w:p w14:paraId="359B68B5" w14:textId="77777777" w:rsidR="004808BC" w:rsidRPr="009B7F7A" w:rsidRDefault="004808BC" w:rsidP="003546BA">
            <w:pPr>
              <w:pStyle w:val="ListBullet"/>
              <w:contextualSpacing w:val="0"/>
              <w:rPr>
                <w:color w:val="auto"/>
                <w:sz w:val="21"/>
                <w:szCs w:val="21"/>
              </w:rPr>
            </w:pPr>
            <w:r w:rsidRPr="009B7F7A">
              <w:rPr>
                <w:color w:val="auto"/>
                <w:sz w:val="21"/>
                <w:szCs w:val="21"/>
              </w:rPr>
              <w:t xml:space="preserve">Presentation Skills </w:t>
            </w:r>
          </w:p>
          <w:p w14:paraId="260CB109" w14:textId="77777777" w:rsidR="004808BC" w:rsidRPr="009B7F7A" w:rsidRDefault="004808BC" w:rsidP="003546BA">
            <w:pPr>
              <w:pStyle w:val="ListBullet"/>
              <w:contextualSpacing w:val="0"/>
              <w:rPr>
                <w:color w:val="auto"/>
                <w:sz w:val="21"/>
                <w:szCs w:val="21"/>
              </w:rPr>
            </w:pPr>
            <w:r w:rsidRPr="009B7F7A">
              <w:rPr>
                <w:color w:val="auto"/>
                <w:sz w:val="21"/>
                <w:szCs w:val="21"/>
              </w:rPr>
              <w:t xml:space="preserve">IT Skills </w:t>
            </w:r>
          </w:p>
          <w:p w14:paraId="4FF07279" w14:textId="77777777" w:rsidR="004808BC" w:rsidRPr="009B7F7A" w:rsidRDefault="004808BC" w:rsidP="003546BA">
            <w:pPr>
              <w:pStyle w:val="ListBullet"/>
              <w:contextualSpacing w:val="0"/>
              <w:rPr>
                <w:color w:val="auto"/>
                <w:sz w:val="21"/>
                <w:szCs w:val="21"/>
              </w:rPr>
            </w:pPr>
            <w:r w:rsidRPr="009B7F7A">
              <w:rPr>
                <w:color w:val="auto"/>
                <w:sz w:val="21"/>
                <w:szCs w:val="21"/>
              </w:rPr>
              <w:t xml:space="preserve">Project Management </w:t>
            </w:r>
          </w:p>
          <w:p w14:paraId="56645B61" w14:textId="77777777" w:rsidR="004808BC" w:rsidRPr="009B7F7A" w:rsidRDefault="004808BC" w:rsidP="003546BA">
            <w:pPr>
              <w:pStyle w:val="ListBullet"/>
              <w:contextualSpacing w:val="0"/>
              <w:rPr>
                <w:color w:val="auto"/>
                <w:sz w:val="21"/>
                <w:szCs w:val="21"/>
              </w:rPr>
            </w:pPr>
            <w:r w:rsidRPr="009B7F7A">
              <w:rPr>
                <w:color w:val="auto"/>
                <w:sz w:val="21"/>
                <w:szCs w:val="21"/>
              </w:rPr>
              <w:t xml:space="preserve">Team Management </w:t>
            </w:r>
          </w:p>
          <w:p w14:paraId="16814DAE" w14:textId="77777777" w:rsidR="004808BC" w:rsidRDefault="004808BC" w:rsidP="003546BA">
            <w:pPr>
              <w:pStyle w:val="ListBullet"/>
              <w:contextualSpacing w:val="0"/>
              <w:rPr>
                <w:color w:val="auto"/>
                <w:sz w:val="21"/>
                <w:szCs w:val="21"/>
              </w:rPr>
            </w:pPr>
            <w:r w:rsidRPr="009B7F7A">
              <w:rPr>
                <w:color w:val="auto"/>
                <w:sz w:val="21"/>
                <w:szCs w:val="21"/>
              </w:rPr>
              <w:t xml:space="preserve">Reporting </w:t>
            </w:r>
          </w:p>
          <w:p w14:paraId="4C652A59" w14:textId="77777777" w:rsidR="000F051F" w:rsidRDefault="000F051F" w:rsidP="003546BA">
            <w:pPr>
              <w:pStyle w:val="ListBullet"/>
              <w:contextualSpacing w:val="0"/>
              <w:rPr>
                <w:color w:val="auto"/>
                <w:sz w:val="21"/>
                <w:szCs w:val="21"/>
              </w:rPr>
            </w:pPr>
            <w:r>
              <w:rPr>
                <w:color w:val="auto"/>
                <w:sz w:val="21"/>
                <w:szCs w:val="21"/>
              </w:rPr>
              <w:t xml:space="preserve">Baseline, Midline and Endline Studies </w:t>
            </w:r>
          </w:p>
          <w:p w14:paraId="631286C1" w14:textId="7BAA4BD6" w:rsidR="000F051F" w:rsidRPr="009B7F7A" w:rsidRDefault="000F051F" w:rsidP="003546BA">
            <w:pPr>
              <w:pStyle w:val="ListBullet"/>
              <w:contextualSpacing w:val="0"/>
              <w:rPr>
                <w:color w:val="auto"/>
                <w:sz w:val="21"/>
                <w:szCs w:val="21"/>
              </w:rPr>
            </w:pPr>
            <w:r>
              <w:rPr>
                <w:color w:val="auto"/>
                <w:sz w:val="21"/>
                <w:szCs w:val="21"/>
              </w:rPr>
              <w:t xml:space="preserve">Manual Designing </w:t>
            </w:r>
          </w:p>
        </w:tc>
        <w:tc>
          <w:tcPr>
            <w:tcW w:w="4675" w:type="dxa"/>
            <w:tcMar>
              <w:left w:w="360" w:type="dxa"/>
            </w:tcMar>
          </w:tcPr>
          <w:p w14:paraId="58C8973E" w14:textId="1DF43D59" w:rsidR="004808BC" w:rsidRPr="009B7F7A" w:rsidRDefault="004808BC" w:rsidP="003546BA">
            <w:pPr>
              <w:pStyle w:val="ListBullet"/>
              <w:contextualSpacing w:val="0"/>
              <w:rPr>
                <w:color w:val="auto"/>
                <w:sz w:val="21"/>
                <w:szCs w:val="21"/>
              </w:rPr>
            </w:pPr>
            <w:r w:rsidRPr="009B7F7A">
              <w:rPr>
                <w:color w:val="auto"/>
                <w:sz w:val="21"/>
                <w:szCs w:val="21"/>
              </w:rPr>
              <w:t xml:space="preserve">Coordination </w:t>
            </w:r>
            <w:r w:rsidR="006F0937">
              <w:rPr>
                <w:color w:val="auto"/>
                <w:sz w:val="21"/>
                <w:szCs w:val="21"/>
              </w:rPr>
              <w:t xml:space="preserve">&amp; Liaison </w:t>
            </w:r>
          </w:p>
          <w:p w14:paraId="225F0C67" w14:textId="77777777" w:rsidR="004808BC" w:rsidRPr="009B7F7A" w:rsidRDefault="004808BC" w:rsidP="003546BA">
            <w:pPr>
              <w:pStyle w:val="ListBullet"/>
              <w:contextualSpacing w:val="0"/>
              <w:rPr>
                <w:color w:val="auto"/>
                <w:sz w:val="21"/>
                <w:szCs w:val="21"/>
              </w:rPr>
            </w:pPr>
            <w:r w:rsidRPr="009B7F7A">
              <w:rPr>
                <w:color w:val="auto"/>
                <w:sz w:val="21"/>
                <w:szCs w:val="21"/>
              </w:rPr>
              <w:t xml:space="preserve">Liaison Development </w:t>
            </w:r>
          </w:p>
          <w:p w14:paraId="336B8DF5" w14:textId="77777777" w:rsidR="004808BC" w:rsidRPr="009B7F7A" w:rsidRDefault="004808BC" w:rsidP="003546BA">
            <w:pPr>
              <w:pStyle w:val="ListBullet"/>
              <w:contextualSpacing w:val="0"/>
              <w:rPr>
                <w:color w:val="auto"/>
                <w:sz w:val="21"/>
                <w:szCs w:val="21"/>
              </w:rPr>
            </w:pPr>
            <w:r w:rsidRPr="009B7F7A">
              <w:rPr>
                <w:color w:val="auto"/>
                <w:sz w:val="21"/>
                <w:szCs w:val="21"/>
              </w:rPr>
              <w:t xml:space="preserve">Reporting </w:t>
            </w:r>
          </w:p>
          <w:p w14:paraId="4031AEDE" w14:textId="77777777" w:rsidR="004808BC" w:rsidRPr="009B7F7A" w:rsidRDefault="004808BC" w:rsidP="003546BA">
            <w:pPr>
              <w:pStyle w:val="ListBullet"/>
              <w:contextualSpacing w:val="0"/>
              <w:rPr>
                <w:color w:val="auto"/>
                <w:sz w:val="21"/>
                <w:szCs w:val="21"/>
              </w:rPr>
            </w:pPr>
            <w:r w:rsidRPr="009B7F7A">
              <w:rPr>
                <w:color w:val="auto"/>
                <w:sz w:val="21"/>
                <w:szCs w:val="21"/>
              </w:rPr>
              <w:t>C</w:t>
            </w:r>
            <w:r>
              <w:rPr>
                <w:color w:val="auto"/>
                <w:sz w:val="21"/>
                <w:szCs w:val="21"/>
              </w:rPr>
              <w:t>ommunity Engagement</w:t>
            </w:r>
          </w:p>
          <w:p w14:paraId="4D0E63B3" w14:textId="77777777" w:rsidR="004808BC" w:rsidRPr="009B7F7A" w:rsidRDefault="004808BC" w:rsidP="003546BA">
            <w:pPr>
              <w:pStyle w:val="ListBullet"/>
              <w:contextualSpacing w:val="0"/>
              <w:rPr>
                <w:color w:val="auto"/>
                <w:sz w:val="21"/>
                <w:szCs w:val="21"/>
              </w:rPr>
            </w:pPr>
            <w:r w:rsidRPr="009B7F7A">
              <w:rPr>
                <w:color w:val="auto"/>
                <w:sz w:val="21"/>
                <w:szCs w:val="21"/>
              </w:rPr>
              <w:t xml:space="preserve">Time Management </w:t>
            </w:r>
          </w:p>
          <w:p w14:paraId="3C1396D4" w14:textId="77777777" w:rsidR="004808BC" w:rsidRPr="009B7F7A" w:rsidRDefault="004808BC" w:rsidP="003546BA">
            <w:pPr>
              <w:pStyle w:val="ListBullet"/>
              <w:contextualSpacing w:val="0"/>
              <w:rPr>
                <w:color w:val="auto"/>
                <w:sz w:val="21"/>
                <w:szCs w:val="21"/>
              </w:rPr>
            </w:pPr>
            <w:r w:rsidRPr="009B7F7A">
              <w:rPr>
                <w:color w:val="auto"/>
                <w:sz w:val="21"/>
                <w:szCs w:val="21"/>
              </w:rPr>
              <w:t xml:space="preserve">Trainings </w:t>
            </w:r>
          </w:p>
          <w:p w14:paraId="04A8E9DC" w14:textId="77777777" w:rsidR="004808BC" w:rsidRDefault="004808BC" w:rsidP="003546BA">
            <w:pPr>
              <w:pStyle w:val="ListBullet"/>
              <w:contextualSpacing w:val="0"/>
              <w:rPr>
                <w:color w:val="auto"/>
                <w:sz w:val="21"/>
                <w:szCs w:val="21"/>
              </w:rPr>
            </w:pPr>
            <w:r w:rsidRPr="009B7F7A">
              <w:rPr>
                <w:color w:val="auto"/>
                <w:sz w:val="21"/>
                <w:szCs w:val="21"/>
              </w:rPr>
              <w:t xml:space="preserve">Event Management </w:t>
            </w:r>
          </w:p>
          <w:p w14:paraId="025DC28D" w14:textId="77777777" w:rsidR="000F051F" w:rsidRDefault="000F051F" w:rsidP="003546BA">
            <w:pPr>
              <w:pStyle w:val="ListBullet"/>
              <w:contextualSpacing w:val="0"/>
              <w:rPr>
                <w:color w:val="auto"/>
                <w:sz w:val="21"/>
                <w:szCs w:val="21"/>
              </w:rPr>
            </w:pPr>
            <w:r>
              <w:rPr>
                <w:color w:val="auto"/>
                <w:sz w:val="21"/>
                <w:szCs w:val="21"/>
              </w:rPr>
              <w:t xml:space="preserve">Research </w:t>
            </w:r>
          </w:p>
          <w:p w14:paraId="568E23D2" w14:textId="1E025B89" w:rsidR="000F051F" w:rsidRPr="009221AA" w:rsidRDefault="000F051F" w:rsidP="003546BA">
            <w:pPr>
              <w:pStyle w:val="ListBullet"/>
              <w:contextualSpacing w:val="0"/>
              <w:rPr>
                <w:color w:val="auto"/>
                <w:sz w:val="21"/>
                <w:szCs w:val="21"/>
              </w:rPr>
            </w:pPr>
            <w:r>
              <w:rPr>
                <w:color w:val="auto"/>
                <w:sz w:val="21"/>
                <w:szCs w:val="21"/>
              </w:rPr>
              <w:t xml:space="preserve">Format development </w:t>
            </w:r>
          </w:p>
        </w:tc>
      </w:tr>
    </w:tbl>
    <w:p w14:paraId="4CEA966F" w14:textId="06823404" w:rsidR="00F26A12" w:rsidRPr="00F26A12" w:rsidRDefault="004808BC" w:rsidP="00F26A12">
      <w:pPr>
        <w:pStyle w:val="Heading1"/>
        <w:rPr>
          <w:sz w:val="21"/>
          <w:szCs w:val="21"/>
        </w:rPr>
      </w:pPr>
      <w:r w:rsidRPr="009B7F7A">
        <w:rPr>
          <w:sz w:val="21"/>
          <w:szCs w:val="21"/>
        </w:rPr>
        <w:t xml:space="preserve">Trainings and workshops </w:t>
      </w:r>
    </w:p>
    <w:p w14:paraId="256A7ECC" w14:textId="46EBDD7B" w:rsidR="00F26A12" w:rsidRDefault="00F26A12" w:rsidP="008F1D66">
      <w:pPr>
        <w:spacing w:after="145"/>
        <w:rPr>
          <w:color w:val="auto"/>
          <w:sz w:val="21"/>
          <w:szCs w:val="21"/>
        </w:rPr>
      </w:pPr>
      <w:r>
        <w:rPr>
          <w:color w:val="auto"/>
          <w:sz w:val="21"/>
          <w:szCs w:val="21"/>
        </w:rPr>
        <w:t>1 Day training in SCOPE</w:t>
      </w:r>
      <w:r w:rsidR="00B20EEE">
        <w:rPr>
          <w:color w:val="auto"/>
          <w:sz w:val="21"/>
          <w:szCs w:val="21"/>
        </w:rPr>
        <w:t xml:space="preserve"> </w:t>
      </w:r>
      <w:r w:rsidR="00B20EEE" w:rsidRPr="00B20EEE">
        <w:rPr>
          <w:b/>
          <w:bCs/>
          <w:color w:val="auto"/>
          <w:sz w:val="21"/>
          <w:szCs w:val="21"/>
        </w:rPr>
        <w:t xml:space="preserve">WFP, SIF </w:t>
      </w:r>
    </w:p>
    <w:p w14:paraId="1A62416E" w14:textId="29330599" w:rsidR="00F26A12" w:rsidRDefault="00F26A12" w:rsidP="008F1D66">
      <w:pPr>
        <w:spacing w:after="145"/>
        <w:rPr>
          <w:color w:val="auto"/>
          <w:sz w:val="21"/>
          <w:szCs w:val="21"/>
        </w:rPr>
      </w:pPr>
      <w:r>
        <w:rPr>
          <w:color w:val="auto"/>
          <w:sz w:val="21"/>
          <w:szCs w:val="21"/>
        </w:rPr>
        <w:t xml:space="preserve">3 Days Training on Cash Transfer interventions </w:t>
      </w:r>
    </w:p>
    <w:p w14:paraId="4CB906BC" w14:textId="77E1540C" w:rsidR="004808BC" w:rsidRPr="009B7F7A" w:rsidRDefault="004808BC" w:rsidP="008F1D66">
      <w:pPr>
        <w:spacing w:after="145"/>
        <w:rPr>
          <w:color w:val="auto"/>
          <w:sz w:val="21"/>
          <w:szCs w:val="21"/>
        </w:rPr>
      </w:pPr>
      <w:r w:rsidRPr="009B7F7A">
        <w:rPr>
          <w:color w:val="auto"/>
          <w:sz w:val="21"/>
          <w:szCs w:val="21"/>
        </w:rPr>
        <w:t xml:space="preserve">4 Days Training on </w:t>
      </w:r>
      <w:r w:rsidRPr="009B7F7A">
        <w:rPr>
          <w:b/>
          <w:bCs/>
          <w:color w:val="auto"/>
          <w:sz w:val="21"/>
          <w:szCs w:val="21"/>
        </w:rPr>
        <w:t>“Composite Heritage” CSC</w:t>
      </w:r>
      <w:r w:rsidRPr="009B7F7A">
        <w:rPr>
          <w:color w:val="auto"/>
          <w:sz w:val="21"/>
          <w:szCs w:val="21"/>
        </w:rPr>
        <w:t xml:space="preserve"> - Islamabad</w:t>
      </w:r>
    </w:p>
    <w:p w14:paraId="714437CE" w14:textId="77777777" w:rsidR="004808BC" w:rsidRPr="009B7F7A" w:rsidRDefault="004808BC" w:rsidP="004808BC">
      <w:pPr>
        <w:pStyle w:val="NoSpacing"/>
        <w:spacing w:line="360" w:lineRule="auto"/>
        <w:rPr>
          <w:color w:val="auto"/>
          <w:sz w:val="21"/>
          <w:szCs w:val="21"/>
        </w:rPr>
      </w:pPr>
      <w:r w:rsidRPr="009B7F7A">
        <w:rPr>
          <w:color w:val="auto"/>
          <w:sz w:val="21"/>
          <w:szCs w:val="21"/>
        </w:rPr>
        <w:t xml:space="preserve">Three Days Training on Child Rights </w:t>
      </w:r>
      <w:r w:rsidRPr="009B7F7A">
        <w:rPr>
          <w:b/>
          <w:bCs/>
          <w:color w:val="auto"/>
          <w:sz w:val="21"/>
          <w:szCs w:val="21"/>
        </w:rPr>
        <w:t xml:space="preserve">CRM, CSSP, SWD </w:t>
      </w:r>
      <w:proofErr w:type="spellStart"/>
      <w:r w:rsidRPr="009B7F7A">
        <w:rPr>
          <w:b/>
          <w:bCs/>
          <w:color w:val="auto"/>
          <w:sz w:val="21"/>
          <w:szCs w:val="21"/>
        </w:rPr>
        <w:t>GoS</w:t>
      </w:r>
      <w:proofErr w:type="spellEnd"/>
    </w:p>
    <w:p w14:paraId="611DCE0C" w14:textId="77777777" w:rsidR="004808BC" w:rsidRPr="009B7F7A" w:rsidRDefault="004808BC" w:rsidP="004808BC">
      <w:pPr>
        <w:pStyle w:val="NoSpacing"/>
        <w:spacing w:line="360" w:lineRule="auto"/>
        <w:rPr>
          <w:color w:val="auto"/>
          <w:sz w:val="21"/>
          <w:szCs w:val="21"/>
        </w:rPr>
      </w:pPr>
      <w:r w:rsidRPr="009B7F7A">
        <w:rPr>
          <w:color w:val="auto"/>
          <w:sz w:val="21"/>
          <w:szCs w:val="21"/>
        </w:rPr>
        <w:t xml:space="preserve">Training for Master Trainers </w:t>
      </w:r>
      <w:r w:rsidRPr="009B7F7A">
        <w:rPr>
          <w:b/>
          <w:bCs/>
          <w:color w:val="auto"/>
          <w:sz w:val="21"/>
          <w:szCs w:val="21"/>
        </w:rPr>
        <w:t>NSER BISP, Aurat Foundation</w:t>
      </w:r>
      <w:r w:rsidRPr="009B7F7A">
        <w:rPr>
          <w:color w:val="auto"/>
          <w:sz w:val="21"/>
          <w:szCs w:val="21"/>
        </w:rPr>
        <w:t xml:space="preserve"> </w:t>
      </w:r>
    </w:p>
    <w:p w14:paraId="4F769812" w14:textId="77777777" w:rsidR="004808BC" w:rsidRPr="009B7F7A" w:rsidRDefault="004808BC" w:rsidP="004808BC">
      <w:pPr>
        <w:pStyle w:val="NoSpacing"/>
        <w:spacing w:line="360" w:lineRule="auto"/>
        <w:rPr>
          <w:color w:val="auto"/>
          <w:sz w:val="21"/>
          <w:szCs w:val="21"/>
        </w:rPr>
      </w:pPr>
      <w:r w:rsidRPr="009B7F7A">
        <w:rPr>
          <w:color w:val="auto"/>
          <w:sz w:val="21"/>
          <w:szCs w:val="21"/>
        </w:rPr>
        <w:t xml:space="preserve">Two Days’ MIRA training </w:t>
      </w:r>
      <w:r w:rsidRPr="009B7F7A">
        <w:rPr>
          <w:b/>
          <w:bCs/>
          <w:color w:val="auto"/>
          <w:sz w:val="21"/>
          <w:szCs w:val="21"/>
        </w:rPr>
        <w:t>NDMA, OCHA, UNICEF</w:t>
      </w:r>
      <w:r w:rsidRPr="009B7F7A">
        <w:rPr>
          <w:color w:val="auto"/>
          <w:sz w:val="21"/>
          <w:szCs w:val="21"/>
        </w:rPr>
        <w:t xml:space="preserve"> (2018)   </w:t>
      </w:r>
    </w:p>
    <w:p w14:paraId="13B4D218" w14:textId="77777777" w:rsidR="004808BC" w:rsidRPr="009B7F7A" w:rsidRDefault="004808BC" w:rsidP="004808BC">
      <w:pPr>
        <w:pStyle w:val="NoSpacing"/>
        <w:spacing w:line="360" w:lineRule="auto"/>
        <w:rPr>
          <w:color w:val="auto"/>
          <w:sz w:val="21"/>
          <w:szCs w:val="21"/>
        </w:rPr>
      </w:pPr>
      <w:r w:rsidRPr="009B7F7A">
        <w:rPr>
          <w:color w:val="auto"/>
          <w:sz w:val="21"/>
          <w:szCs w:val="21"/>
        </w:rPr>
        <w:t>Three days’ training on CMAM</w:t>
      </w:r>
      <w:r w:rsidRPr="009B7F7A">
        <w:rPr>
          <w:b/>
          <w:bCs/>
          <w:color w:val="auto"/>
          <w:sz w:val="21"/>
          <w:szCs w:val="21"/>
        </w:rPr>
        <w:t>, WFP, NSP, CWW</w:t>
      </w:r>
      <w:r w:rsidRPr="009B7F7A">
        <w:rPr>
          <w:color w:val="auto"/>
          <w:sz w:val="21"/>
          <w:szCs w:val="21"/>
        </w:rPr>
        <w:t xml:space="preserve"> (2017) </w:t>
      </w:r>
    </w:p>
    <w:p w14:paraId="1AEC973F" w14:textId="77777777" w:rsidR="004808BC" w:rsidRPr="009B7F7A" w:rsidRDefault="004808BC" w:rsidP="004808BC">
      <w:pPr>
        <w:pStyle w:val="NoSpacing"/>
        <w:spacing w:line="360" w:lineRule="auto"/>
        <w:rPr>
          <w:color w:val="auto"/>
          <w:sz w:val="21"/>
          <w:szCs w:val="21"/>
        </w:rPr>
      </w:pPr>
      <w:r w:rsidRPr="009B7F7A">
        <w:rPr>
          <w:color w:val="auto"/>
          <w:sz w:val="21"/>
          <w:szCs w:val="21"/>
        </w:rPr>
        <w:t xml:space="preserve">Three days’ Workshop on DRR </w:t>
      </w:r>
      <w:r w:rsidRPr="009B7F7A">
        <w:rPr>
          <w:b/>
          <w:bCs/>
          <w:color w:val="auto"/>
          <w:sz w:val="21"/>
          <w:szCs w:val="21"/>
        </w:rPr>
        <w:t xml:space="preserve">IOM &amp; UNDP </w:t>
      </w:r>
      <w:r w:rsidRPr="009B7F7A">
        <w:rPr>
          <w:color w:val="auto"/>
          <w:sz w:val="21"/>
          <w:szCs w:val="21"/>
        </w:rPr>
        <w:t xml:space="preserve">(2017)  </w:t>
      </w:r>
    </w:p>
    <w:p w14:paraId="01730C08" w14:textId="77777777" w:rsidR="004808BC" w:rsidRPr="009B7F7A" w:rsidRDefault="004808BC" w:rsidP="004808BC">
      <w:pPr>
        <w:pStyle w:val="NoSpacing"/>
        <w:spacing w:line="360" w:lineRule="auto"/>
        <w:rPr>
          <w:color w:val="auto"/>
          <w:sz w:val="21"/>
          <w:szCs w:val="21"/>
        </w:rPr>
      </w:pPr>
      <w:r w:rsidRPr="009B7F7A">
        <w:rPr>
          <w:color w:val="auto"/>
          <w:sz w:val="21"/>
          <w:szCs w:val="21"/>
        </w:rPr>
        <w:t xml:space="preserve">National Sales Conference </w:t>
      </w:r>
      <w:r w:rsidRPr="009B7F7A">
        <w:rPr>
          <w:b/>
          <w:bCs/>
          <w:color w:val="auto"/>
          <w:sz w:val="21"/>
          <w:szCs w:val="21"/>
        </w:rPr>
        <w:t>SAMI Pharmaceuticals</w:t>
      </w:r>
      <w:r w:rsidRPr="009B7F7A">
        <w:rPr>
          <w:color w:val="auto"/>
          <w:sz w:val="21"/>
          <w:szCs w:val="21"/>
        </w:rPr>
        <w:t xml:space="preserve"> (Pvt.) Ltd (2014)   </w:t>
      </w:r>
    </w:p>
    <w:p w14:paraId="35A12E9A" w14:textId="77777777" w:rsidR="004808BC" w:rsidRPr="009B7F7A" w:rsidRDefault="004808BC" w:rsidP="004808BC">
      <w:pPr>
        <w:pStyle w:val="NoSpacing"/>
        <w:spacing w:line="360" w:lineRule="auto"/>
        <w:rPr>
          <w:color w:val="auto"/>
          <w:sz w:val="21"/>
          <w:szCs w:val="21"/>
        </w:rPr>
      </w:pPr>
      <w:r w:rsidRPr="009B7F7A">
        <w:rPr>
          <w:color w:val="auto"/>
          <w:sz w:val="21"/>
          <w:szCs w:val="21"/>
        </w:rPr>
        <w:t xml:space="preserve">Quality Education &amp; Life Skills </w:t>
      </w:r>
      <w:r w:rsidRPr="009B7F7A">
        <w:rPr>
          <w:b/>
          <w:bCs/>
          <w:color w:val="auto"/>
          <w:sz w:val="21"/>
          <w:szCs w:val="21"/>
        </w:rPr>
        <w:t>NCHD &amp; District Education Department</w:t>
      </w:r>
      <w:r w:rsidRPr="009B7F7A">
        <w:rPr>
          <w:color w:val="auto"/>
          <w:sz w:val="21"/>
          <w:szCs w:val="21"/>
        </w:rPr>
        <w:t xml:space="preserve"> (2014) </w:t>
      </w:r>
    </w:p>
    <w:p w14:paraId="03859D6C" w14:textId="77777777" w:rsidR="004808BC" w:rsidRPr="009B7F7A" w:rsidRDefault="004808BC" w:rsidP="004808BC">
      <w:pPr>
        <w:pStyle w:val="NoSpacing"/>
        <w:spacing w:line="360" w:lineRule="auto"/>
        <w:rPr>
          <w:color w:val="auto"/>
          <w:sz w:val="21"/>
          <w:szCs w:val="21"/>
        </w:rPr>
      </w:pPr>
      <w:r w:rsidRPr="009B7F7A">
        <w:rPr>
          <w:color w:val="auto"/>
          <w:sz w:val="21"/>
          <w:szCs w:val="21"/>
        </w:rPr>
        <w:t xml:space="preserve">Five days training on Product Launching, </w:t>
      </w:r>
      <w:r w:rsidRPr="009B7F7A">
        <w:rPr>
          <w:b/>
          <w:bCs/>
          <w:color w:val="auto"/>
          <w:sz w:val="21"/>
          <w:szCs w:val="21"/>
        </w:rPr>
        <w:t xml:space="preserve">SAMI (Pvt.) Ltd </w:t>
      </w:r>
      <w:r w:rsidRPr="009B7F7A">
        <w:rPr>
          <w:color w:val="auto"/>
          <w:sz w:val="21"/>
          <w:szCs w:val="21"/>
        </w:rPr>
        <w:t xml:space="preserve">- (2013)  </w:t>
      </w:r>
    </w:p>
    <w:p w14:paraId="37F4DE26" w14:textId="77777777" w:rsidR="004808BC" w:rsidRPr="009B7F7A" w:rsidRDefault="004808BC" w:rsidP="004808BC">
      <w:pPr>
        <w:pStyle w:val="NoSpacing"/>
        <w:spacing w:line="360" w:lineRule="auto"/>
        <w:rPr>
          <w:color w:val="auto"/>
          <w:sz w:val="21"/>
          <w:szCs w:val="21"/>
        </w:rPr>
      </w:pPr>
      <w:r w:rsidRPr="009B7F7A">
        <w:rPr>
          <w:color w:val="auto"/>
          <w:sz w:val="21"/>
          <w:szCs w:val="21"/>
        </w:rPr>
        <w:lastRenderedPageBreak/>
        <w:t xml:space="preserve">Three days Training on Marketing Analysis </w:t>
      </w:r>
      <w:r w:rsidRPr="009B7F7A">
        <w:rPr>
          <w:b/>
          <w:bCs/>
          <w:color w:val="auto"/>
          <w:sz w:val="21"/>
          <w:szCs w:val="21"/>
        </w:rPr>
        <w:t xml:space="preserve">SAMI (Pvt.) Ltd </w:t>
      </w:r>
      <w:r w:rsidRPr="009B7F7A">
        <w:rPr>
          <w:color w:val="auto"/>
          <w:sz w:val="21"/>
          <w:szCs w:val="21"/>
        </w:rPr>
        <w:t xml:space="preserve">- (2013)  </w:t>
      </w:r>
    </w:p>
    <w:p w14:paraId="47FB2E32" w14:textId="77777777" w:rsidR="004808BC" w:rsidRPr="009B7F7A" w:rsidRDefault="004808BC" w:rsidP="004808BC">
      <w:pPr>
        <w:pStyle w:val="NoSpacing"/>
        <w:spacing w:line="360" w:lineRule="auto"/>
        <w:rPr>
          <w:color w:val="auto"/>
          <w:sz w:val="21"/>
          <w:szCs w:val="21"/>
        </w:rPr>
      </w:pPr>
      <w:r w:rsidRPr="009B7F7A">
        <w:rPr>
          <w:color w:val="auto"/>
          <w:sz w:val="21"/>
          <w:szCs w:val="21"/>
        </w:rPr>
        <w:t xml:space="preserve">Sales analysis Conference- ABU DHABI, UAE </w:t>
      </w:r>
      <w:r w:rsidRPr="009B7F7A">
        <w:rPr>
          <w:b/>
          <w:bCs/>
          <w:color w:val="auto"/>
          <w:sz w:val="21"/>
          <w:szCs w:val="21"/>
        </w:rPr>
        <w:t xml:space="preserve">SAMI (Pvt.) ltd </w:t>
      </w:r>
      <w:r w:rsidRPr="009B7F7A">
        <w:rPr>
          <w:color w:val="auto"/>
          <w:sz w:val="21"/>
          <w:szCs w:val="21"/>
        </w:rPr>
        <w:t xml:space="preserve">- (2013)  </w:t>
      </w:r>
    </w:p>
    <w:p w14:paraId="0A281E91" w14:textId="77777777" w:rsidR="004808BC" w:rsidRPr="009B7F7A" w:rsidRDefault="004808BC" w:rsidP="004808BC">
      <w:pPr>
        <w:pStyle w:val="NoSpacing"/>
        <w:spacing w:line="360" w:lineRule="auto"/>
        <w:rPr>
          <w:color w:val="auto"/>
          <w:sz w:val="21"/>
          <w:szCs w:val="21"/>
        </w:rPr>
      </w:pPr>
      <w:r w:rsidRPr="009B7F7A">
        <w:rPr>
          <w:color w:val="auto"/>
          <w:sz w:val="21"/>
          <w:szCs w:val="21"/>
        </w:rPr>
        <w:t xml:space="preserve">One Day Sales analysis Conference- Dubai, UAE </w:t>
      </w:r>
      <w:r w:rsidRPr="009B7F7A">
        <w:rPr>
          <w:b/>
          <w:bCs/>
          <w:color w:val="auto"/>
          <w:sz w:val="21"/>
          <w:szCs w:val="21"/>
        </w:rPr>
        <w:t>SAMI (Pvt.) Ltd</w:t>
      </w:r>
      <w:r w:rsidRPr="009B7F7A">
        <w:rPr>
          <w:color w:val="auto"/>
          <w:sz w:val="21"/>
          <w:szCs w:val="21"/>
        </w:rPr>
        <w:t xml:space="preserve"> - (2013)  </w:t>
      </w:r>
    </w:p>
    <w:p w14:paraId="40295174" w14:textId="77777777" w:rsidR="004808BC" w:rsidRPr="009B7F7A" w:rsidRDefault="004808BC" w:rsidP="004808BC">
      <w:pPr>
        <w:pStyle w:val="NoSpacing"/>
        <w:spacing w:line="360" w:lineRule="auto"/>
        <w:rPr>
          <w:color w:val="auto"/>
          <w:sz w:val="21"/>
          <w:szCs w:val="21"/>
        </w:rPr>
      </w:pPr>
      <w:r w:rsidRPr="009B7F7A">
        <w:rPr>
          <w:color w:val="auto"/>
          <w:sz w:val="21"/>
          <w:szCs w:val="21"/>
        </w:rPr>
        <w:t xml:space="preserve">Self-Development of youth </w:t>
      </w:r>
      <w:r w:rsidRPr="009B7F7A">
        <w:rPr>
          <w:b/>
          <w:bCs/>
          <w:color w:val="auto"/>
          <w:sz w:val="21"/>
          <w:szCs w:val="21"/>
        </w:rPr>
        <w:t>VNG, SIPD, CSSP</w:t>
      </w:r>
      <w:r w:rsidRPr="009B7F7A">
        <w:rPr>
          <w:color w:val="auto"/>
          <w:sz w:val="21"/>
          <w:szCs w:val="21"/>
        </w:rPr>
        <w:t xml:space="preserve">-(2012)  </w:t>
      </w:r>
    </w:p>
    <w:p w14:paraId="0C26B280" w14:textId="77777777" w:rsidR="004808BC" w:rsidRPr="009B7F7A" w:rsidRDefault="004808BC" w:rsidP="004808BC">
      <w:pPr>
        <w:pStyle w:val="NoSpacing"/>
        <w:spacing w:line="360" w:lineRule="auto"/>
        <w:rPr>
          <w:color w:val="auto"/>
          <w:sz w:val="21"/>
          <w:szCs w:val="21"/>
        </w:rPr>
      </w:pPr>
      <w:r w:rsidRPr="009B7F7A">
        <w:rPr>
          <w:color w:val="auto"/>
          <w:sz w:val="21"/>
          <w:szCs w:val="21"/>
        </w:rPr>
        <w:t xml:space="preserve">Well site geology CPAG-US, </w:t>
      </w:r>
      <w:r w:rsidRPr="009B7F7A">
        <w:rPr>
          <w:b/>
          <w:bCs/>
          <w:color w:val="auto"/>
          <w:sz w:val="21"/>
          <w:szCs w:val="21"/>
        </w:rPr>
        <w:t>PAPG &amp;Obit Pakistan (Pvt.) Ltd</w:t>
      </w:r>
      <w:r w:rsidRPr="009B7F7A">
        <w:rPr>
          <w:color w:val="auto"/>
          <w:sz w:val="21"/>
          <w:szCs w:val="21"/>
        </w:rPr>
        <w:t xml:space="preserve"> – (2011)  </w:t>
      </w:r>
    </w:p>
    <w:p w14:paraId="439A866E" w14:textId="77777777" w:rsidR="004808BC" w:rsidRPr="009B7F7A" w:rsidRDefault="004808BC" w:rsidP="004808BC">
      <w:pPr>
        <w:pStyle w:val="NoSpacing"/>
        <w:spacing w:line="360" w:lineRule="auto"/>
        <w:rPr>
          <w:color w:val="auto"/>
          <w:sz w:val="21"/>
          <w:szCs w:val="21"/>
        </w:rPr>
      </w:pPr>
      <w:r w:rsidRPr="009B7F7A">
        <w:rPr>
          <w:color w:val="auto"/>
          <w:sz w:val="21"/>
          <w:szCs w:val="21"/>
        </w:rPr>
        <w:t xml:space="preserve">Basic Wire Line Logging Mari Gas Ltd. </w:t>
      </w:r>
      <w:r w:rsidRPr="009B7F7A">
        <w:rPr>
          <w:b/>
          <w:bCs/>
          <w:color w:val="auto"/>
          <w:sz w:val="21"/>
          <w:szCs w:val="21"/>
        </w:rPr>
        <w:t xml:space="preserve">CPAG &amp; UoS </w:t>
      </w:r>
      <w:r w:rsidRPr="009B7F7A">
        <w:rPr>
          <w:color w:val="auto"/>
          <w:sz w:val="21"/>
          <w:szCs w:val="21"/>
        </w:rPr>
        <w:t xml:space="preserve">- (2011) </w:t>
      </w:r>
    </w:p>
    <w:p w14:paraId="3752223F" w14:textId="6A6BC951" w:rsidR="00E3703D" w:rsidRPr="009B7F7A" w:rsidRDefault="00E3703D" w:rsidP="00E3703D">
      <w:pPr>
        <w:pStyle w:val="Heading1"/>
        <w:rPr>
          <w:sz w:val="21"/>
          <w:szCs w:val="21"/>
        </w:rPr>
      </w:pPr>
      <w:r>
        <w:rPr>
          <w:sz w:val="21"/>
          <w:szCs w:val="21"/>
        </w:rPr>
        <w:t xml:space="preserve">Memberships and affiliations </w:t>
      </w:r>
    </w:p>
    <w:p w14:paraId="60212D6D" w14:textId="0D9471D5" w:rsidR="00E3703D" w:rsidRPr="00E3703D" w:rsidRDefault="00E3703D" w:rsidP="00E3703D">
      <w:pPr>
        <w:pStyle w:val="NoSpacing"/>
        <w:spacing w:line="360" w:lineRule="auto"/>
        <w:rPr>
          <w:color w:val="auto"/>
          <w:sz w:val="21"/>
          <w:szCs w:val="21"/>
        </w:rPr>
      </w:pPr>
      <w:r w:rsidRPr="00E3703D">
        <w:rPr>
          <w:color w:val="auto"/>
          <w:sz w:val="21"/>
          <w:szCs w:val="21"/>
        </w:rPr>
        <w:t xml:space="preserve">BOD Member – </w:t>
      </w:r>
      <w:r w:rsidRPr="00E3703D">
        <w:rPr>
          <w:b/>
          <w:bCs/>
          <w:color w:val="auto"/>
          <w:sz w:val="21"/>
          <w:szCs w:val="21"/>
        </w:rPr>
        <w:t>SEARCH NGO, Tharparkar</w:t>
      </w:r>
      <w:r w:rsidRPr="00E3703D">
        <w:rPr>
          <w:color w:val="auto"/>
          <w:sz w:val="21"/>
          <w:szCs w:val="21"/>
        </w:rPr>
        <w:t xml:space="preserve"> </w:t>
      </w:r>
    </w:p>
    <w:p w14:paraId="64F89451" w14:textId="12DFA99C" w:rsidR="00E3703D" w:rsidRPr="00E3703D" w:rsidRDefault="00E3703D" w:rsidP="00E3703D">
      <w:pPr>
        <w:pStyle w:val="NoSpacing"/>
        <w:spacing w:line="360" w:lineRule="auto"/>
        <w:rPr>
          <w:color w:val="auto"/>
          <w:sz w:val="21"/>
          <w:szCs w:val="21"/>
        </w:rPr>
      </w:pPr>
      <w:r w:rsidRPr="00E3703D">
        <w:rPr>
          <w:color w:val="auto"/>
          <w:sz w:val="21"/>
          <w:szCs w:val="21"/>
        </w:rPr>
        <w:t xml:space="preserve">BOD Member – </w:t>
      </w:r>
      <w:r w:rsidRPr="00E3703D">
        <w:rPr>
          <w:b/>
          <w:bCs/>
          <w:color w:val="auto"/>
          <w:sz w:val="21"/>
          <w:szCs w:val="21"/>
        </w:rPr>
        <w:t>HUMANS (Help to Underprivileged Masses and Non – Developed Societies)</w:t>
      </w:r>
    </w:p>
    <w:p w14:paraId="297A861D" w14:textId="608AA1BE" w:rsidR="00E3703D" w:rsidRPr="00E3703D" w:rsidRDefault="00E3703D" w:rsidP="00E3703D">
      <w:pPr>
        <w:pStyle w:val="NoSpacing"/>
        <w:spacing w:line="360" w:lineRule="auto"/>
        <w:rPr>
          <w:color w:val="auto"/>
          <w:sz w:val="21"/>
          <w:szCs w:val="21"/>
        </w:rPr>
      </w:pPr>
      <w:r w:rsidRPr="00E3703D">
        <w:rPr>
          <w:color w:val="auto"/>
          <w:sz w:val="21"/>
          <w:szCs w:val="21"/>
        </w:rPr>
        <w:t xml:space="preserve">Member – </w:t>
      </w:r>
      <w:r w:rsidRPr="00E3703D">
        <w:rPr>
          <w:b/>
          <w:bCs/>
          <w:color w:val="auto"/>
          <w:sz w:val="21"/>
          <w:szCs w:val="21"/>
        </w:rPr>
        <w:t xml:space="preserve">Dr. </w:t>
      </w:r>
      <w:proofErr w:type="spellStart"/>
      <w:r w:rsidRPr="00E3703D">
        <w:rPr>
          <w:b/>
          <w:bCs/>
          <w:color w:val="auto"/>
          <w:sz w:val="21"/>
          <w:szCs w:val="21"/>
        </w:rPr>
        <w:t>Muhabat</w:t>
      </w:r>
      <w:proofErr w:type="spellEnd"/>
      <w:r w:rsidRPr="00E3703D">
        <w:rPr>
          <w:b/>
          <w:bCs/>
          <w:color w:val="auto"/>
          <w:sz w:val="21"/>
          <w:szCs w:val="21"/>
        </w:rPr>
        <w:t xml:space="preserve"> Buriro Academy</w:t>
      </w:r>
    </w:p>
    <w:p w14:paraId="416BE9B7" w14:textId="23561D74" w:rsidR="00E3703D" w:rsidRDefault="00E3703D" w:rsidP="00E3703D">
      <w:pPr>
        <w:pStyle w:val="NoSpacing"/>
        <w:spacing w:line="360" w:lineRule="auto"/>
        <w:rPr>
          <w:b/>
          <w:bCs/>
          <w:color w:val="auto"/>
          <w:sz w:val="21"/>
          <w:szCs w:val="21"/>
        </w:rPr>
      </w:pPr>
      <w:r w:rsidRPr="00E3703D">
        <w:rPr>
          <w:color w:val="auto"/>
          <w:sz w:val="21"/>
          <w:szCs w:val="21"/>
        </w:rPr>
        <w:t xml:space="preserve">Member </w:t>
      </w:r>
      <w:r w:rsidRPr="00E3703D">
        <w:rPr>
          <w:b/>
          <w:bCs/>
          <w:color w:val="auto"/>
          <w:sz w:val="21"/>
          <w:szCs w:val="21"/>
        </w:rPr>
        <w:t>(Membership Category: Public Health Nutritionist) – NFPDC (Nutrition Foundation of Pakistan)</w:t>
      </w:r>
    </w:p>
    <w:p w14:paraId="39B4A536" w14:textId="120AB45D" w:rsidR="00E3703D" w:rsidRDefault="00E3703D" w:rsidP="00E3703D">
      <w:pPr>
        <w:pStyle w:val="NoSpacing"/>
        <w:spacing w:line="360" w:lineRule="auto"/>
        <w:rPr>
          <w:b/>
          <w:bCs/>
          <w:color w:val="auto"/>
          <w:sz w:val="21"/>
          <w:szCs w:val="21"/>
        </w:rPr>
      </w:pPr>
      <w:r w:rsidRPr="00477716">
        <w:rPr>
          <w:color w:val="auto"/>
          <w:sz w:val="21"/>
          <w:szCs w:val="21"/>
        </w:rPr>
        <w:t>Member –</w:t>
      </w:r>
      <w:r>
        <w:rPr>
          <w:b/>
          <w:bCs/>
          <w:color w:val="auto"/>
          <w:sz w:val="21"/>
          <w:szCs w:val="21"/>
        </w:rPr>
        <w:t xml:space="preserve"> District Nutrition Committee, Tharparkar (AAP – Project)</w:t>
      </w:r>
    </w:p>
    <w:p w14:paraId="71EE65B5" w14:textId="1E80FDF1" w:rsidR="00E3703D" w:rsidRPr="00D001FA" w:rsidRDefault="00E3703D" w:rsidP="00D001FA">
      <w:pPr>
        <w:pStyle w:val="NoSpacing"/>
        <w:spacing w:line="360" w:lineRule="auto"/>
        <w:rPr>
          <w:b/>
          <w:bCs/>
          <w:color w:val="auto"/>
          <w:sz w:val="21"/>
          <w:szCs w:val="21"/>
        </w:rPr>
      </w:pPr>
      <w:r w:rsidRPr="00477716">
        <w:rPr>
          <w:color w:val="auto"/>
          <w:sz w:val="21"/>
          <w:szCs w:val="21"/>
        </w:rPr>
        <w:t>Member –</w:t>
      </w:r>
      <w:r>
        <w:rPr>
          <w:b/>
          <w:bCs/>
          <w:color w:val="auto"/>
          <w:sz w:val="21"/>
          <w:szCs w:val="21"/>
        </w:rPr>
        <w:t xml:space="preserve"> Technical Working Group, Tharparkar </w:t>
      </w:r>
    </w:p>
    <w:p w14:paraId="1889C30D" w14:textId="77777777" w:rsidR="00E3703D" w:rsidRPr="009B7F7A" w:rsidRDefault="00E3703D" w:rsidP="00E3703D">
      <w:pPr>
        <w:pStyle w:val="Heading1"/>
        <w:rPr>
          <w:sz w:val="21"/>
          <w:szCs w:val="21"/>
        </w:rPr>
      </w:pPr>
      <w:r>
        <w:rPr>
          <w:sz w:val="21"/>
          <w:szCs w:val="21"/>
        </w:rPr>
        <w:t xml:space="preserve">Leisure </w:t>
      </w:r>
      <w:sdt>
        <w:sdtPr>
          <w:rPr>
            <w:sz w:val="21"/>
            <w:szCs w:val="21"/>
          </w:rPr>
          <w:alias w:val="Activities:"/>
          <w:tag w:val="Activities:"/>
          <w:id w:val="-2087914148"/>
          <w:placeholder>
            <w:docPart w:val="8C9EFD61950044DCB834869267CA3C51"/>
          </w:placeholder>
          <w:temporary/>
          <w:showingPlcHdr/>
          <w15:appearance w15:val="hidden"/>
        </w:sdtPr>
        <w:sdtContent>
          <w:r w:rsidRPr="009B7F7A">
            <w:rPr>
              <w:sz w:val="21"/>
              <w:szCs w:val="21"/>
            </w:rPr>
            <w:t>Activities</w:t>
          </w:r>
        </w:sdtContent>
      </w:sdt>
    </w:p>
    <w:p w14:paraId="780C96AC" w14:textId="77777777" w:rsidR="00E3703D" w:rsidRPr="009B7F7A" w:rsidRDefault="00E3703D" w:rsidP="00E3703D">
      <w:pPr>
        <w:rPr>
          <w:color w:val="auto"/>
          <w:sz w:val="21"/>
          <w:szCs w:val="21"/>
        </w:rPr>
      </w:pPr>
      <w:r>
        <w:rPr>
          <w:color w:val="auto"/>
          <w:sz w:val="21"/>
          <w:szCs w:val="21"/>
        </w:rPr>
        <w:t xml:space="preserve">Listening to Music, Photography, </w:t>
      </w:r>
      <w:r w:rsidRPr="009B7F7A">
        <w:rPr>
          <w:color w:val="auto"/>
          <w:sz w:val="21"/>
          <w:szCs w:val="21"/>
        </w:rPr>
        <w:t>writing for newspapers and reading books and literature</w:t>
      </w:r>
      <w:r>
        <w:rPr>
          <w:color w:val="auto"/>
          <w:sz w:val="21"/>
          <w:szCs w:val="21"/>
        </w:rPr>
        <w:t>.</w:t>
      </w:r>
    </w:p>
    <w:p w14:paraId="088C187B" w14:textId="77777777" w:rsidR="004808BC" w:rsidRPr="009B7F7A" w:rsidRDefault="004808BC" w:rsidP="004808BC">
      <w:pPr>
        <w:rPr>
          <w:sz w:val="21"/>
          <w:szCs w:val="21"/>
        </w:rPr>
      </w:pPr>
    </w:p>
    <w:p w14:paraId="0193EAA6" w14:textId="77777777" w:rsidR="004808BC" w:rsidRPr="009B7F7A" w:rsidRDefault="004808BC" w:rsidP="004808BC">
      <w:pPr>
        <w:pStyle w:val="Heading1"/>
        <w:rPr>
          <w:sz w:val="21"/>
          <w:szCs w:val="21"/>
        </w:rPr>
      </w:pPr>
      <w:r>
        <w:rPr>
          <w:sz w:val="21"/>
          <w:szCs w:val="21"/>
        </w:rPr>
        <w:t xml:space="preserve">References </w:t>
      </w:r>
    </w:p>
    <w:p w14:paraId="1FCA60AD" w14:textId="3ABC42D6" w:rsidR="004808BC" w:rsidRPr="004808BC" w:rsidRDefault="004808BC" w:rsidP="004808BC">
      <w:pPr>
        <w:rPr>
          <w:color w:val="auto"/>
          <w:sz w:val="21"/>
          <w:szCs w:val="21"/>
        </w:rPr>
      </w:pPr>
      <w:r w:rsidRPr="009B7F7A">
        <w:rPr>
          <w:color w:val="auto"/>
          <w:sz w:val="21"/>
          <w:szCs w:val="21"/>
        </w:rPr>
        <w:t xml:space="preserve">Will be furnished upon request. </w:t>
      </w:r>
    </w:p>
    <w:sectPr w:rsidR="004808BC" w:rsidRPr="004808BC" w:rsidSect="005A1B10">
      <w:footerReference w:type="default" r:id="rId8"/>
      <w:headerReference w:type="first" r:id="rId9"/>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7395C" w14:textId="77777777" w:rsidR="00BF5BA4" w:rsidRDefault="00BF5BA4" w:rsidP="0068194B">
      <w:r>
        <w:separator/>
      </w:r>
    </w:p>
    <w:p w14:paraId="53E04F58" w14:textId="77777777" w:rsidR="00BF5BA4" w:rsidRDefault="00BF5BA4"/>
    <w:p w14:paraId="5F50C366" w14:textId="77777777" w:rsidR="00BF5BA4" w:rsidRDefault="00BF5BA4"/>
  </w:endnote>
  <w:endnote w:type="continuationSeparator" w:id="0">
    <w:p w14:paraId="194304C8" w14:textId="77777777" w:rsidR="00BF5BA4" w:rsidRDefault="00BF5BA4" w:rsidP="0068194B">
      <w:r>
        <w:continuationSeparator/>
      </w:r>
    </w:p>
    <w:p w14:paraId="3B1B357D" w14:textId="77777777" w:rsidR="00BF5BA4" w:rsidRDefault="00BF5BA4"/>
    <w:p w14:paraId="1DDFC52B" w14:textId="77777777" w:rsidR="00BF5BA4" w:rsidRDefault="00BF5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4410FC14" w14:textId="77777777" w:rsidR="002B2958" w:rsidRDefault="002B2958">
        <w:pPr>
          <w:pStyle w:val="Footer"/>
        </w:pPr>
        <w:r>
          <w:fldChar w:fldCharType="begin"/>
        </w:r>
        <w:r>
          <w:instrText xml:space="preserve"> PAGE   \* MERGEFORMAT </w:instrText>
        </w:r>
        <w:r>
          <w:fldChar w:fldCharType="separate"/>
        </w:r>
        <w:r w:rsidR="006F093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2967" w14:textId="77777777" w:rsidR="00BF5BA4" w:rsidRDefault="00BF5BA4" w:rsidP="0068194B">
      <w:r>
        <w:separator/>
      </w:r>
    </w:p>
    <w:p w14:paraId="1F2C3899" w14:textId="77777777" w:rsidR="00BF5BA4" w:rsidRDefault="00BF5BA4"/>
    <w:p w14:paraId="7E8419CC" w14:textId="77777777" w:rsidR="00BF5BA4" w:rsidRDefault="00BF5BA4"/>
  </w:footnote>
  <w:footnote w:type="continuationSeparator" w:id="0">
    <w:p w14:paraId="75B6EEF1" w14:textId="77777777" w:rsidR="00BF5BA4" w:rsidRDefault="00BF5BA4" w:rsidP="0068194B">
      <w:r>
        <w:continuationSeparator/>
      </w:r>
    </w:p>
    <w:p w14:paraId="05F99960" w14:textId="77777777" w:rsidR="00BF5BA4" w:rsidRDefault="00BF5BA4"/>
    <w:p w14:paraId="537DBB3C" w14:textId="77777777" w:rsidR="00BF5BA4" w:rsidRDefault="00BF5B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5373"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F978ADB" wp14:editId="73B70272">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5A549AFE"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vbzwEAAA8EAAAOAAAAZHJzL2Uyb0RvYy54bWysU8tu2zAQvBfoPxC815LdJi4EyzkkSC59&#10;BH18AEMtLQJ8gWQs+e+zXNly0BQFGuRCicvdmZ3hcnM1WsP2EJP2ruXLRc0ZOOk77XYt//3r9sNn&#10;zlIWrhPGO2j5ARK/2r5/txlCAyvfe9NBZAjiUjOElvc5h6aqkuzBirTwARweKh+tyLiNu6qLYkB0&#10;a6pVXV9Wg49diF5CShi9mQ75lvCVApm/K5UgM9Ny7C3TGml9KGu13YhmF0XotTy2IV7RhRXaIekM&#10;dSOyYI9Rv4CyWkafvMoL6W3lldISSAOqWdZ/qPnZiwCkBc1JYbYpvR2s/La/dvcRbRhCalK4j0XF&#10;qKItX+yPjWTWYTYLxswkBtfr9epTjZ7K01l1Lgwx5TvwlpWflhvtig7RiP2XlJEMU08pJWxcWZM3&#10;urvVxtCmTABcm8j2Au8uj0sCMI/2q++m2OVFjfx0gxjGe57CH09hJKE5KihE+YwAzwppdVZNf/lg&#10;YGroByimO9Q58c5AE4eQElxeFnJCwuxSprD5ubCmhv9ZeMwvpUDD+j/FcwUxe5fnYqudj39jLy5O&#10;Lasp/+TApLtY8OC7A80DWYNTRwqPL6SM9fM9lZ/f8fYJAAD//wMAUEsDBBQABgAIAAAAIQB2CUPa&#10;1AAAAAMBAAAPAAAAZHJzL2Rvd25yZXYueG1sTI9NS8QwEIbvwv6HMII3N7WISLfpIst60FurP2Da&#10;zDZlm0lt0g//vakXvQw8vMM7z+TH1fZiptF3jhU87BMQxI3THbcKPj9e759B+ICssXdMCr7Jw7HY&#10;3eSYabdwSXMVWhFL2GeowIQwZFL6xpBFv3cDccwubrQYIo6t1CMusdz2Mk2SJ2mx43jB4EAnQ821&#10;mqyCt5LX2S1fVbVMfDKIWJfnd6XubteXA4hAa/hbhk0/qkMRnWo3sfaiVxAfCb9zy9L0MXK9sSxy&#10;+d+9+AEAAP//AwBQSwECLQAUAAYACAAAACEAtoM4kv4AAADhAQAAEwAAAAAAAAAAAAAAAAAAAAAA&#10;W0NvbnRlbnRfVHlwZXNdLnhtbFBLAQItABQABgAIAAAAIQA4/SH/1gAAAJQBAAALAAAAAAAAAAAA&#10;AAAAAC8BAABfcmVscy8ucmVsc1BLAQItABQABgAIAAAAIQCgWsvbzwEAAA8EAAAOAAAAAAAAAAAA&#10;AAAAAC4CAABkcnMvZTJvRG9jLnhtbFBLAQItABQABgAIAAAAIQB2CUPa1AAAAAMBAAAPAAAAAAAA&#10;AAAAAAAAACkEAABkcnMvZG93bnJldi54bWxQSwUGAAAAAAQABADzAAAAKgUAAAAA&#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1CC01A29"/>
    <w:multiLevelType w:val="hybridMultilevel"/>
    <w:tmpl w:val="831089CC"/>
    <w:lvl w:ilvl="0" w:tplc="357648B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41C3B"/>
    <w:multiLevelType w:val="multilevel"/>
    <w:tmpl w:val="6360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3D545B"/>
    <w:multiLevelType w:val="hybridMultilevel"/>
    <w:tmpl w:val="941A3D9C"/>
    <w:lvl w:ilvl="0" w:tplc="D30E5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A84E04"/>
    <w:multiLevelType w:val="hybridMultilevel"/>
    <w:tmpl w:val="6A9EBF12"/>
    <w:lvl w:ilvl="0" w:tplc="D30E5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2005D"/>
    <w:multiLevelType w:val="multilevel"/>
    <w:tmpl w:val="24F0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1313BD"/>
    <w:multiLevelType w:val="multilevel"/>
    <w:tmpl w:val="CCFE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FC19BE"/>
    <w:multiLevelType w:val="hybridMultilevel"/>
    <w:tmpl w:val="7B304172"/>
    <w:lvl w:ilvl="0" w:tplc="BB44B0CE">
      <w:start w:val="1"/>
      <w:numFmt w:val="decimal"/>
      <w:lvlText w:val="%1-"/>
      <w:lvlJc w:val="left"/>
      <w:pPr>
        <w:ind w:left="720" w:hanging="360"/>
      </w:pPr>
      <w:rPr>
        <w:rFonts w:eastAsia="Candara" w:cs="Candara" w:hint="default"/>
        <w:color w:val="4040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9E5F91"/>
    <w:multiLevelType w:val="multilevel"/>
    <w:tmpl w:val="EE44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1F6EF1"/>
    <w:multiLevelType w:val="hybridMultilevel"/>
    <w:tmpl w:val="A5CC3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04CD9"/>
    <w:multiLevelType w:val="multilevel"/>
    <w:tmpl w:val="BDB8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212C8C"/>
    <w:multiLevelType w:val="multilevel"/>
    <w:tmpl w:val="4AC4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2D7606"/>
    <w:multiLevelType w:val="multilevel"/>
    <w:tmpl w:val="0ADE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14430C"/>
    <w:multiLevelType w:val="hybridMultilevel"/>
    <w:tmpl w:val="483CA478"/>
    <w:lvl w:ilvl="0" w:tplc="04090001">
      <w:start w:val="1"/>
      <w:numFmt w:val="bullet"/>
      <w:lvlText w:val=""/>
      <w:lvlJc w:val="left"/>
      <w:pPr>
        <w:ind w:left="720" w:hanging="360"/>
      </w:pPr>
      <w:rPr>
        <w:rFonts w:ascii="Symbol" w:hAnsi="Symbol" w:hint="default"/>
      </w:rPr>
    </w:lvl>
    <w:lvl w:ilvl="1" w:tplc="357648B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A4566"/>
    <w:multiLevelType w:val="multilevel"/>
    <w:tmpl w:val="5C3C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8E6F42"/>
    <w:multiLevelType w:val="multilevel"/>
    <w:tmpl w:val="00C4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BB1410C"/>
    <w:multiLevelType w:val="multilevel"/>
    <w:tmpl w:val="4202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7C6577"/>
    <w:multiLevelType w:val="multilevel"/>
    <w:tmpl w:val="A30C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D407E"/>
    <w:multiLevelType w:val="hybridMultilevel"/>
    <w:tmpl w:val="BC7A0E16"/>
    <w:lvl w:ilvl="0" w:tplc="D30E5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15781">
    <w:abstractNumId w:val="9"/>
  </w:num>
  <w:num w:numId="2" w16cid:durableId="273635693">
    <w:abstractNumId w:val="8"/>
  </w:num>
  <w:num w:numId="3" w16cid:durableId="403378329">
    <w:abstractNumId w:val="7"/>
  </w:num>
  <w:num w:numId="4" w16cid:durableId="1295215248">
    <w:abstractNumId w:val="6"/>
  </w:num>
  <w:num w:numId="5" w16cid:durableId="1605380617">
    <w:abstractNumId w:val="10"/>
  </w:num>
  <w:num w:numId="6" w16cid:durableId="416444297">
    <w:abstractNumId w:val="3"/>
  </w:num>
  <w:num w:numId="7" w16cid:durableId="931401141">
    <w:abstractNumId w:val="19"/>
  </w:num>
  <w:num w:numId="8" w16cid:durableId="727071543">
    <w:abstractNumId w:val="2"/>
  </w:num>
  <w:num w:numId="9" w16cid:durableId="999114218">
    <w:abstractNumId w:val="27"/>
  </w:num>
  <w:num w:numId="10" w16cid:durableId="1540970769">
    <w:abstractNumId w:val="5"/>
  </w:num>
  <w:num w:numId="11" w16cid:durableId="400713610">
    <w:abstractNumId w:val="4"/>
  </w:num>
  <w:num w:numId="12" w16cid:durableId="844708015">
    <w:abstractNumId w:val="1"/>
  </w:num>
  <w:num w:numId="13" w16cid:durableId="440879456">
    <w:abstractNumId w:val="0"/>
  </w:num>
  <w:num w:numId="14" w16cid:durableId="503670637">
    <w:abstractNumId w:val="22"/>
  </w:num>
  <w:num w:numId="15" w16cid:durableId="722752177">
    <w:abstractNumId w:val="17"/>
  </w:num>
  <w:num w:numId="16" w16cid:durableId="1669668455">
    <w:abstractNumId w:val="13"/>
  </w:num>
  <w:num w:numId="17" w16cid:durableId="2103715396">
    <w:abstractNumId w:val="24"/>
  </w:num>
  <w:num w:numId="18" w16cid:durableId="1281380715">
    <w:abstractNumId w:val="11"/>
  </w:num>
  <w:num w:numId="19" w16cid:durableId="1317296896">
    <w:abstractNumId w:val="14"/>
  </w:num>
  <w:num w:numId="20" w16cid:durableId="2012026548">
    <w:abstractNumId w:val="30"/>
  </w:num>
  <w:num w:numId="21" w16cid:durableId="303201037">
    <w:abstractNumId w:val="20"/>
  </w:num>
  <w:num w:numId="22" w16cid:durableId="614990479">
    <w:abstractNumId w:val="29"/>
  </w:num>
  <w:num w:numId="23" w16cid:durableId="1447314689">
    <w:abstractNumId w:val="25"/>
  </w:num>
  <w:num w:numId="24" w16cid:durableId="532232326">
    <w:abstractNumId w:val="21"/>
  </w:num>
  <w:num w:numId="25" w16cid:durableId="1562715760">
    <w:abstractNumId w:val="18"/>
  </w:num>
  <w:num w:numId="26" w16cid:durableId="1521821708">
    <w:abstractNumId w:val="16"/>
  </w:num>
  <w:num w:numId="27" w16cid:durableId="16782560">
    <w:abstractNumId w:val="26"/>
  </w:num>
  <w:num w:numId="28" w16cid:durableId="162861633">
    <w:abstractNumId w:val="15"/>
  </w:num>
  <w:num w:numId="29" w16cid:durableId="1935893752">
    <w:abstractNumId w:val="28"/>
  </w:num>
  <w:num w:numId="30" w16cid:durableId="1494492616">
    <w:abstractNumId w:val="12"/>
  </w:num>
  <w:num w:numId="31" w16cid:durableId="4310490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A07"/>
    <w:rsid w:val="000001EF"/>
    <w:rsid w:val="00007322"/>
    <w:rsid w:val="00007728"/>
    <w:rsid w:val="00024584"/>
    <w:rsid w:val="00024730"/>
    <w:rsid w:val="00055E95"/>
    <w:rsid w:val="000644E1"/>
    <w:rsid w:val="0007021F"/>
    <w:rsid w:val="0009039F"/>
    <w:rsid w:val="000A692B"/>
    <w:rsid w:val="000B2BA5"/>
    <w:rsid w:val="000E3029"/>
    <w:rsid w:val="000F051F"/>
    <w:rsid w:val="000F142F"/>
    <w:rsid w:val="000F2F8C"/>
    <w:rsid w:val="0010006E"/>
    <w:rsid w:val="001045A8"/>
    <w:rsid w:val="00114A91"/>
    <w:rsid w:val="00122834"/>
    <w:rsid w:val="001427E1"/>
    <w:rsid w:val="0015360E"/>
    <w:rsid w:val="00162D02"/>
    <w:rsid w:val="00163668"/>
    <w:rsid w:val="00171566"/>
    <w:rsid w:val="00174676"/>
    <w:rsid w:val="001755A8"/>
    <w:rsid w:val="00184014"/>
    <w:rsid w:val="00192008"/>
    <w:rsid w:val="001A0D5A"/>
    <w:rsid w:val="001C0E68"/>
    <w:rsid w:val="001C2CBE"/>
    <w:rsid w:val="001C4B6F"/>
    <w:rsid w:val="001D0BF1"/>
    <w:rsid w:val="001E3120"/>
    <w:rsid w:val="001E7E0C"/>
    <w:rsid w:val="001F0BB0"/>
    <w:rsid w:val="001F4E6D"/>
    <w:rsid w:val="001F6140"/>
    <w:rsid w:val="00203573"/>
    <w:rsid w:val="0020597D"/>
    <w:rsid w:val="00213B4C"/>
    <w:rsid w:val="00217026"/>
    <w:rsid w:val="002253B0"/>
    <w:rsid w:val="00227DF8"/>
    <w:rsid w:val="00236D54"/>
    <w:rsid w:val="00241D8C"/>
    <w:rsid w:val="00241FDB"/>
    <w:rsid w:val="0024720C"/>
    <w:rsid w:val="002617AE"/>
    <w:rsid w:val="002638D0"/>
    <w:rsid w:val="002647D3"/>
    <w:rsid w:val="00275EAE"/>
    <w:rsid w:val="002901E3"/>
    <w:rsid w:val="00294998"/>
    <w:rsid w:val="00297F18"/>
    <w:rsid w:val="002A1945"/>
    <w:rsid w:val="002A5F43"/>
    <w:rsid w:val="002B00AE"/>
    <w:rsid w:val="002B2958"/>
    <w:rsid w:val="002B3FC8"/>
    <w:rsid w:val="002C62C4"/>
    <w:rsid w:val="002D23C5"/>
    <w:rsid w:val="002D6137"/>
    <w:rsid w:val="002E7E61"/>
    <w:rsid w:val="002F05E5"/>
    <w:rsid w:val="002F254D"/>
    <w:rsid w:val="002F30E4"/>
    <w:rsid w:val="00307140"/>
    <w:rsid w:val="00316DFF"/>
    <w:rsid w:val="003258EC"/>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27D4A"/>
    <w:rsid w:val="004319E0"/>
    <w:rsid w:val="00437E8C"/>
    <w:rsid w:val="00440225"/>
    <w:rsid w:val="00442B3D"/>
    <w:rsid w:val="00446917"/>
    <w:rsid w:val="0046065A"/>
    <w:rsid w:val="004726BC"/>
    <w:rsid w:val="00474105"/>
    <w:rsid w:val="00477716"/>
    <w:rsid w:val="004808BC"/>
    <w:rsid w:val="00480E6E"/>
    <w:rsid w:val="00486277"/>
    <w:rsid w:val="00494CF6"/>
    <w:rsid w:val="00495F8D"/>
    <w:rsid w:val="00496551"/>
    <w:rsid w:val="004A1FAE"/>
    <w:rsid w:val="004A32FF"/>
    <w:rsid w:val="004A76AC"/>
    <w:rsid w:val="004B06EB"/>
    <w:rsid w:val="004B6AD0"/>
    <w:rsid w:val="004C2D5D"/>
    <w:rsid w:val="004C33E1"/>
    <w:rsid w:val="004D29CF"/>
    <w:rsid w:val="004D5F82"/>
    <w:rsid w:val="004E01EB"/>
    <w:rsid w:val="004E2794"/>
    <w:rsid w:val="00510392"/>
    <w:rsid w:val="00513E2A"/>
    <w:rsid w:val="00566A35"/>
    <w:rsid w:val="0056701E"/>
    <w:rsid w:val="005740D7"/>
    <w:rsid w:val="005A0F26"/>
    <w:rsid w:val="005A1B10"/>
    <w:rsid w:val="005A4B9B"/>
    <w:rsid w:val="005A6850"/>
    <w:rsid w:val="005B1B1B"/>
    <w:rsid w:val="005C5932"/>
    <w:rsid w:val="005D3CA7"/>
    <w:rsid w:val="005D4CC1"/>
    <w:rsid w:val="005F4B91"/>
    <w:rsid w:val="005F55D2"/>
    <w:rsid w:val="00621EDA"/>
    <w:rsid w:val="0062312F"/>
    <w:rsid w:val="00625F2C"/>
    <w:rsid w:val="0066184E"/>
    <w:rsid w:val="006618E9"/>
    <w:rsid w:val="0067293D"/>
    <w:rsid w:val="00680121"/>
    <w:rsid w:val="0068194B"/>
    <w:rsid w:val="00692703"/>
    <w:rsid w:val="00693739"/>
    <w:rsid w:val="006A1962"/>
    <w:rsid w:val="006B5D48"/>
    <w:rsid w:val="006B7D7B"/>
    <w:rsid w:val="006C1A5E"/>
    <w:rsid w:val="006E0CEE"/>
    <w:rsid w:val="006E1507"/>
    <w:rsid w:val="006F0937"/>
    <w:rsid w:val="00711A19"/>
    <w:rsid w:val="00712D8B"/>
    <w:rsid w:val="007273B7"/>
    <w:rsid w:val="00733E0A"/>
    <w:rsid w:val="0074403D"/>
    <w:rsid w:val="00746D44"/>
    <w:rsid w:val="007538DC"/>
    <w:rsid w:val="00757803"/>
    <w:rsid w:val="0079206B"/>
    <w:rsid w:val="00792CBA"/>
    <w:rsid w:val="00796076"/>
    <w:rsid w:val="007B7842"/>
    <w:rsid w:val="007C0566"/>
    <w:rsid w:val="007C606B"/>
    <w:rsid w:val="007C7650"/>
    <w:rsid w:val="007E6A61"/>
    <w:rsid w:val="007F5908"/>
    <w:rsid w:val="00801140"/>
    <w:rsid w:val="00803404"/>
    <w:rsid w:val="00834955"/>
    <w:rsid w:val="00841945"/>
    <w:rsid w:val="00855B59"/>
    <w:rsid w:val="00860461"/>
    <w:rsid w:val="0086487C"/>
    <w:rsid w:val="00870B20"/>
    <w:rsid w:val="00870C4D"/>
    <w:rsid w:val="008829F8"/>
    <w:rsid w:val="00885897"/>
    <w:rsid w:val="008A111E"/>
    <w:rsid w:val="008A6538"/>
    <w:rsid w:val="008C7056"/>
    <w:rsid w:val="008F1D66"/>
    <w:rsid w:val="008F3B14"/>
    <w:rsid w:val="008F5568"/>
    <w:rsid w:val="00901899"/>
    <w:rsid w:val="0090344B"/>
    <w:rsid w:val="00905715"/>
    <w:rsid w:val="00906EE7"/>
    <w:rsid w:val="0091321E"/>
    <w:rsid w:val="00913946"/>
    <w:rsid w:val="009221AA"/>
    <w:rsid w:val="0092726B"/>
    <w:rsid w:val="009361BA"/>
    <w:rsid w:val="00944F78"/>
    <w:rsid w:val="009510E7"/>
    <w:rsid w:val="00952C89"/>
    <w:rsid w:val="009571D8"/>
    <w:rsid w:val="009650EA"/>
    <w:rsid w:val="0097790C"/>
    <w:rsid w:val="0098506E"/>
    <w:rsid w:val="009A44CE"/>
    <w:rsid w:val="009A7474"/>
    <w:rsid w:val="009B7F7A"/>
    <w:rsid w:val="009C4DFC"/>
    <w:rsid w:val="009D44F8"/>
    <w:rsid w:val="009D5496"/>
    <w:rsid w:val="009D6557"/>
    <w:rsid w:val="009E3160"/>
    <w:rsid w:val="009F220C"/>
    <w:rsid w:val="009F3B05"/>
    <w:rsid w:val="009F4931"/>
    <w:rsid w:val="00A14534"/>
    <w:rsid w:val="00A16DAA"/>
    <w:rsid w:val="00A24162"/>
    <w:rsid w:val="00A25023"/>
    <w:rsid w:val="00A270EA"/>
    <w:rsid w:val="00A33B05"/>
    <w:rsid w:val="00A34BA2"/>
    <w:rsid w:val="00A3572B"/>
    <w:rsid w:val="00A36F27"/>
    <w:rsid w:val="00A42E32"/>
    <w:rsid w:val="00A46E63"/>
    <w:rsid w:val="00A51DC5"/>
    <w:rsid w:val="00A53DE1"/>
    <w:rsid w:val="00A615E1"/>
    <w:rsid w:val="00A755E8"/>
    <w:rsid w:val="00A93A5D"/>
    <w:rsid w:val="00A96011"/>
    <w:rsid w:val="00A971B9"/>
    <w:rsid w:val="00AB32F8"/>
    <w:rsid w:val="00AB610B"/>
    <w:rsid w:val="00AC2AC8"/>
    <w:rsid w:val="00AD360E"/>
    <w:rsid w:val="00AD40FB"/>
    <w:rsid w:val="00AD782D"/>
    <w:rsid w:val="00AE6DAA"/>
    <w:rsid w:val="00AE7650"/>
    <w:rsid w:val="00B10EBE"/>
    <w:rsid w:val="00B20EEE"/>
    <w:rsid w:val="00B236F1"/>
    <w:rsid w:val="00B50F99"/>
    <w:rsid w:val="00B51D1B"/>
    <w:rsid w:val="00B540F4"/>
    <w:rsid w:val="00B55371"/>
    <w:rsid w:val="00B60FD0"/>
    <w:rsid w:val="00B622DF"/>
    <w:rsid w:val="00B62D02"/>
    <w:rsid w:val="00B6332A"/>
    <w:rsid w:val="00B81760"/>
    <w:rsid w:val="00B8494C"/>
    <w:rsid w:val="00B86C5A"/>
    <w:rsid w:val="00BA1546"/>
    <w:rsid w:val="00BB2187"/>
    <w:rsid w:val="00BB4E51"/>
    <w:rsid w:val="00BC0EB9"/>
    <w:rsid w:val="00BD431F"/>
    <w:rsid w:val="00BD7475"/>
    <w:rsid w:val="00BE423E"/>
    <w:rsid w:val="00BF0591"/>
    <w:rsid w:val="00BF5BA4"/>
    <w:rsid w:val="00BF61AC"/>
    <w:rsid w:val="00C2167C"/>
    <w:rsid w:val="00C420DF"/>
    <w:rsid w:val="00C47FA6"/>
    <w:rsid w:val="00C56586"/>
    <w:rsid w:val="00C57FC6"/>
    <w:rsid w:val="00C66A7D"/>
    <w:rsid w:val="00C779DA"/>
    <w:rsid w:val="00C814F7"/>
    <w:rsid w:val="00CA4B4D"/>
    <w:rsid w:val="00CB35C3"/>
    <w:rsid w:val="00CD323D"/>
    <w:rsid w:val="00CE4030"/>
    <w:rsid w:val="00CE64B3"/>
    <w:rsid w:val="00CF1A49"/>
    <w:rsid w:val="00D001FA"/>
    <w:rsid w:val="00D0630C"/>
    <w:rsid w:val="00D243A9"/>
    <w:rsid w:val="00D305E5"/>
    <w:rsid w:val="00D37CD3"/>
    <w:rsid w:val="00D6215A"/>
    <w:rsid w:val="00D63785"/>
    <w:rsid w:val="00D6615E"/>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1A07"/>
    <w:rsid w:val="00E14498"/>
    <w:rsid w:val="00E1460B"/>
    <w:rsid w:val="00E1571A"/>
    <w:rsid w:val="00E2397A"/>
    <w:rsid w:val="00E254DB"/>
    <w:rsid w:val="00E300FC"/>
    <w:rsid w:val="00E362DB"/>
    <w:rsid w:val="00E3703D"/>
    <w:rsid w:val="00E5632B"/>
    <w:rsid w:val="00E70240"/>
    <w:rsid w:val="00E71E6B"/>
    <w:rsid w:val="00E7482B"/>
    <w:rsid w:val="00E81CC5"/>
    <w:rsid w:val="00E85A87"/>
    <w:rsid w:val="00E85B4A"/>
    <w:rsid w:val="00E9528E"/>
    <w:rsid w:val="00EA5099"/>
    <w:rsid w:val="00EA73F5"/>
    <w:rsid w:val="00EB14C1"/>
    <w:rsid w:val="00EB69C0"/>
    <w:rsid w:val="00EC1351"/>
    <w:rsid w:val="00EC4CBF"/>
    <w:rsid w:val="00EE2CA8"/>
    <w:rsid w:val="00EF17E8"/>
    <w:rsid w:val="00EF51D9"/>
    <w:rsid w:val="00F130DD"/>
    <w:rsid w:val="00F24884"/>
    <w:rsid w:val="00F26A12"/>
    <w:rsid w:val="00F276AD"/>
    <w:rsid w:val="00F476C4"/>
    <w:rsid w:val="00F55C8B"/>
    <w:rsid w:val="00F573A0"/>
    <w:rsid w:val="00F61DF9"/>
    <w:rsid w:val="00F76516"/>
    <w:rsid w:val="00F81960"/>
    <w:rsid w:val="00F84639"/>
    <w:rsid w:val="00F8769D"/>
    <w:rsid w:val="00F9350C"/>
    <w:rsid w:val="00F94EB5"/>
    <w:rsid w:val="00F9624D"/>
    <w:rsid w:val="00FB31C1"/>
    <w:rsid w:val="00FB58F2"/>
    <w:rsid w:val="00FC6AEA"/>
    <w:rsid w:val="00FD3D13"/>
    <w:rsid w:val="00FE30CD"/>
    <w:rsid w:val="00FE55A2"/>
    <w:rsid w:val="00FE56D1"/>
    <w:rsid w:val="00FF6D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9DA7E"/>
  <w15:chartTrackingRefBased/>
  <w15:docId w15:val="{239FDB89-3BB4-46A6-B1A2-7FA4E27F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qFormat/>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paragraph" w:customStyle="1" w:styleId="m6451939176609596731cvnormal">
    <w:name w:val="m_6451939176609596731cvnormal"/>
    <w:basedOn w:val="Normal"/>
    <w:rsid w:val="00C420DF"/>
    <w:pPr>
      <w:spacing w:before="100" w:beforeAutospacing="1" w:after="100" w:afterAutospacing="1"/>
    </w:pPr>
    <w:rPr>
      <w:rFonts w:ascii="Calibri" w:eastAsiaTheme="minorEastAsia" w:hAnsi="Calibri" w:cs="Calibri"/>
      <w:color w:val="auto"/>
      <w:lang w:val="x-none"/>
    </w:rPr>
  </w:style>
  <w:style w:type="character" w:styleId="Strong">
    <w:name w:val="Strong"/>
    <w:basedOn w:val="DefaultParagraphFont"/>
    <w:uiPriority w:val="22"/>
    <w:qFormat/>
    <w:rsid w:val="006F0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140775">
      <w:bodyDiv w:val="1"/>
      <w:marLeft w:val="0"/>
      <w:marRight w:val="0"/>
      <w:marTop w:val="0"/>
      <w:marBottom w:val="0"/>
      <w:divBdr>
        <w:top w:val="none" w:sz="0" w:space="0" w:color="auto"/>
        <w:left w:val="none" w:sz="0" w:space="0" w:color="auto"/>
        <w:bottom w:val="none" w:sz="0" w:space="0" w:color="auto"/>
        <w:right w:val="none" w:sz="0" w:space="0" w:color="auto"/>
      </w:divBdr>
    </w:div>
    <w:div w:id="1930111623">
      <w:bodyDiv w:val="1"/>
      <w:marLeft w:val="0"/>
      <w:marRight w:val="0"/>
      <w:marTop w:val="0"/>
      <w:marBottom w:val="0"/>
      <w:divBdr>
        <w:top w:val="none" w:sz="0" w:space="0" w:color="auto"/>
        <w:left w:val="none" w:sz="0" w:space="0" w:color="auto"/>
        <w:bottom w:val="none" w:sz="0" w:space="0" w:color="auto"/>
        <w:right w:val="none" w:sz="0" w:space="0" w:color="auto"/>
      </w:divBdr>
    </w:div>
    <w:div w:id="200994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had\AppData\Roaming\Microsoft\Templates\Modern%20chronological%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9F76859C644EC9872E0744D70164FC"/>
        <w:category>
          <w:name w:val="General"/>
          <w:gallery w:val="placeholder"/>
        </w:category>
        <w:types>
          <w:type w:val="bbPlcHdr"/>
        </w:types>
        <w:behaviors>
          <w:behavior w:val="content"/>
        </w:behaviors>
        <w:guid w:val="{2752CDC2-7564-4F1E-BCB0-78CD3948F742}"/>
      </w:docPartPr>
      <w:docPartBody>
        <w:p w:rsidR="00FD7879" w:rsidRDefault="0061498B">
          <w:pPr>
            <w:pStyle w:val="D19F76859C644EC9872E0744D70164FC"/>
          </w:pPr>
          <w:r w:rsidRPr="00CF1A49">
            <w:t>·</w:t>
          </w:r>
        </w:p>
      </w:docPartBody>
    </w:docPart>
    <w:docPart>
      <w:docPartPr>
        <w:name w:val="D765438FFE21463F8BE065219E4679F4"/>
        <w:category>
          <w:name w:val="General"/>
          <w:gallery w:val="placeholder"/>
        </w:category>
        <w:types>
          <w:type w:val="bbPlcHdr"/>
        </w:types>
        <w:behaviors>
          <w:behavior w:val="content"/>
        </w:behaviors>
        <w:guid w:val="{0F41618D-399D-4A7C-B6DD-2CF4F7DAC35E}"/>
      </w:docPartPr>
      <w:docPartBody>
        <w:p w:rsidR="00FD7879" w:rsidRDefault="0061498B">
          <w:pPr>
            <w:pStyle w:val="D765438FFE21463F8BE065219E4679F4"/>
          </w:pPr>
          <w:r w:rsidRPr="00CF1A49">
            <w:t>·</w:t>
          </w:r>
        </w:p>
      </w:docPartBody>
    </w:docPart>
    <w:docPart>
      <w:docPartPr>
        <w:name w:val="9721DBDF4EBD4E87AC8A943851E18288"/>
        <w:category>
          <w:name w:val="General"/>
          <w:gallery w:val="placeholder"/>
        </w:category>
        <w:types>
          <w:type w:val="bbPlcHdr"/>
        </w:types>
        <w:behaviors>
          <w:behavior w:val="content"/>
        </w:behaviors>
        <w:guid w:val="{C328FD69-B1B0-489D-8B98-1E4BC6FF1F64}"/>
      </w:docPartPr>
      <w:docPartBody>
        <w:p w:rsidR="00FD7879" w:rsidRDefault="0061498B">
          <w:pPr>
            <w:pStyle w:val="9721DBDF4EBD4E87AC8A943851E18288"/>
          </w:pPr>
          <w:r w:rsidRPr="00CF1A49">
            <w:t>Experience</w:t>
          </w:r>
        </w:p>
      </w:docPartBody>
    </w:docPart>
    <w:docPart>
      <w:docPartPr>
        <w:name w:val="7AB61CDE4B174C79AEF00CB7FB0987B3"/>
        <w:category>
          <w:name w:val="General"/>
          <w:gallery w:val="placeholder"/>
        </w:category>
        <w:types>
          <w:type w:val="bbPlcHdr"/>
        </w:types>
        <w:behaviors>
          <w:behavior w:val="content"/>
        </w:behaviors>
        <w:guid w:val="{854035D1-0301-4FAF-B848-5A2E0E2F1868}"/>
      </w:docPartPr>
      <w:docPartBody>
        <w:p w:rsidR="00FD7879" w:rsidRDefault="0061498B">
          <w:pPr>
            <w:pStyle w:val="7AB61CDE4B174C79AEF00CB7FB0987B3"/>
          </w:pPr>
          <w:r w:rsidRPr="00CF1A49">
            <w:t>Education</w:t>
          </w:r>
        </w:p>
      </w:docPartBody>
    </w:docPart>
    <w:docPart>
      <w:docPartPr>
        <w:name w:val="57F1FF8345D44FFDBC0D05EA522FED96"/>
        <w:category>
          <w:name w:val="General"/>
          <w:gallery w:val="placeholder"/>
        </w:category>
        <w:types>
          <w:type w:val="bbPlcHdr"/>
        </w:types>
        <w:behaviors>
          <w:behavior w:val="content"/>
        </w:behaviors>
        <w:guid w:val="{820B399F-6D02-487E-BB57-94BED821AB6E}"/>
      </w:docPartPr>
      <w:docPartBody>
        <w:p w:rsidR="00B032E7" w:rsidRDefault="00FD7879" w:rsidP="00FD7879">
          <w:pPr>
            <w:pStyle w:val="57F1FF8345D44FFDBC0D05EA522FED96"/>
          </w:pPr>
          <w:r w:rsidRPr="00CF1A49">
            <w:t>Skills</w:t>
          </w:r>
        </w:p>
      </w:docPartBody>
    </w:docPart>
    <w:docPart>
      <w:docPartPr>
        <w:name w:val="8C9EFD61950044DCB834869267CA3C51"/>
        <w:category>
          <w:name w:val="General"/>
          <w:gallery w:val="placeholder"/>
        </w:category>
        <w:types>
          <w:type w:val="bbPlcHdr"/>
        </w:types>
        <w:behaviors>
          <w:behavior w:val="content"/>
        </w:behaviors>
        <w:guid w:val="{4F84DC05-814A-494A-9C61-1078B2396B75}"/>
      </w:docPartPr>
      <w:docPartBody>
        <w:p w:rsidR="003065C0" w:rsidRDefault="00D34DC1" w:rsidP="00D34DC1">
          <w:pPr>
            <w:pStyle w:val="8C9EFD61950044DCB834869267CA3C51"/>
          </w:pPr>
          <w:r w:rsidRPr="00CF1A49">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DDF"/>
    <w:rsid w:val="0001783B"/>
    <w:rsid w:val="001C3D47"/>
    <w:rsid w:val="002D7B18"/>
    <w:rsid w:val="003065C0"/>
    <w:rsid w:val="003C11DC"/>
    <w:rsid w:val="004A1993"/>
    <w:rsid w:val="0061498B"/>
    <w:rsid w:val="006C73CE"/>
    <w:rsid w:val="00715DDF"/>
    <w:rsid w:val="009B6EC9"/>
    <w:rsid w:val="00A25D19"/>
    <w:rsid w:val="00B032E7"/>
    <w:rsid w:val="00BB00A0"/>
    <w:rsid w:val="00CF0C77"/>
    <w:rsid w:val="00D02A3F"/>
    <w:rsid w:val="00D34DC1"/>
    <w:rsid w:val="00FD78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F1FF8345D44FFDBC0D05EA522FED96">
    <w:name w:val="57F1FF8345D44FFDBC0D05EA522FED96"/>
    <w:rsid w:val="00FD7879"/>
  </w:style>
  <w:style w:type="character" w:styleId="IntenseEmphasis">
    <w:name w:val="Intense Emphasis"/>
    <w:basedOn w:val="DefaultParagraphFont"/>
    <w:uiPriority w:val="2"/>
    <w:rPr>
      <w:b/>
      <w:iCs/>
      <w:color w:val="262626" w:themeColor="text1" w:themeTint="D9"/>
    </w:rPr>
  </w:style>
  <w:style w:type="paragraph" w:customStyle="1" w:styleId="D19F76859C644EC9872E0744D70164FC">
    <w:name w:val="D19F76859C644EC9872E0744D70164FC"/>
  </w:style>
  <w:style w:type="paragraph" w:customStyle="1" w:styleId="D765438FFE21463F8BE065219E4679F4">
    <w:name w:val="D765438FFE21463F8BE065219E4679F4"/>
  </w:style>
  <w:style w:type="paragraph" w:customStyle="1" w:styleId="9721DBDF4EBD4E87AC8A943851E18288">
    <w:name w:val="9721DBDF4EBD4E87AC8A943851E18288"/>
  </w:style>
  <w:style w:type="character" w:styleId="SubtleReference">
    <w:name w:val="Subtle Reference"/>
    <w:basedOn w:val="DefaultParagraphFont"/>
    <w:uiPriority w:val="10"/>
    <w:qFormat/>
    <w:rsid w:val="00715DDF"/>
    <w:rPr>
      <w:b/>
      <w:caps w:val="0"/>
      <w:smallCaps/>
      <w:color w:val="595959" w:themeColor="text1" w:themeTint="A6"/>
    </w:rPr>
  </w:style>
  <w:style w:type="paragraph" w:customStyle="1" w:styleId="7AB61CDE4B174C79AEF00CB7FB0987B3">
    <w:name w:val="7AB61CDE4B174C79AEF00CB7FB0987B3"/>
  </w:style>
  <w:style w:type="paragraph" w:customStyle="1" w:styleId="8C9EFD61950044DCB834869267CA3C51">
    <w:name w:val="8C9EFD61950044DCB834869267CA3C51"/>
    <w:rsid w:val="00D34D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Modern chronological resume</Template>
  <TotalTime>427</TotalTime>
  <Pages>7</Pages>
  <Words>2818</Words>
  <Characters>16068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 Dev Makwano</dc:creator>
  <cp:keywords/>
  <dc:description/>
  <cp:lastModifiedBy>Maha Dev Makwano</cp:lastModifiedBy>
  <cp:revision>55</cp:revision>
  <cp:lastPrinted>2022-01-09T17:43:00Z</cp:lastPrinted>
  <dcterms:created xsi:type="dcterms:W3CDTF">2022-01-09T14:40:00Z</dcterms:created>
  <dcterms:modified xsi:type="dcterms:W3CDTF">2023-03-29T05:32:00Z</dcterms:modified>
  <cp:category/>
</cp:coreProperties>
</file>