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3AD37" w14:textId="73F091D7" w:rsidR="00823F95" w:rsidRPr="00786BA2" w:rsidRDefault="00786BA2" w:rsidP="00786BA2">
      <w:pPr>
        <w:pStyle w:val="ResumeText"/>
        <w:jc w:val="center"/>
        <w:rPr>
          <w:b/>
          <w:sz w:val="34"/>
        </w:rPr>
      </w:pPr>
      <w:r w:rsidRPr="00786BA2">
        <w:rPr>
          <w:b/>
          <w:sz w:val="40"/>
        </w:rPr>
        <w:t>Curriculum Vitae Farhan</w:t>
      </w:r>
      <w:r w:rsidR="009F1E29" w:rsidRPr="00786BA2">
        <w:rPr>
          <w:b/>
          <w:sz w:val="40"/>
        </w:rPr>
        <w:t xml:space="preserve"> Raza</w:t>
      </w:r>
    </w:p>
    <w:p w14:paraId="0148E369" w14:textId="1367A7B0" w:rsidR="00823F95" w:rsidRPr="00522322" w:rsidRDefault="00786BA2" w:rsidP="00786BA2">
      <w:pPr>
        <w:pStyle w:val="ResumeText"/>
        <w:rPr>
          <w:sz w:val="24"/>
          <w:szCs w:val="24"/>
        </w:rPr>
      </w:pPr>
      <w:r w:rsidRPr="00522322">
        <w:rPr>
          <w:sz w:val="24"/>
          <w:szCs w:val="24"/>
        </w:rPr>
        <w:t>Domicile</w:t>
      </w:r>
      <w:r w:rsidR="0084442F" w:rsidRPr="00522322">
        <w:rPr>
          <w:sz w:val="24"/>
          <w:szCs w:val="24"/>
        </w:rPr>
        <w:t>:</w:t>
      </w:r>
      <w:r w:rsidR="0017612E" w:rsidRPr="00522322">
        <w:rPr>
          <w:sz w:val="24"/>
          <w:szCs w:val="24"/>
        </w:rPr>
        <w:t xml:space="preserve"> </w:t>
      </w:r>
      <w:r w:rsidR="009F1E29" w:rsidRPr="00522322">
        <w:rPr>
          <w:sz w:val="24"/>
          <w:szCs w:val="24"/>
        </w:rPr>
        <w:t>Swat</w:t>
      </w:r>
      <w:r w:rsidR="0017612E" w:rsidRPr="00522322">
        <w:rPr>
          <w:sz w:val="24"/>
          <w:szCs w:val="24"/>
        </w:rPr>
        <w:t>, KP</w:t>
      </w:r>
    </w:p>
    <w:p w14:paraId="6448F11C" w14:textId="382239AA" w:rsidR="00823F95" w:rsidRPr="00522322" w:rsidRDefault="0017612E" w:rsidP="00786BA2">
      <w:pPr>
        <w:pStyle w:val="ResumeText"/>
        <w:rPr>
          <w:sz w:val="24"/>
          <w:szCs w:val="24"/>
        </w:rPr>
      </w:pPr>
      <w:r w:rsidRPr="00522322">
        <w:rPr>
          <w:sz w:val="24"/>
          <w:szCs w:val="24"/>
        </w:rPr>
        <w:t>Cell:     +</w:t>
      </w:r>
      <w:r w:rsidR="009F1E29" w:rsidRPr="00522322">
        <w:rPr>
          <w:sz w:val="24"/>
          <w:szCs w:val="24"/>
        </w:rPr>
        <w:t>92-314</w:t>
      </w:r>
      <w:r w:rsidR="005F0DCC" w:rsidRPr="00522322">
        <w:rPr>
          <w:sz w:val="24"/>
          <w:szCs w:val="24"/>
        </w:rPr>
        <w:t>-</w:t>
      </w:r>
      <w:r w:rsidR="009F1E29" w:rsidRPr="00522322">
        <w:rPr>
          <w:sz w:val="24"/>
          <w:szCs w:val="24"/>
        </w:rPr>
        <w:t>9818407</w:t>
      </w:r>
    </w:p>
    <w:p w14:paraId="6DCE4D68" w14:textId="2744B34B" w:rsidR="000361C1" w:rsidRPr="00522322" w:rsidRDefault="0017612E" w:rsidP="00786BA2">
      <w:pPr>
        <w:pStyle w:val="ResumeText"/>
        <w:rPr>
          <w:sz w:val="24"/>
          <w:szCs w:val="24"/>
        </w:rPr>
      </w:pPr>
      <w:r w:rsidRPr="00522322">
        <w:rPr>
          <w:sz w:val="24"/>
          <w:szCs w:val="24"/>
        </w:rPr>
        <w:t xml:space="preserve">Email: </w:t>
      </w:r>
      <w:hyperlink r:id="rId9" w:history="1">
        <w:r w:rsidR="009F1E29" w:rsidRPr="00522322">
          <w:rPr>
            <w:rStyle w:val="Hyperlink"/>
            <w:rFonts w:ascii="Book Antiqua" w:eastAsia="Times New Roman" w:hAnsi="Book Antiqua" w:cstheme="majorHAnsi"/>
            <w:b/>
            <w:color w:val="auto"/>
            <w:sz w:val="24"/>
            <w:szCs w:val="24"/>
          </w:rPr>
          <w:t>razafarhan647@gmail.com</w:t>
        </w:r>
      </w:hyperlink>
    </w:p>
    <w:p w14:paraId="680DA06F" w14:textId="2601DEA7" w:rsidR="00823F95" w:rsidRDefault="0017612E" w:rsidP="005274EC">
      <w:pPr>
        <w:pStyle w:val="ResumeText"/>
        <w:rPr>
          <w:sz w:val="24"/>
          <w:szCs w:val="24"/>
        </w:rPr>
      </w:pPr>
      <w:r w:rsidRPr="00522322">
        <w:rPr>
          <w:sz w:val="24"/>
          <w:szCs w:val="24"/>
        </w:rPr>
        <w:t xml:space="preserve">Postal: </w:t>
      </w:r>
      <w:r w:rsidR="00164F46">
        <w:rPr>
          <w:sz w:val="24"/>
          <w:szCs w:val="24"/>
        </w:rPr>
        <w:t xml:space="preserve">Village and Post Office </w:t>
      </w:r>
      <w:proofErr w:type="spellStart"/>
      <w:r w:rsidR="00786BA2" w:rsidRPr="00522322">
        <w:rPr>
          <w:sz w:val="24"/>
          <w:szCs w:val="24"/>
        </w:rPr>
        <w:t>Madyan</w:t>
      </w:r>
      <w:proofErr w:type="spellEnd"/>
      <w:r w:rsidR="00786BA2">
        <w:rPr>
          <w:sz w:val="24"/>
          <w:szCs w:val="24"/>
        </w:rPr>
        <w:t xml:space="preserve"> </w:t>
      </w:r>
      <w:r w:rsidR="00786BA2" w:rsidRPr="00522322">
        <w:rPr>
          <w:sz w:val="24"/>
          <w:szCs w:val="24"/>
        </w:rPr>
        <w:t>Swat</w:t>
      </w:r>
      <w:r w:rsidRPr="00522322">
        <w:rPr>
          <w:sz w:val="24"/>
          <w:szCs w:val="24"/>
        </w:rPr>
        <w:t xml:space="preserve">                                                                  </w:t>
      </w:r>
    </w:p>
    <w:p w14:paraId="30C77773" w14:textId="77777777" w:rsidR="005274EC" w:rsidRPr="005274EC" w:rsidRDefault="005274EC" w:rsidP="005274EC">
      <w:pPr>
        <w:pStyle w:val="ResumeText"/>
        <w:rPr>
          <w:sz w:val="24"/>
          <w:szCs w:val="24"/>
        </w:rPr>
      </w:pPr>
    </w:p>
    <w:p w14:paraId="6DD0C020" w14:textId="77777777" w:rsidR="00823F95" w:rsidRDefault="0017612E" w:rsidP="005274EC">
      <w:pPr>
        <w:spacing w:after="0"/>
        <w:rPr>
          <w:rFonts w:ascii="Book Antiqua" w:eastAsia="Times New Roman" w:hAnsi="Book Antiqua" w:cstheme="majorHAnsi"/>
          <w:b/>
          <w:sz w:val="24"/>
          <w:szCs w:val="24"/>
        </w:rPr>
      </w:pPr>
      <w:r w:rsidRPr="00522322">
        <w:rPr>
          <w:rFonts w:ascii="Book Antiqua" w:eastAsia="Times New Roman" w:hAnsi="Book Antiqua" w:cstheme="majorHAnsi"/>
          <w:b/>
          <w:sz w:val="24"/>
          <w:szCs w:val="24"/>
        </w:rPr>
        <w:t>SUMMARY</w:t>
      </w:r>
    </w:p>
    <w:p w14:paraId="327D2199" w14:textId="613DC236" w:rsidR="00786BA2" w:rsidRPr="00786BA2" w:rsidRDefault="00786BA2" w:rsidP="005274EC">
      <w:pPr>
        <w:pStyle w:val="NormalWeb"/>
        <w:spacing w:before="0" w:beforeAutospacing="0" w:after="0" w:afterAutospacing="0"/>
        <w:rPr>
          <w:rFonts w:ascii="Book Antiqua" w:eastAsiaTheme="minorHAnsi" w:hAnsi="Book Antiqua" w:cstheme="minorBidi"/>
          <w:kern w:val="20"/>
          <w:lang w:eastAsia="ja-JP"/>
        </w:rPr>
      </w:pPr>
      <w:r>
        <w:rPr>
          <w:rFonts w:ascii="Book Antiqua" w:eastAsiaTheme="minorHAnsi" w:hAnsi="Book Antiqua" w:cstheme="minorBidi"/>
          <w:kern w:val="20"/>
          <w:lang w:eastAsia="ja-JP"/>
        </w:rPr>
        <w:t xml:space="preserve">As a </w:t>
      </w:r>
      <w:r w:rsidRPr="00786BA2">
        <w:rPr>
          <w:rFonts w:ascii="Book Antiqua" w:eastAsiaTheme="minorHAnsi" w:hAnsi="Book Antiqua" w:cstheme="minorBidi"/>
          <w:kern w:val="20"/>
          <w:lang w:eastAsia="ja-JP"/>
        </w:rPr>
        <w:t>Development Sector Professional, I am actively seeking a dynamic position in the social sector. My goal is to leverage my experience, abilities, and skills to make a meaningful contribution to a company or organization while upholding values such as discipline, honesty, punctuality, responsibility, and fostering strong interpersonal relationships.</w:t>
      </w:r>
    </w:p>
    <w:p w14:paraId="057EA900" w14:textId="77777777" w:rsidR="00786BA2" w:rsidRPr="00786BA2" w:rsidRDefault="00786BA2" w:rsidP="005274EC">
      <w:pPr>
        <w:pStyle w:val="NormalWeb"/>
        <w:spacing w:before="300" w:beforeAutospacing="0" w:after="0" w:afterAutospacing="0"/>
        <w:rPr>
          <w:rFonts w:ascii="Book Antiqua" w:eastAsiaTheme="minorHAnsi" w:hAnsi="Book Antiqua" w:cstheme="minorBidi"/>
          <w:kern w:val="20"/>
          <w:lang w:eastAsia="ja-JP"/>
        </w:rPr>
      </w:pPr>
      <w:r w:rsidRPr="00786BA2">
        <w:rPr>
          <w:rFonts w:ascii="Book Antiqua" w:eastAsiaTheme="minorHAnsi" w:hAnsi="Book Antiqua" w:cstheme="minorBidi"/>
          <w:kern w:val="20"/>
          <w:lang w:eastAsia="ja-JP"/>
        </w:rPr>
        <w:t>With a results-oriented approach, I have a proven track record in providing comprehensive administrative support to ensure the successful completion of projects. I excel in effectively disseminating project information to relevant stakeholders, monitoring project progress, developing and maintaining project deliverables, and accurately inputting and managing data within databases.</w:t>
      </w:r>
    </w:p>
    <w:p w14:paraId="6726243D" w14:textId="77777777" w:rsidR="00786BA2" w:rsidRPr="00786BA2" w:rsidRDefault="00786BA2" w:rsidP="005274EC">
      <w:pPr>
        <w:pStyle w:val="NormalWeb"/>
        <w:spacing w:before="300" w:beforeAutospacing="0" w:after="0" w:afterAutospacing="0"/>
        <w:rPr>
          <w:rFonts w:ascii="Book Antiqua" w:eastAsiaTheme="minorHAnsi" w:hAnsi="Book Antiqua" w:cstheme="minorBidi"/>
          <w:kern w:val="20"/>
          <w:lang w:eastAsia="ja-JP"/>
        </w:rPr>
      </w:pPr>
      <w:r w:rsidRPr="00786BA2">
        <w:rPr>
          <w:rFonts w:ascii="Book Antiqua" w:eastAsiaTheme="minorHAnsi" w:hAnsi="Book Antiqua" w:cstheme="minorBidi"/>
          <w:kern w:val="20"/>
          <w:lang w:eastAsia="ja-JP"/>
        </w:rPr>
        <w:t>Furthermore, my expertise extends to community mobilization, monitoring and evaluation, field research, capacity building, and the planning and implementation of welfare and community-based projects. I have consistently demonstrated my commitment to enhancing the well-being of communities through impactful initiatives.</w:t>
      </w:r>
    </w:p>
    <w:p w14:paraId="3D491DB0" w14:textId="77777777" w:rsidR="00786BA2" w:rsidRPr="00786BA2" w:rsidRDefault="00786BA2" w:rsidP="005274EC">
      <w:pPr>
        <w:pStyle w:val="NormalWeb"/>
        <w:spacing w:before="300" w:beforeAutospacing="0" w:after="0" w:afterAutospacing="0"/>
        <w:rPr>
          <w:rFonts w:ascii="Book Antiqua" w:eastAsiaTheme="minorHAnsi" w:hAnsi="Book Antiqua" w:cstheme="minorBidi"/>
          <w:kern w:val="20"/>
          <w:lang w:eastAsia="ja-JP"/>
        </w:rPr>
      </w:pPr>
      <w:r w:rsidRPr="00786BA2">
        <w:rPr>
          <w:rFonts w:ascii="Book Antiqua" w:eastAsiaTheme="minorHAnsi" w:hAnsi="Book Antiqua" w:cstheme="minorBidi"/>
          <w:kern w:val="20"/>
          <w:lang w:eastAsia="ja-JP"/>
        </w:rPr>
        <w:t>Now, I am actively seeking a position within a challenging environment that promotes both organizational and personal development. I am eager to contribute my skills and passion to an organization that values innovation, collaboration, and the pursuit of social impact.</w:t>
      </w:r>
    </w:p>
    <w:p w14:paraId="1950714E" w14:textId="77777777" w:rsidR="00786BA2" w:rsidRDefault="00786BA2">
      <w:pPr>
        <w:jc w:val="both"/>
        <w:rPr>
          <w:rFonts w:ascii="Book Antiqua" w:eastAsia="Times New Roman" w:hAnsi="Book Antiqua" w:cstheme="majorHAnsi"/>
          <w:b/>
          <w:sz w:val="24"/>
          <w:szCs w:val="24"/>
        </w:rPr>
      </w:pPr>
    </w:p>
    <w:p w14:paraId="52FB3990" w14:textId="77777777" w:rsidR="00823F95" w:rsidRPr="00522322" w:rsidRDefault="0017612E">
      <w:pPr>
        <w:jc w:val="both"/>
        <w:rPr>
          <w:rFonts w:ascii="Book Antiqua" w:eastAsia="Times New Roman" w:hAnsi="Book Antiqua" w:cstheme="majorHAnsi"/>
          <w:sz w:val="24"/>
          <w:szCs w:val="24"/>
        </w:rPr>
      </w:pPr>
      <w:r w:rsidRPr="00522322">
        <w:rPr>
          <w:rFonts w:ascii="Book Antiqua" w:eastAsia="Times New Roman" w:hAnsi="Book Antiqua" w:cstheme="majorHAnsi"/>
          <w:b/>
          <w:sz w:val="24"/>
          <w:szCs w:val="24"/>
        </w:rPr>
        <w:t>KEY SKILLS</w:t>
      </w:r>
    </w:p>
    <w:tbl>
      <w:tblPr>
        <w:tblStyle w:val="ResumeTable"/>
        <w:tblW w:w="10206" w:type="dxa"/>
        <w:tblLayout w:type="fixed"/>
        <w:tblLook w:val="04A0" w:firstRow="1" w:lastRow="0" w:firstColumn="1" w:lastColumn="0" w:noHBand="0" w:noVBand="1"/>
      </w:tblPr>
      <w:tblGrid>
        <w:gridCol w:w="458"/>
        <w:gridCol w:w="9748"/>
      </w:tblGrid>
      <w:tr w:rsidR="00522322" w:rsidRPr="00522322" w14:paraId="32B3D40F" w14:textId="77777777" w:rsidTr="00015773">
        <w:tc>
          <w:tcPr>
            <w:tcW w:w="388" w:type="dxa"/>
            <w:tcBorders>
              <w:top w:val="single" w:sz="6" w:space="0" w:color="365F91" w:themeColor="accent1" w:themeShade="BF"/>
              <w:bottom w:val="single" w:sz="6" w:space="0" w:color="365F91" w:themeColor="accent1" w:themeShade="BF"/>
            </w:tcBorders>
          </w:tcPr>
          <w:p w14:paraId="765DFA1C" w14:textId="77777777" w:rsidR="00993501" w:rsidRPr="00522322" w:rsidRDefault="00993501" w:rsidP="00015773">
            <w:pPr>
              <w:rPr>
                <w:rFonts w:ascii="Book Antiqua" w:hAnsi="Book Antiqua"/>
                <w:color w:val="auto"/>
                <w:sz w:val="24"/>
                <w:szCs w:val="24"/>
              </w:rPr>
            </w:pPr>
          </w:p>
        </w:tc>
        <w:tc>
          <w:tcPr>
            <w:tcW w:w="8258" w:type="dxa"/>
            <w:tcBorders>
              <w:top w:val="single" w:sz="6" w:space="0" w:color="365F91" w:themeColor="accent1" w:themeShade="BF"/>
              <w:bottom w:val="single" w:sz="6" w:space="0" w:color="365F91" w:themeColor="accent1" w:themeShade="BF"/>
            </w:tcBorders>
          </w:tcPr>
          <w:p w14:paraId="0E50EF06" w14:textId="77777777" w:rsidR="00993501" w:rsidRPr="00522322" w:rsidRDefault="00993501" w:rsidP="00993501">
            <w:pPr>
              <w:pStyle w:val="ListParagraph"/>
              <w:numPr>
                <w:ilvl w:val="0"/>
                <w:numId w:val="23"/>
              </w:numPr>
              <w:shd w:val="clear" w:color="auto" w:fill="FFFFFF"/>
              <w:spacing w:before="100" w:beforeAutospacing="1" w:after="100" w:afterAutospacing="1" w:line="240" w:lineRule="auto"/>
              <w:ind w:left="462"/>
              <w:jc w:val="both"/>
              <w:rPr>
                <w:rFonts w:ascii="Book Antiqua" w:hAnsi="Book Antiqua"/>
                <w:color w:val="auto"/>
                <w:sz w:val="24"/>
                <w:szCs w:val="24"/>
              </w:rPr>
            </w:pPr>
            <w:r w:rsidRPr="00522322">
              <w:rPr>
                <w:rFonts w:ascii="Book Antiqua" w:hAnsi="Book Antiqua"/>
                <w:color w:val="auto"/>
                <w:sz w:val="24"/>
                <w:szCs w:val="24"/>
              </w:rPr>
              <w:t>Interpersonal / Cross-Cultural and analytical skills.</w:t>
            </w:r>
          </w:p>
          <w:p w14:paraId="51EE6D67" w14:textId="77777777" w:rsidR="00993501" w:rsidRPr="00522322" w:rsidRDefault="00993501" w:rsidP="00993501">
            <w:pPr>
              <w:pStyle w:val="ListParagraph"/>
              <w:numPr>
                <w:ilvl w:val="0"/>
                <w:numId w:val="23"/>
              </w:numPr>
              <w:shd w:val="clear" w:color="auto" w:fill="FFFFFF"/>
              <w:spacing w:before="100" w:beforeAutospacing="1" w:after="100" w:afterAutospacing="1" w:line="240" w:lineRule="auto"/>
              <w:ind w:left="462"/>
              <w:jc w:val="both"/>
              <w:rPr>
                <w:rFonts w:ascii="Book Antiqua" w:hAnsi="Book Antiqua"/>
                <w:color w:val="auto"/>
                <w:sz w:val="24"/>
                <w:szCs w:val="24"/>
              </w:rPr>
            </w:pPr>
            <w:r w:rsidRPr="00522322">
              <w:rPr>
                <w:rFonts w:ascii="Book Antiqua" w:hAnsi="Book Antiqua"/>
                <w:color w:val="auto"/>
                <w:sz w:val="24"/>
                <w:szCs w:val="24"/>
              </w:rPr>
              <w:t>Implement different tools of data collection and analysis.</w:t>
            </w:r>
          </w:p>
          <w:p w14:paraId="42E7F969" w14:textId="77777777" w:rsidR="00993501" w:rsidRPr="00522322" w:rsidRDefault="00993501" w:rsidP="00993501">
            <w:pPr>
              <w:pStyle w:val="ListParagraph"/>
              <w:numPr>
                <w:ilvl w:val="0"/>
                <w:numId w:val="23"/>
              </w:numPr>
              <w:shd w:val="clear" w:color="auto" w:fill="FFFFFF"/>
              <w:spacing w:before="100" w:beforeAutospacing="1" w:after="100" w:afterAutospacing="1" w:line="240" w:lineRule="auto"/>
              <w:ind w:left="462"/>
              <w:jc w:val="both"/>
              <w:rPr>
                <w:rFonts w:ascii="Book Antiqua" w:hAnsi="Book Antiqua"/>
                <w:color w:val="auto"/>
                <w:sz w:val="24"/>
                <w:szCs w:val="24"/>
              </w:rPr>
            </w:pPr>
            <w:r w:rsidRPr="00522322">
              <w:rPr>
                <w:rFonts w:ascii="Book Antiqua" w:hAnsi="Book Antiqua"/>
                <w:color w:val="auto"/>
                <w:sz w:val="24"/>
                <w:szCs w:val="24"/>
              </w:rPr>
              <w:t>Project planning, evaluation, assessment, and quality assurance.</w:t>
            </w:r>
          </w:p>
          <w:p w14:paraId="585807B0" w14:textId="77777777" w:rsidR="00993501" w:rsidRPr="00522322" w:rsidRDefault="00993501" w:rsidP="00993501">
            <w:pPr>
              <w:pStyle w:val="ListParagraph"/>
              <w:numPr>
                <w:ilvl w:val="0"/>
                <w:numId w:val="23"/>
              </w:numPr>
              <w:shd w:val="clear" w:color="auto" w:fill="FFFFFF"/>
              <w:spacing w:before="100" w:beforeAutospacing="1" w:after="100" w:afterAutospacing="1" w:line="240" w:lineRule="auto"/>
              <w:ind w:left="462"/>
              <w:jc w:val="both"/>
              <w:rPr>
                <w:rFonts w:ascii="Book Antiqua" w:hAnsi="Book Antiqua"/>
                <w:color w:val="auto"/>
                <w:sz w:val="24"/>
                <w:szCs w:val="24"/>
              </w:rPr>
            </w:pPr>
            <w:r w:rsidRPr="00522322">
              <w:rPr>
                <w:rFonts w:ascii="Book Antiqua" w:hAnsi="Book Antiqua"/>
                <w:color w:val="auto"/>
                <w:sz w:val="24"/>
                <w:szCs w:val="24"/>
              </w:rPr>
              <w:t>Leadership skills and knowledge of rural development policies and strategies.</w:t>
            </w:r>
          </w:p>
          <w:p w14:paraId="442BBCE9" w14:textId="77777777" w:rsidR="00993501" w:rsidRPr="00522322" w:rsidRDefault="00993501" w:rsidP="00993501">
            <w:pPr>
              <w:pStyle w:val="ListParagraph"/>
              <w:numPr>
                <w:ilvl w:val="0"/>
                <w:numId w:val="23"/>
              </w:numPr>
              <w:shd w:val="clear" w:color="auto" w:fill="FFFFFF"/>
              <w:spacing w:before="100" w:beforeAutospacing="1" w:after="100" w:afterAutospacing="1" w:line="240" w:lineRule="auto"/>
              <w:ind w:left="462"/>
              <w:jc w:val="both"/>
              <w:rPr>
                <w:rFonts w:ascii="Book Antiqua" w:hAnsi="Book Antiqua"/>
                <w:color w:val="auto"/>
                <w:sz w:val="24"/>
                <w:szCs w:val="24"/>
              </w:rPr>
            </w:pPr>
            <w:r w:rsidRPr="00522322">
              <w:rPr>
                <w:rFonts w:ascii="Book Antiqua" w:hAnsi="Book Antiqua"/>
                <w:color w:val="auto"/>
                <w:sz w:val="24"/>
                <w:szCs w:val="24"/>
              </w:rPr>
              <w:t>Build a network of supporters and advocates in the local business community and allied.</w:t>
            </w:r>
          </w:p>
          <w:p w14:paraId="5CFB058B" w14:textId="77777777" w:rsidR="00993501" w:rsidRPr="00522322" w:rsidRDefault="00993501" w:rsidP="00993501">
            <w:pPr>
              <w:pStyle w:val="ListParagraph"/>
              <w:numPr>
                <w:ilvl w:val="0"/>
                <w:numId w:val="23"/>
              </w:numPr>
              <w:shd w:val="clear" w:color="auto" w:fill="FFFFFF"/>
              <w:spacing w:before="100" w:beforeAutospacing="1" w:after="100" w:afterAutospacing="1" w:line="240" w:lineRule="auto"/>
              <w:ind w:left="462"/>
              <w:jc w:val="both"/>
              <w:rPr>
                <w:rFonts w:ascii="Book Antiqua" w:hAnsi="Book Antiqua"/>
                <w:color w:val="auto"/>
                <w:sz w:val="24"/>
                <w:szCs w:val="24"/>
              </w:rPr>
            </w:pPr>
            <w:r w:rsidRPr="00522322">
              <w:rPr>
                <w:rFonts w:ascii="Book Antiqua" w:hAnsi="Book Antiqua"/>
                <w:color w:val="auto"/>
                <w:sz w:val="24"/>
                <w:szCs w:val="24"/>
              </w:rPr>
              <w:t xml:space="preserve">Organize and execute events such as training, meetups, and other community-related </w:t>
            </w:r>
            <w:r w:rsidRPr="00522322">
              <w:rPr>
                <w:rFonts w:ascii="Book Antiqua" w:hAnsi="Book Antiqua"/>
                <w:color w:val="auto"/>
                <w:sz w:val="24"/>
                <w:szCs w:val="24"/>
              </w:rPr>
              <w:lastRenderedPageBreak/>
              <w:t>activities for accomplishing a project.</w:t>
            </w:r>
          </w:p>
          <w:p w14:paraId="2510899A" w14:textId="77777777" w:rsidR="00993501" w:rsidRPr="00522322" w:rsidRDefault="00993501" w:rsidP="00993501">
            <w:pPr>
              <w:pStyle w:val="ListParagraph"/>
              <w:numPr>
                <w:ilvl w:val="0"/>
                <w:numId w:val="23"/>
              </w:numPr>
              <w:shd w:val="clear" w:color="auto" w:fill="FFFFFF"/>
              <w:spacing w:before="100" w:beforeAutospacing="1" w:after="100" w:afterAutospacing="1" w:line="240" w:lineRule="auto"/>
              <w:ind w:left="462"/>
              <w:jc w:val="both"/>
              <w:rPr>
                <w:rFonts w:ascii="Book Antiqua" w:hAnsi="Book Antiqua"/>
                <w:color w:val="auto"/>
                <w:sz w:val="24"/>
                <w:szCs w:val="24"/>
              </w:rPr>
            </w:pPr>
            <w:r w:rsidRPr="00522322">
              <w:rPr>
                <w:rFonts w:ascii="Book Antiqua" w:hAnsi="Book Antiqua"/>
                <w:color w:val="auto"/>
                <w:sz w:val="24"/>
                <w:szCs w:val="24"/>
              </w:rPr>
              <w:t>Monitoring and Evaluation.</w:t>
            </w:r>
          </w:p>
          <w:p w14:paraId="067BA633" w14:textId="77777777" w:rsidR="00993501" w:rsidRPr="00522322" w:rsidRDefault="00993501" w:rsidP="00015773">
            <w:pPr>
              <w:pStyle w:val="ResumeText"/>
              <w:spacing w:after="0"/>
              <w:ind w:right="702"/>
              <w:jc w:val="both"/>
              <w:rPr>
                <w:rFonts w:ascii="Book Antiqua" w:hAnsi="Book Antiqua"/>
                <w:color w:val="auto"/>
                <w:sz w:val="24"/>
                <w:szCs w:val="24"/>
              </w:rPr>
            </w:pPr>
            <w:r w:rsidRPr="00522322">
              <w:rPr>
                <w:rFonts w:ascii="Book Antiqua" w:hAnsi="Book Antiqua"/>
                <w:b/>
                <w:color w:val="auto"/>
                <w:sz w:val="24"/>
                <w:szCs w:val="24"/>
              </w:rPr>
              <w:t xml:space="preserve">Computer skills: </w:t>
            </w:r>
            <w:r w:rsidRPr="00522322">
              <w:rPr>
                <w:rFonts w:ascii="Book Antiqua" w:hAnsi="Book Antiqua"/>
                <w:color w:val="auto"/>
                <w:sz w:val="24"/>
                <w:szCs w:val="24"/>
              </w:rPr>
              <w:t>Microsoft Office, SPSS, and Statistical package for social sciences.</w:t>
            </w:r>
          </w:p>
          <w:p w14:paraId="50A3B06B" w14:textId="77777777" w:rsidR="00993501" w:rsidRPr="00522322" w:rsidRDefault="00993501" w:rsidP="00015773">
            <w:pPr>
              <w:pStyle w:val="ResumeText"/>
              <w:ind w:right="702"/>
              <w:jc w:val="both"/>
              <w:rPr>
                <w:rFonts w:ascii="Book Antiqua" w:hAnsi="Book Antiqua"/>
                <w:color w:val="auto"/>
                <w:sz w:val="24"/>
                <w:szCs w:val="24"/>
              </w:rPr>
            </w:pPr>
            <w:r w:rsidRPr="00522322">
              <w:rPr>
                <w:rFonts w:ascii="Book Antiqua" w:hAnsi="Book Antiqua"/>
                <w:b/>
                <w:color w:val="auto"/>
                <w:sz w:val="24"/>
                <w:szCs w:val="24"/>
              </w:rPr>
              <w:t xml:space="preserve">Language: </w:t>
            </w:r>
            <w:r w:rsidRPr="00522322">
              <w:rPr>
                <w:rFonts w:ascii="Book Antiqua" w:hAnsi="Book Antiqua"/>
                <w:color w:val="auto"/>
                <w:sz w:val="24"/>
                <w:szCs w:val="24"/>
              </w:rPr>
              <w:t>Fluent in English, Urdu, Pashtu (Oral and Written)</w:t>
            </w:r>
          </w:p>
        </w:tc>
      </w:tr>
    </w:tbl>
    <w:p w14:paraId="555CB16D" w14:textId="77777777" w:rsidR="00823F95" w:rsidRPr="00786BA2" w:rsidRDefault="0017612E" w:rsidP="00786BA2">
      <w:pPr>
        <w:jc w:val="center"/>
        <w:rPr>
          <w:rFonts w:ascii="Book Antiqua" w:eastAsia="Times New Roman" w:hAnsi="Book Antiqua" w:cstheme="majorHAnsi"/>
          <w:b/>
          <w:sz w:val="24"/>
          <w:szCs w:val="24"/>
          <w:u w:val="single"/>
        </w:rPr>
      </w:pPr>
      <w:r w:rsidRPr="00786BA2">
        <w:rPr>
          <w:rFonts w:ascii="Book Antiqua" w:eastAsia="Times New Roman" w:hAnsi="Book Antiqua" w:cstheme="majorHAnsi"/>
          <w:b/>
          <w:sz w:val="24"/>
          <w:szCs w:val="24"/>
          <w:u w:val="single"/>
        </w:rPr>
        <w:lastRenderedPageBreak/>
        <w:t>EDUCATION</w:t>
      </w:r>
    </w:p>
    <w:sdt>
      <w:sdtPr>
        <w:rPr>
          <w:rFonts w:ascii="Book Antiqua" w:eastAsiaTheme="minorEastAsia" w:hAnsi="Book Antiqua" w:cstheme="minorBidi"/>
          <w:b w:val="0"/>
          <w:bCs/>
          <w:caps/>
          <w:sz w:val="24"/>
          <w:szCs w:val="24"/>
        </w:rPr>
        <w:id w:val="1654411809"/>
      </w:sdtPr>
      <w:sdtEndPr>
        <w:rPr>
          <w:rFonts w:cs="Calibri"/>
          <w:bCs w:val="0"/>
          <w:caps w:val="0"/>
        </w:rPr>
      </w:sdtEndPr>
      <w:sdtContent>
        <w:sdt>
          <w:sdtPr>
            <w:rPr>
              <w:rFonts w:ascii="Book Antiqua" w:eastAsiaTheme="minorEastAsia" w:hAnsi="Book Antiqua" w:cstheme="minorBidi"/>
              <w:b w:val="0"/>
              <w:bCs/>
              <w:caps/>
              <w:sz w:val="24"/>
              <w:szCs w:val="24"/>
            </w:rPr>
            <w:id w:val="222487811"/>
          </w:sdtPr>
          <w:sdtEndPr>
            <w:rPr>
              <w:rFonts w:cs="Calibri"/>
              <w:bCs w:val="0"/>
              <w:caps w:val="0"/>
            </w:rPr>
          </w:sdtEndPr>
          <w:sdtContent>
            <w:p w14:paraId="021565AC" w14:textId="40571C21" w:rsidR="00993501" w:rsidRPr="00522322" w:rsidRDefault="00993501" w:rsidP="00993501">
              <w:pPr>
                <w:pStyle w:val="Heading2"/>
                <w:spacing w:after="0"/>
                <w:ind w:right="1440"/>
                <w:rPr>
                  <w:rFonts w:ascii="Book Antiqua" w:hAnsi="Book Antiqua"/>
                  <w:sz w:val="24"/>
                  <w:szCs w:val="24"/>
                </w:rPr>
              </w:pPr>
              <w:r w:rsidRPr="00522322">
                <w:rPr>
                  <w:rFonts w:ascii="Book Antiqua" w:hAnsi="Book Antiqua"/>
                  <w:sz w:val="24"/>
                  <w:szCs w:val="24"/>
                </w:rPr>
                <w:t>The University of Agriculture Peshawar, PAKISTAN</w:t>
              </w:r>
            </w:p>
            <w:p w14:paraId="0685A69E" w14:textId="48AF661F" w:rsidR="00993501" w:rsidRPr="00522322" w:rsidRDefault="00993501" w:rsidP="00786BA2">
              <w:pPr>
                <w:ind w:right="561"/>
                <w:rPr>
                  <w:rFonts w:ascii="Book Antiqua" w:hAnsi="Book Antiqua"/>
                  <w:sz w:val="24"/>
                  <w:szCs w:val="24"/>
                </w:rPr>
              </w:pPr>
              <w:r w:rsidRPr="00522322">
                <w:rPr>
                  <w:rFonts w:ascii="Book Antiqua" w:hAnsi="Book Antiqua"/>
                  <w:sz w:val="24"/>
                  <w:szCs w:val="24"/>
                </w:rPr>
                <w:t>M.Sc</w:t>
              </w:r>
              <w:r w:rsidR="003A7431">
                <w:rPr>
                  <w:rFonts w:ascii="Book Antiqua" w:hAnsi="Book Antiqua"/>
                  <w:sz w:val="24"/>
                  <w:szCs w:val="24"/>
                </w:rPr>
                <w:t>. (Hons) in Agriculture (Rural Sociology)</w:t>
              </w:r>
              <w:r w:rsidRPr="00522322">
                <w:rPr>
                  <w:rFonts w:ascii="Book Antiqua" w:hAnsi="Book Antiqua"/>
                  <w:sz w:val="24"/>
                  <w:szCs w:val="24"/>
                </w:rPr>
                <w:t xml:space="preserve">                                                                                             </w:t>
              </w:r>
              <w:r w:rsidRPr="00522322">
                <w:rPr>
                  <w:rFonts w:ascii="Book Antiqua" w:hAnsi="Book Antiqua"/>
                  <w:b/>
                  <w:bCs/>
                  <w:sz w:val="24"/>
                  <w:szCs w:val="24"/>
                </w:rPr>
                <w:t>May 2016</w:t>
              </w:r>
            </w:p>
          </w:sdtContent>
        </w:sdt>
        <w:sdt>
          <w:sdtPr>
            <w:rPr>
              <w:rFonts w:ascii="Book Antiqua" w:eastAsiaTheme="minorEastAsia" w:hAnsi="Book Antiqua" w:cstheme="minorBidi"/>
              <w:b w:val="0"/>
              <w:bCs/>
              <w:caps/>
              <w:sz w:val="24"/>
              <w:szCs w:val="24"/>
            </w:rPr>
            <w:id w:val="297577156"/>
          </w:sdtPr>
          <w:sdtEndPr>
            <w:rPr>
              <w:rFonts w:cs="Calibri"/>
              <w:bCs w:val="0"/>
              <w:caps w:val="0"/>
            </w:rPr>
          </w:sdtEndPr>
          <w:sdtContent>
            <w:p w14:paraId="6D4FEC2A" w14:textId="77777777" w:rsidR="00786BA2" w:rsidRPr="00522322" w:rsidRDefault="00786BA2" w:rsidP="00786BA2">
              <w:pPr>
                <w:pStyle w:val="Heading2"/>
                <w:ind w:right="561"/>
                <w:rPr>
                  <w:rFonts w:ascii="Book Antiqua" w:hAnsi="Book Antiqua"/>
                  <w:sz w:val="24"/>
                  <w:szCs w:val="24"/>
                </w:rPr>
              </w:pPr>
              <w:r w:rsidRPr="00522322">
                <w:rPr>
                  <w:rFonts w:ascii="Book Antiqua" w:hAnsi="Book Antiqua"/>
                  <w:sz w:val="24"/>
                  <w:szCs w:val="24"/>
                </w:rPr>
                <w:t>The University of Agriculture Peshawar, PAKISTAN</w:t>
              </w:r>
            </w:p>
            <w:p w14:paraId="0A3F695C" w14:textId="07F944C4" w:rsidR="00E10CF2" w:rsidRPr="005274EC" w:rsidRDefault="003A7431" w:rsidP="005274EC">
              <w:pPr>
                <w:ind w:right="561"/>
                <w:rPr>
                  <w:rFonts w:ascii="Book Antiqua" w:hAnsi="Book Antiqua"/>
                  <w:sz w:val="24"/>
                  <w:szCs w:val="24"/>
                </w:rPr>
              </w:pPr>
              <w:r>
                <w:rPr>
                  <w:rFonts w:ascii="Book Antiqua" w:hAnsi="Book Antiqua"/>
                  <w:sz w:val="24"/>
                  <w:szCs w:val="24"/>
                </w:rPr>
                <w:t>B.Sc. (Hons) in Agriculture (Rural Sociology)</w:t>
              </w:r>
              <w:r w:rsidR="00993501" w:rsidRPr="00522322">
                <w:rPr>
                  <w:rFonts w:ascii="Book Antiqua" w:hAnsi="Book Antiqua"/>
                  <w:sz w:val="24"/>
                  <w:szCs w:val="24"/>
                </w:rPr>
                <w:t xml:space="preserve">                                                                                          </w:t>
              </w:r>
              <w:r w:rsidR="00786BA2">
                <w:rPr>
                  <w:rFonts w:ascii="Book Antiqua" w:hAnsi="Book Antiqua"/>
                  <w:b/>
                  <w:bCs/>
                  <w:sz w:val="24"/>
                  <w:szCs w:val="24"/>
                </w:rPr>
                <w:t>February 2014</w:t>
              </w:r>
            </w:p>
          </w:sdtContent>
        </w:sdt>
      </w:sdtContent>
    </w:sdt>
    <w:p w14:paraId="68321BE3" w14:textId="015858BE" w:rsidR="00823F95" w:rsidRPr="00522322" w:rsidRDefault="0017612E" w:rsidP="00E51498">
      <w:pPr>
        <w:rPr>
          <w:rFonts w:ascii="Book Antiqua" w:eastAsia="Times New Roman" w:hAnsi="Book Antiqua" w:cstheme="majorHAnsi"/>
          <w:b/>
          <w:sz w:val="24"/>
          <w:szCs w:val="24"/>
        </w:rPr>
      </w:pPr>
      <w:r w:rsidRPr="00522322">
        <w:rPr>
          <w:rFonts w:ascii="Book Antiqua" w:eastAsia="Times New Roman" w:hAnsi="Book Antiqua" w:cstheme="majorHAnsi"/>
          <w:b/>
          <w:sz w:val="24"/>
          <w:szCs w:val="24"/>
        </w:rPr>
        <w:t xml:space="preserve">WORK EXPERIENCE </w:t>
      </w:r>
      <w:bookmarkStart w:id="0" w:name="_GoBack"/>
      <w:bookmarkEnd w:id="0"/>
    </w:p>
    <w:tbl>
      <w:tblPr>
        <w:tblStyle w:val="ResumeTable"/>
        <w:tblW w:w="10348" w:type="dxa"/>
        <w:tblInd w:w="-142" w:type="dxa"/>
        <w:tblLayout w:type="fixed"/>
        <w:tblLook w:val="04A0" w:firstRow="1" w:lastRow="0" w:firstColumn="1" w:lastColumn="0" w:noHBand="0" w:noVBand="1"/>
      </w:tblPr>
      <w:tblGrid>
        <w:gridCol w:w="464"/>
        <w:gridCol w:w="9884"/>
      </w:tblGrid>
      <w:tr w:rsidR="00522322" w:rsidRPr="00522322" w14:paraId="4FBC14DB" w14:textId="77777777" w:rsidTr="00015773">
        <w:trPr>
          <w:trHeight w:val="1737"/>
        </w:trPr>
        <w:tc>
          <w:tcPr>
            <w:tcW w:w="388" w:type="dxa"/>
            <w:tcBorders>
              <w:top w:val="single" w:sz="6" w:space="0" w:color="365F91" w:themeColor="accent1" w:themeShade="BF"/>
              <w:bottom w:val="single" w:sz="6" w:space="0" w:color="365F91" w:themeColor="accent1" w:themeShade="BF"/>
            </w:tcBorders>
          </w:tcPr>
          <w:p w14:paraId="485D267E" w14:textId="77777777" w:rsidR="00993501" w:rsidRPr="00522322" w:rsidRDefault="00993501" w:rsidP="00015773">
            <w:pPr>
              <w:rPr>
                <w:rFonts w:ascii="Book Antiqua" w:hAnsi="Book Antiqua"/>
                <w:color w:val="auto"/>
                <w:sz w:val="24"/>
                <w:szCs w:val="24"/>
              </w:rPr>
            </w:pPr>
          </w:p>
          <w:p w14:paraId="389A8B90" w14:textId="77777777" w:rsidR="00993501" w:rsidRPr="00522322" w:rsidRDefault="00993501" w:rsidP="00015773">
            <w:pPr>
              <w:rPr>
                <w:rFonts w:ascii="Book Antiqua" w:hAnsi="Book Antiqua"/>
                <w:color w:val="auto"/>
                <w:sz w:val="24"/>
                <w:szCs w:val="24"/>
              </w:rPr>
            </w:pPr>
          </w:p>
          <w:p w14:paraId="1BE8DA59" w14:textId="77777777" w:rsidR="00993501" w:rsidRPr="00522322" w:rsidRDefault="00993501" w:rsidP="00015773">
            <w:pPr>
              <w:rPr>
                <w:rFonts w:ascii="Book Antiqua" w:hAnsi="Book Antiqua"/>
                <w:color w:val="auto"/>
                <w:sz w:val="24"/>
                <w:szCs w:val="24"/>
              </w:rPr>
            </w:pPr>
          </w:p>
          <w:p w14:paraId="4F0D434D" w14:textId="77777777" w:rsidR="00993501" w:rsidRPr="00522322" w:rsidRDefault="00993501" w:rsidP="00015773">
            <w:pPr>
              <w:rPr>
                <w:rFonts w:ascii="Book Antiqua" w:hAnsi="Book Antiqua"/>
                <w:color w:val="auto"/>
                <w:sz w:val="24"/>
                <w:szCs w:val="24"/>
              </w:rPr>
            </w:pPr>
          </w:p>
        </w:tc>
        <w:tc>
          <w:tcPr>
            <w:tcW w:w="8258" w:type="dxa"/>
            <w:tcBorders>
              <w:top w:val="single" w:sz="6" w:space="0" w:color="365F91" w:themeColor="accent1" w:themeShade="BF"/>
              <w:bottom w:val="single" w:sz="6" w:space="0" w:color="365F91" w:themeColor="accent1" w:themeShade="BF"/>
            </w:tcBorders>
          </w:tcPr>
          <w:sdt>
            <w:sdtPr>
              <w:rPr>
                <w:rFonts w:ascii="Book Antiqua" w:eastAsiaTheme="minorEastAsia" w:hAnsi="Book Antiqua"/>
                <w:sz w:val="24"/>
                <w:szCs w:val="24"/>
              </w:rPr>
              <w:id w:val="252476729"/>
            </w:sdtPr>
            <w:sdtEndPr>
              <w:rPr>
                <w:rFonts w:eastAsiaTheme="minorHAnsi"/>
              </w:rPr>
            </w:sdtEndPr>
            <w:sdtContent>
              <w:sdt>
                <w:sdtPr>
                  <w:rPr>
                    <w:rFonts w:ascii="Book Antiqua" w:eastAsiaTheme="minorEastAsia" w:hAnsi="Book Antiqua"/>
                    <w:sz w:val="24"/>
                    <w:szCs w:val="24"/>
                  </w:rPr>
                  <w:id w:val="1136295966"/>
                </w:sdtPr>
                <w:sdtEndPr>
                  <w:rPr>
                    <w:rFonts w:eastAsiaTheme="minorHAnsi"/>
                  </w:rPr>
                </w:sdtEndPr>
                <w:sdtContent>
                  <w:p w14:paraId="4ADBB8F0" w14:textId="69C0A53C" w:rsidR="00993501" w:rsidRPr="00522322" w:rsidRDefault="00D10185" w:rsidP="00015773">
                    <w:pPr>
                      <w:spacing w:after="0" w:line="240" w:lineRule="auto"/>
                      <w:ind w:right="561"/>
                      <w:rPr>
                        <w:rFonts w:ascii="Book Antiqua" w:hAnsi="Book Antiqua"/>
                        <w:b/>
                        <w:color w:val="auto"/>
                        <w:sz w:val="24"/>
                        <w:szCs w:val="24"/>
                      </w:rPr>
                    </w:pPr>
                    <w:r>
                      <w:rPr>
                        <w:rFonts w:ascii="Book Antiqua" w:hAnsi="Book Antiqua"/>
                        <w:b/>
                        <w:color w:val="auto"/>
                        <w:sz w:val="24"/>
                        <w:szCs w:val="24"/>
                      </w:rPr>
                      <w:t>UN-</w:t>
                    </w:r>
                    <w:r w:rsidR="00993501" w:rsidRPr="00522322">
                      <w:rPr>
                        <w:rFonts w:ascii="Book Antiqua" w:hAnsi="Book Antiqua"/>
                        <w:b/>
                        <w:color w:val="auto"/>
                        <w:sz w:val="24"/>
                        <w:szCs w:val="24"/>
                      </w:rPr>
                      <w:t>IOM</w:t>
                    </w:r>
                  </w:p>
                  <w:p w14:paraId="6A52B277" w14:textId="39EC476F" w:rsidR="00993501" w:rsidRDefault="00164F46" w:rsidP="00015773">
                    <w:pPr>
                      <w:spacing w:after="0" w:line="240" w:lineRule="auto"/>
                      <w:ind w:right="561"/>
                      <w:rPr>
                        <w:rFonts w:ascii="Book Antiqua" w:hAnsi="Book Antiqua"/>
                        <w:b/>
                        <w:color w:val="auto"/>
                        <w:sz w:val="24"/>
                        <w:szCs w:val="24"/>
                      </w:rPr>
                    </w:pPr>
                    <w:r>
                      <w:rPr>
                        <w:rFonts w:ascii="Book Antiqua" w:hAnsi="Book Antiqua"/>
                        <w:color w:val="auto"/>
                        <w:sz w:val="24"/>
                        <w:szCs w:val="24"/>
                      </w:rPr>
                      <w:t>Project Assistant</w:t>
                    </w:r>
                    <w:r w:rsidR="00993501" w:rsidRPr="00522322">
                      <w:rPr>
                        <w:rFonts w:ascii="Book Antiqua" w:hAnsi="Book Antiqua"/>
                        <w:color w:val="auto"/>
                        <w:sz w:val="24"/>
                        <w:szCs w:val="24"/>
                      </w:rPr>
                      <w:t xml:space="preserve">                                            </w:t>
                    </w:r>
                    <w:r w:rsidR="001F2E0E">
                      <w:rPr>
                        <w:rFonts w:ascii="Book Antiqua" w:hAnsi="Book Antiqua"/>
                        <w:color w:val="auto"/>
                        <w:sz w:val="24"/>
                        <w:szCs w:val="24"/>
                      </w:rPr>
                      <w:t xml:space="preserve">                        </w:t>
                    </w:r>
                    <w:r>
                      <w:rPr>
                        <w:rFonts w:ascii="Book Antiqua" w:hAnsi="Book Antiqua"/>
                        <w:color w:val="auto"/>
                        <w:sz w:val="24"/>
                        <w:szCs w:val="24"/>
                      </w:rPr>
                      <w:t xml:space="preserve">     </w:t>
                    </w:r>
                    <w:r w:rsidR="00993501" w:rsidRPr="00522322">
                      <w:rPr>
                        <w:rFonts w:ascii="Book Antiqua" w:hAnsi="Book Antiqua"/>
                        <w:color w:val="auto"/>
                        <w:sz w:val="24"/>
                        <w:szCs w:val="24"/>
                      </w:rPr>
                      <w:t xml:space="preserve"> </w:t>
                    </w:r>
                    <w:r w:rsidR="00E10CF2">
                      <w:rPr>
                        <w:rFonts w:ascii="Book Antiqua" w:hAnsi="Book Antiqua"/>
                        <w:b/>
                        <w:color w:val="auto"/>
                        <w:sz w:val="24"/>
                        <w:szCs w:val="24"/>
                      </w:rPr>
                      <w:t>August-2022-May 2023</w:t>
                    </w:r>
                  </w:p>
                  <w:p w14:paraId="1358746C" w14:textId="77777777" w:rsidR="00786BA2" w:rsidRPr="00C4253E" w:rsidRDefault="00786BA2" w:rsidP="00786BA2">
                    <w:pPr>
                      <w:spacing w:before="300" w:after="100" w:line="240" w:lineRule="auto"/>
                      <w:rPr>
                        <w:rFonts w:ascii="Book Antiqua" w:hAnsi="Book Antiqua"/>
                        <w:b/>
                        <w:color w:val="auto"/>
                        <w:sz w:val="24"/>
                        <w:szCs w:val="24"/>
                      </w:rPr>
                    </w:pPr>
                    <w:r w:rsidRPr="004351BD">
                      <w:rPr>
                        <w:rFonts w:ascii="Book Antiqua" w:hAnsi="Book Antiqua"/>
                        <w:b/>
                        <w:color w:val="auto"/>
                        <w:sz w:val="24"/>
                        <w:szCs w:val="24"/>
                      </w:rPr>
                      <w:t xml:space="preserve">Summary: </w:t>
                    </w:r>
                  </w:p>
                  <w:p w14:paraId="3B3FA2E1" w14:textId="43770F2D" w:rsidR="00786BA2" w:rsidRPr="004351BD" w:rsidRDefault="00786BA2" w:rsidP="00786BA2">
                    <w:pPr>
                      <w:spacing w:before="300" w:after="100" w:line="240" w:lineRule="auto"/>
                      <w:rPr>
                        <w:rFonts w:ascii="Book Antiqua" w:hAnsi="Book Antiqua"/>
                        <w:color w:val="auto"/>
                        <w:sz w:val="24"/>
                        <w:szCs w:val="24"/>
                      </w:rPr>
                    </w:pPr>
                    <w:r w:rsidRPr="004351BD">
                      <w:rPr>
                        <w:rFonts w:ascii="Book Antiqua" w:hAnsi="Book Antiqua"/>
                        <w:color w:val="auto"/>
                        <w:sz w:val="24"/>
                        <w:szCs w:val="24"/>
                      </w:rPr>
                      <w:t>As a dedicated Project Assistant, I actively contributed to a partnership with UN-IOM aimed at providing refugees with essential health and education services while fostering social cohesion within host communities. Additionally, I supported Afghan migrants by collecting valuable data and facilitating their integration process. In an administrative capacity, I efficiently prepared reports, performed accurate data entry, managed meeting schedules, and maintained organized filing systems. My proactive approach allowed me to closely monitor project activities and diligently follow up on tasks to ensure their successful completion.</w:t>
                    </w:r>
                  </w:p>
                  <w:p w14:paraId="7E2A3E7E" w14:textId="77777777" w:rsidR="00C4253E" w:rsidRPr="00C4253E" w:rsidRDefault="00C4253E" w:rsidP="00C4253E">
                    <w:pPr>
                      <w:pStyle w:val="ListParagraph"/>
                      <w:spacing w:after="0" w:line="240" w:lineRule="auto"/>
                      <w:ind w:left="0" w:right="561"/>
                      <w:rPr>
                        <w:rFonts w:ascii="Book Antiqua" w:hAnsi="Book Antiqua"/>
                        <w:b/>
                        <w:color w:val="auto"/>
                        <w:sz w:val="24"/>
                        <w:szCs w:val="24"/>
                      </w:rPr>
                    </w:pPr>
                    <w:r w:rsidRPr="00C4253E">
                      <w:rPr>
                        <w:rFonts w:ascii="Book Antiqua" w:hAnsi="Book Antiqua"/>
                        <w:b/>
                        <w:color w:val="auto"/>
                        <w:sz w:val="24"/>
                        <w:szCs w:val="24"/>
                      </w:rPr>
                      <w:t xml:space="preserve">Responsibilities: </w:t>
                    </w:r>
                  </w:p>
                  <w:p w14:paraId="2D3746A1" w14:textId="77777777" w:rsidR="00C4253E" w:rsidRPr="00C4253E" w:rsidRDefault="00C4253E" w:rsidP="00C4253E">
                    <w:pPr>
                      <w:pStyle w:val="ListParagraph"/>
                      <w:spacing w:after="0" w:line="240" w:lineRule="auto"/>
                      <w:ind w:right="561"/>
                      <w:rPr>
                        <w:rFonts w:ascii="Book Antiqua" w:hAnsi="Book Antiqua"/>
                        <w:color w:val="auto"/>
                        <w:sz w:val="24"/>
                        <w:szCs w:val="24"/>
                      </w:rPr>
                    </w:pPr>
                    <w:r w:rsidRPr="00C4253E">
                      <w:rPr>
                        <w:rFonts w:ascii="Book Antiqua" w:hAnsi="Book Antiqua"/>
                        <w:color w:val="auto"/>
                        <w:sz w:val="24"/>
                        <w:szCs w:val="24"/>
                      </w:rPr>
                      <w:t>• Collaborated with the UN-IOM to enhance access to health and education services for refugees, foster social cohesion between refugees and host communities, and support refugees in enhancing their livelihoods.</w:t>
                    </w:r>
                  </w:p>
                  <w:p w14:paraId="7C370184" w14:textId="77777777" w:rsidR="00C4253E" w:rsidRPr="00C4253E" w:rsidRDefault="00C4253E" w:rsidP="00C4253E">
                    <w:pPr>
                      <w:pStyle w:val="ListParagraph"/>
                      <w:spacing w:after="0" w:line="240" w:lineRule="auto"/>
                      <w:ind w:left="671" w:right="561"/>
                      <w:rPr>
                        <w:rFonts w:ascii="Book Antiqua" w:hAnsi="Book Antiqua"/>
                        <w:color w:val="auto"/>
                        <w:sz w:val="24"/>
                        <w:szCs w:val="24"/>
                      </w:rPr>
                    </w:pPr>
                    <w:r w:rsidRPr="00C4253E">
                      <w:rPr>
                        <w:rFonts w:ascii="Book Antiqua" w:hAnsi="Book Antiqua"/>
                        <w:color w:val="auto"/>
                        <w:sz w:val="24"/>
                        <w:szCs w:val="24"/>
                      </w:rPr>
                      <w:t xml:space="preserve"> • Collected data from Afghan migrants and facilitated their integration process.</w:t>
                    </w:r>
                  </w:p>
                  <w:p w14:paraId="320BEA25" w14:textId="4C44BC8C" w:rsidR="00C4253E" w:rsidRPr="00C4253E" w:rsidRDefault="00C4253E" w:rsidP="00C4253E">
                    <w:pPr>
                      <w:pStyle w:val="ListParagraph"/>
                      <w:spacing w:after="0" w:line="240" w:lineRule="auto"/>
                      <w:ind w:right="561"/>
                      <w:rPr>
                        <w:rFonts w:ascii="Book Antiqua" w:hAnsi="Book Antiqua"/>
                        <w:color w:val="auto"/>
                        <w:sz w:val="24"/>
                        <w:szCs w:val="24"/>
                      </w:rPr>
                    </w:pPr>
                    <w:r w:rsidRPr="00C4253E">
                      <w:rPr>
                        <w:rFonts w:ascii="Book Antiqua" w:hAnsi="Book Antiqua"/>
                        <w:color w:val="auto"/>
                        <w:sz w:val="24"/>
                        <w:szCs w:val="24"/>
                      </w:rPr>
                      <w:t>• Executed a range of office administration tasks, including report preparation, data entry, meeting scheduling, and general filing.</w:t>
                    </w:r>
                  </w:p>
                  <w:p w14:paraId="0A807C39" w14:textId="040221FA" w:rsidR="00C4253E" w:rsidRPr="00C4253E" w:rsidRDefault="00C4253E" w:rsidP="00C4253E">
                    <w:pPr>
                      <w:pStyle w:val="ListParagraph"/>
                      <w:spacing w:after="0" w:line="240" w:lineRule="auto"/>
                      <w:ind w:right="561"/>
                      <w:rPr>
                        <w:rFonts w:ascii="Book Antiqua" w:hAnsi="Book Antiqua"/>
                        <w:color w:val="auto"/>
                        <w:sz w:val="24"/>
                        <w:szCs w:val="24"/>
                      </w:rPr>
                    </w:pPr>
                    <w:r w:rsidRPr="00C4253E">
                      <w:rPr>
                        <w:rFonts w:ascii="Book Antiqua" w:hAnsi="Book Antiqua"/>
                        <w:color w:val="auto"/>
                        <w:sz w:val="24"/>
                        <w:szCs w:val="24"/>
                      </w:rPr>
                      <w:t>• Monitored project activities and diligently followed up on tasks.</w:t>
                    </w:r>
                  </w:p>
                  <w:p w14:paraId="37CA0755" w14:textId="77777777" w:rsidR="00E51498" w:rsidRPr="00522322" w:rsidRDefault="00E51498" w:rsidP="00015773">
                    <w:pPr>
                      <w:spacing w:after="0" w:line="240" w:lineRule="auto"/>
                      <w:ind w:right="561"/>
                      <w:rPr>
                        <w:rFonts w:ascii="Book Antiqua" w:hAnsi="Book Antiqua"/>
                        <w:b/>
                        <w:color w:val="auto"/>
                        <w:sz w:val="24"/>
                        <w:szCs w:val="24"/>
                      </w:rPr>
                    </w:pPr>
                  </w:p>
                  <w:p w14:paraId="4DD24EE9" w14:textId="77777777" w:rsidR="00993501" w:rsidRPr="00522322" w:rsidRDefault="00993501" w:rsidP="00015773">
                    <w:pPr>
                      <w:spacing w:after="0" w:line="240" w:lineRule="auto"/>
                      <w:ind w:right="561"/>
                      <w:rPr>
                        <w:rFonts w:ascii="Book Antiqua" w:hAnsi="Book Antiqua"/>
                        <w:b/>
                        <w:color w:val="auto"/>
                        <w:sz w:val="24"/>
                        <w:szCs w:val="24"/>
                      </w:rPr>
                    </w:pPr>
                    <w:r w:rsidRPr="00522322">
                      <w:rPr>
                        <w:rFonts w:ascii="Book Antiqua" w:hAnsi="Book Antiqua"/>
                        <w:b/>
                        <w:color w:val="auto"/>
                        <w:sz w:val="24"/>
                        <w:szCs w:val="24"/>
                      </w:rPr>
                      <w:lastRenderedPageBreak/>
                      <w:t>BUREAU OF STATISTICS KPK</w:t>
                    </w:r>
                  </w:p>
                  <w:p w14:paraId="182A16AA" w14:textId="12050A6A" w:rsidR="00993501" w:rsidRDefault="00A90503" w:rsidP="00015773">
                    <w:pPr>
                      <w:spacing w:after="0" w:line="240" w:lineRule="auto"/>
                      <w:ind w:right="561"/>
                      <w:rPr>
                        <w:rFonts w:ascii="Book Antiqua" w:hAnsi="Book Antiqua"/>
                        <w:b/>
                        <w:color w:val="auto"/>
                        <w:sz w:val="24"/>
                        <w:szCs w:val="24"/>
                      </w:rPr>
                    </w:pPr>
                    <w:r w:rsidRPr="00C4253E">
                      <w:rPr>
                        <w:rFonts w:ascii="Book Antiqua" w:hAnsi="Book Antiqua"/>
                        <w:b/>
                        <w:color w:val="auto"/>
                        <w:sz w:val="24"/>
                        <w:szCs w:val="24"/>
                      </w:rPr>
                      <w:t>Field Supervisor</w:t>
                    </w:r>
                    <w:r w:rsidR="00993501" w:rsidRPr="00C4253E">
                      <w:rPr>
                        <w:rFonts w:ascii="Book Antiqua" w:hAnsi="Book Antiqua"/>
                        <w:b/>
                        <w:color w:val="auto"/>
                        <w:sz w:val="24"/>
                        <w:szCs w:val="24"/>
                      </w:rPr>
                      <w:t xml:space="preserve"> </w:t>
                    </w:r>
                    <w:r w:rsidRPr="00C4253E">
                      <w:rPr>
                        <w:rFonts w:ascii="Book Antiqua" w:hAnsi="Book Antiqua"/>
                        <w:b/>
                        <w:color w:val="auto"/>
                        <w:sz w:val="24"/>
                        <w:szCs w:val="24"/>
                      </w:rPr>
                      <w:t xml:space="preserve">                                                                       </w:t>
                    </w:r>
                    <w:r w:rsidR="00993501" w:rsidRPr="00522322">
                      <w:rPr>
                        <w:rFonts w:ascii="Book Antiqua" w:hAnsi="Book Antiqua"/>
                        <w:b/>
                        <w:color w:val="auto"/>
                        <w:sz w:val="24"/>
                        <w:szCs w:val="24"/>
                      </w:rPr>
                      <w:t>January-2022-June 2022</w:t>
                    </w:r>
                  </w:p>
                  <w:p w14:paraId="36B8C10D" w14:textId="77777777" w:rsidR="00C4253E" w:rsidRPr="00C4253E" w:rsidRDefault="00C4253E" w:rsidP="00C4253E">
                    <w:pPr>
                      <w:spacing w:before="300" w:after="100" w:line="240" w:lineRule="auto"/>
                      <w:rPr>
                        <w:rFonts w:ascii="Book Antiqua" w:hAnsi="Book Antiqua"/>
                        <w:b/>
                        <w:color w:val="auto"/>
                        <w:sz w:val="24"/>
                        <w:szCs w:val="24"/>
                      </w:rPr>
                    </w:pPr>
                    <w:r w:rsidRPr="004351BD">
                      <w:rPr>
                        <w:rFonts w:ascii="Book Antiqua" w:hAnsi="Book Antiqua"/>
                        <w:b/>
                        <w:color w:val="auto"/>
                        <w:sz w:val="24"/>
                        <w:szCs w:val="24"/>
                      </w:rPr>
                      <w:t xml:space="preserve">Summary: </w:t>
                    </w:r>
                  </w:p>
                  <w:p w14:paraId="5A2FB543" w14:textId="77777777" w:rsidR="00C4253E" w:rsidRDefault="00C4253E" w:rsidP="00015773">
                    <w:pPr>
                      <w:spacing w:after="0" w:line="240" w:lineRule="auto"/>
                      <w:ind w:right="561"/>
                      <w:rPr>
                        <w:rFonts w:ascii="Book Antiqua" w:hAnsi="Book Antiqua"/>
                        <w:b/>
                        <w:color w:val="auto"/>
                        <w:sz w:val="24"/>
                        <w:szCs w:val="24"/>
                      </w:rPr>
                    </w:pPr>
                  </w:p>
                  <w:p w14:paraId="178312BA" w14:textId="5F535B2D" w:rsidR="00164F46" w:rsidRDefault="00C4253E" w:rsidP="00C7348D">
                    <w:pPr>
                      <w:jc w:val="both"/>
                      <w:rPr>
                        <w:rFonts w:ascii="Book Antiqua" w:hAnsi="Book Antiqua"/>
                        <w:color w:val="auto"/>
                        <w:sz w:val="24"/>
                        <w:szCs w:val="24"/>
                      </w:rPr>
                    </w:pPr>
                    <w:r w:rsidRPr="00C4253E">
                      <w:rPr>
                        <w:rFonts w:ascii="Book Antiqua" w:hAnsi="Book Antiqua"/>
                        <w:color w:val="auto"/>
                        <w:sz w:val="24"/>
                        <w:szCs w:val="24"/>
                      </w:rPr>
                      <w:t>As a diligent Field Supervisor, I played a crucial role in facilitating the training of enumerators, equipping them with effective interviewing techniques. I provided consistent supervision and support to the field team, ensuring their operations ran smoothly. Acting as a liaison, I established strong communication between public officials, field staff, and the BOS office, fostering a collaborative work environment. Throughout the implementation of activities, I offered guidance and assistance to the team, ensuring the successful execution of initiatives. By identifying target villages and communities in line with the project plan, I contributed to effective targeting strategies. I closely monitored progress and maintained a focus on achieving goals within the provided time frame. Finally, I prepared detailed field reports to provide valuable insights and documentation of the project's progress.</w:t>
                    </w:r>
                  </w:p>
                  <w:p w14:paraId="25EA19FE" w14:textId="77777777" w:rsidR="00C7348D" w:rsidRPr="00C7348D" w:rsidRDefault="00C7348D" w:rsidP="00C7348D">
                    <w:pPr>
                      <w:spacing w:after="0" w:line="240" w:lineRule="auto"/>
                      <w:rPr>
                        <w:rFonts w:ascii="Book Antiqua" w:hAnsi="Book Antiqua"/>
                        <w:b/>
                        <w:color w:val="auto"/>
                        <w:sz w:val="24"/>
                        <w:szCs w:val="24"/>
                      </w:rPr>
                    </w:pPr>
                    <w:r w:rsidRPr="00C7348D">
                      <w:rPr>
                        <w:rFonts w:ascii="Book Antiqua" w:hAnsi="Book Antiqua"/>
                        <w:b/>
                        <w:color w:val="auto"/>
                        <w:sz w:val="24"/>
                        <w:szCs w:val="24"/>
                      </w:rPr>
                      <w:t xml:space="preserve">Responsibilities: </w:t>
                    </w:r>
                  </w:p>
                  <w:p w14:paraId="20F3F380" w14:textId="77777777" w:rsidR="00C7348D" w:rsidRPr="00C7348D" w:rsidRDefault="00C7348D" w:rsidP="00C7348D">
                    <w:pPr>
                      <w:pStyle w:val="ListParagraph"/>
                      <w:spacing w:after="0" w:line="240" w:lineRule="auto"/>
                      <w:ind w:right="561"/>
                      <w:rPr>
                        <w:rFonts w:ascii="Book Antiqua" w:hAnsi="Book Antiqua"/>
                        <w:color w:val="auto"/>
                        <w:sz w:val="24"/>
                        <w:szCs w:val="24"/>
                      </w:rPr>
                    </w:pPr>
                    <w:r w:rsidRPr="00B33590">
                      <w:rPr>
                        <w:rFonts w:asciiTheme="majorHAnsi" w:eastAsia="Times New Roman" w:hAnsiTheme="majorHAnsi" w:cstheme="majorHAnsi"/>
                        <w:color w:val="000000"/>
                        <w:sz w:val="27"/>
                        <w:szCs w:val="27"/>
                      </w:rPr>
                      <w:t xml:space="preserve">• </w:t>
                    </w:r>
                    <w:r w:rsidRPr="00C7348D">
                      <w:rPr>
                        <w:rFonts w:ascii="Book Antiqua" w:hAnsi="Book Antiqua"/>
                        <w:color w:val="auto"/>
                        <w:sz w:val="24"/>
                        <w:szCs w:val="24"/>
                      </w:rPr>
                      <w:t xml:space="preserve">Facilitated training sessions for enumerators to enhance their interviewing techniques. </w:t>
                    </w:r>
                  </w:p>
                  <w:p w14:paraId="49D14141" w14:textId="77777777" w:rsidR="00C7348D" w:rsidRPr="00C7348D" w:rsidRDefault="00C7348D" w:rsidP="00C7348D">
                    <w:pPr>
                      <w:pStyle w:val="ListParagraph"/>
                      <w:spacing w:after="0" w:line="240" w:lineRule="auto"/>
                      <w:ind w:right="561"/>
                      <w:rPr>
                        <w:rFonts w:ascii="Book Antiqua" w:hAnsi="Book Antiqua"/>
                        <w:color w:val="auto"/>
                        <w:sz w:val="24"/>
                        <w:szCs w:val="24"/>
                      </w:rPr>
                    </w:pPr>
                    <w:r w:rsidRPr="00C7348D">
                      <w:rPr>
                        <w:rFonts w:ascii="Book Antiqua" w:hAnsi="Book Antiqua"/>
                        <w:color w:val="auto"/>
                        <w:sz w:val="24"/>
                        <w:szCs w:val="24"/>
                      </w:rPr>
                      <w:t xml:space="preserve">• Supervised and provided assistance to the field team throughout their operations. </w:t>
                    </w:r>
                  </w:p>
                  <w:p w14:paraId="7BC12696" w14:textId="77777777" w:rsidR="00C7348D" w:rsidRPr="00C7348D" w:rsidRDefault="00C7348D" w:rsidP="00C7348D">
                    <w:pPr>
                      <w:pStyle w:val="ListParagraph"/>
                      <w:spacing w:after="0" w:line="240" w:lineRule="auto"/>
                      <w:ind w:right="561"/>
                      <w:rPr>
                        <w:rFonts w:ascii="Book Antiqua" w:hAnsi="Book Antiqua"/>
                        <w:color w:val="auto"/>
                        <w:sz w:val="24"/>
                        <w:szCs w:val="24"/>
                      </w:rPr>
                    </w:pPr>
                    <w:r w:rsidRPr="00C7348D">
                      <w:rPr>
                        <w:rFonts w:ascii="Book Antiqua" w:hAnsi="Book Antiqua"/>
                        <w:color w:val="auto"/>
                        <w:sz w:val="24"/>
                        <w:szCs w:val="24"/>
                      </w:rPr>
                      <w:t xml:space="preserve">• Established and maintained effective communication channels between public officials, field staff, and the BOS office. </w:t>
                    </w:r>
                  </w:p>
                  <w:p w14:paraId="3BF24FBD" w14:textId="77777777" w:rsidR="00C7348D" w:rsidRPr="00C7348D" w:rsidRDefault="00C7348D" w:rsidP="00C7348D">
                    <w:pPr>
                      <w:pStyle w:val="ListParagraph"/>
                      <w:spacing w:after="0" w:line="240" w:lineRule="auto"/>
                      <w:ind w:right="561"/>
                      <w:rPr>
                        <w:rFonts w:ascii="Book Antiqua" w:hAnsi="Book Antiqua"/>
                        <w:color w:val="auto"/>
                        <w:sz w:val="24"/>
                        <w:szCs w:val="24"/>
                      </w:rPr>
                    </w:pPr>
                    <w:r w:rsidRPr="00C7348D">
                      <w:rPr>
                        <w:rFonts w:ascii="Book Antiqua" w:hAnsi="Book Antiqua"/>
                        <w:color w:val="auto"/>
                        <w:sz w:val="24"/>
                        <w:szCs w:val="24"/>
                      </w:rPr>
                      <w:t xml:space="preserve">• Provided ongoing support to the team during the implementation of activities in the field. </w:t>
                    </w:r>
                  </w:p>
                  <w:p w14:paraId="59E9DA41" w14:textId="77777777" w:rsidR="00C7348D" w:rsidRPr="00C7348D" w:rsidRDefault="00C7348D" w:rsidP="00C7348D">
                    <w:pPr>
                      <w:pStyle w:val="ListParagraph"/>
                      <w:spacing w:after="0" w:line="240" w:lineRule="auto"/>
                      <w:ind w:right="561"/>
                      <w:rPr>
                        <w:rFonts w:ascii="Book Antiqua" w:hAnsi="Book Antiqua"/>
                        <w:color w:val="auto"/>
                        <w:sz w:val="24"/>
                        <w:szCs w:val="24"/>
                      </w:rPr>
                    </w:pPr>
                    <w:r w:rsidRPr="00C7348D">
                      <w:rPr>
                        <w:rFonts w:ascii="Book Antiqua" w:hAnsi="Book Antiqua"/>
                        <w:color w:val="auto"/>
                        <w:sz w:val="24"/>
                        <w:szCs w:val="24"/>
                      </w:rPr>
                      <w:t xml:space="preserve">• Identified target villages and communities in alignment with the established plan. </w:t>
                    </w:r>
                  </w:p>
                  <w:p w14:paraId="7B66CC39" w14:textId="77777777" w:rsidR="00C7348D" w:rsidRPr="00C7348D" w:rsidRDefault="00C7348D" w:rsidP="00C7348D">
                    <w:pPr>
                      <w:pStyle w:val="ListParagraph"/>
                      <w:spacing w:after="0" w:line="240" w:lineRule="auto"/>
                      <w:ind w:right="561"/>
                      <w:rPr>
                        <w:rFonts w:ascii="Book Antiqua" w:hAnsi="Book Antiqua"/>
                        <w:color w:val="auto"/>
                        <w:sz w:val="24"/>
                        <w:szCs w:val="24"/>
                      </w:rPr>
                    </w:pPr>
                    <w:r w:rsidRPr="00C7348D">
                      <w:rPr>
                        <w:rFonts w:ascii="Book Antiqua" w:hAnsi="Book Antiqua"/>
                        <w:color w:val="auto"/>
                        <w:sz w:val="24"/>
                        <w:szCs w:val="24"/>
                      </w:rPr>
                      <w:t xml:space="preserve">• Monitored progress towards targets and ensured timely achievement of goals. </w:t>
                    </w:r>
                  </w:p>
                  <w:p w14:paraId="31B59407" w14:textId="77777777" w:rsidR="00C7348D" w:rsidRPr="00C7348D" w:rsidRDefault="00C7348D" w:rsidP="00C7348D">
                    <w:pPr>
                      <w:pStyle w:val="ListParagraph"/>
                      <w:spacing w:after="0" w:line="240" w:lineRule="auto"/>
                      <w:ind w:right="561"/>
                      <w:rPr>
                        <w:rFonts w:ascii="Book Antiqua" w:hAnsi="Book Antiqua"/>
                        <w:color w:val="auto"/>
                        <w:sz w:val="24"/>
                        <w:szCs w:val="24"/>
                      </w:rPr>
                    </w:pPr>
                    <w:r w:rsidRPr="00C7348D">
                      <w:rPr>
                        <w:rFonts w:ascii="Book Antiqua" w:hAnsi="Book Antiqua"/>
                        <w:color w:val="auto"/>
                        <w:sz w:val="24"/>
                        <w:szCs w:val="24"/>
                      </w:rPr>
                      <w:t>• Compiled comprehensive field reports.</w:t>
                    </w:r>
                  </w:p>
                  <w:p w14:paraId="1BDDC563" w14:textId="77777777" w:rsidR="00C7348D" w:rsidRDefault="00C7348D" w:rsidP="00C7348D">
                    <w:pPr>
                      <w:jc w:val="both"/>
                      <w:rPr>
                        <w:rFonts w:ascii="Book Antiqua" w:hAnsi="Book Antiqua"/>
                        <w:color w:val="auto"/>
                        <w:sz w:val="24"/>
                        <w:szCs w:val="24"/>
                      </w:rPr>
                    </w:pPr>
                  </w:p>
                  <w:p w14:paraId="266F9D20" w14:textId="77777777" w:rsidR="00C7348D" w:rsidRDefault="00C7348D" w:rsidP="00C7348D">
                    <w:pPr>
                      <w:jc w:val="both"/>
                      <w:rPr>
                        <w:rFonts w:ascii="Book Antiqua" w:hAnsi="Book Antiqua"/>
                        <w:color w:val="auto"/>
                        <w:sz w:val="24"/>
                        <w:szCs w:val="24"/>
                      </w:rPr>
                    </w:pPr>
                  </w:p>
                  <w:p w14:paraId="22EB8D33" w14:textId="77777777" w:rsidR="00C7348D" w:rsidRDefault="00C7348D" w:rsidP="00C7348D">
                    <w:pPr>
                      <w:jc w:val="both"/>
                      <w:rPr>
                        <w:rFonts w:ascii="Book Antiqua" w:hAnsi="Book Antiqua"/>
                        <w:color w:val="auto"/>
                        <w:sz w:val="24"/>
                        <w:szCs w:val="24"/>
                      </w:rPr>
                    </w:pPr>
                  </w:p>
                  <w:p w14:paraId="180E4CCD" w14:textId="77777777" w:rsidR="005274EC" w:rsidRDefault="005274EC" w:rsidP="00C7348D">
                    <w:pPr>
                      <w:jc w:val="both"/>
                      <w:rPr>
                        <w:rFonts w:ascii="Book Antiqua" w:hAnsi="Book Antiqua"/>
                        <w:color w:val="auto"/>
                        <w:sz w:val="24"/>
                        <w:szCs w:val="24"/>
                      </w:rPr>
                    </w:pPr>
                  </w:p>
                  <w:p w14:paraId="77A50C4B" w14:textId="77777777" w:rsidR="005274EC" w:rsidRDefault="005274EC" w:rsidP="00C7348D">
                    <w:pPr>
                      <w:jc w:val="both"/>
                      <w:rPr>
                        <w:rFonts w:ascii="Book Antiqua" w:hAnsi="Book Antiqua"/>
                        <w:color w:val="auto"/>
                        <w:sz w:val="24"/>
                        <w:szCs w:val="24"/>
                      </w:rPr>
                    </w:pPr>
                  </w:p>
                  <w:p w14:paraId="11D57F74" w14:textId="77777777" w:rsidR="005274EC" w:rsidRPr="00C7348D" w:rsidRDefault="005274EC" w:rsidP="00C7348D">
                    <w:pPr>
                      <w:jc w:val="both"/>
                      <w:rPr>
                        <w:rFonts w:ascii="Book Antiqua" w:hAnsi="Book Antiqua"/>
                        <w:color w:val="auto"/>
                        <w:sz w:val="24"/>
                        <w:szCs w:val="24"/>
                      </w:rPr>
                    </w:pPr>
                  </w:p>
                  <w:p w14:paraId="71F126F9" w14:textId="77777777" w:rsidR="00993501" w:rsidRPr="00522322" w:rsidRDefault="00993501" w:rsidP="00015773">
                    <w:pPr>
                      <w:pStyle w:val="ListParagraph"/>
                      <w:spacing w:after="0" w:line="240" w:lineRule="auto"/>
                      <w:ind w:right="561"/>
                      <w:rPr>
                        <w:rFonts w:ascii="Book Antiqua" w:hAnsi="Book Antiqua"/>
                        <w:color w:val="auto"/>
                        <w:sz w:val="24"/>
                        <w:szCs w:val="24"/>
                      </w:rPr>
                    </w:pPr>
                  </w:p>
                  <w:p w14:paraId="4B712062" w14:textId="77777777" w:rsidR="00993501" w:rsidRPr="00522322" w:rsidRDefault="00993501" w:rsidP="00015773">
                    <w:pPr>
                      <w:spacing w:after="0" w:line="240" w:lineRule="auto"/>
                      <w:ind w:right="561"/>
                      <w:rPr>
                        <w:rFonts w:ascii="Book Antiqua" w:hAnsi="Book Antiqua"/>
                        <w:b/>
                        <w:color w:val="auto"/>
                        <w:sz w:val="24"/>
                        <w:szCs w:val="24"/>
                      </w:rPr>
                    </w:pPr>
                    <w:r w:rsidRPr="00522322">
                      <w:rPr>
                        <w:rFonts w:ascii="Book Antiqua" w:hAnsi="Book Antiqua"/>
                        <w:b/>
                        <w:color w:val="auto"/>
                        <w:sz w:val="24"/>
                        <w:szCs w:val="24"/>
                      </w:rPr>
                      <w:t>HELVETAS PAKISTAN</w:t>
                    </w:r>
                  </w:p>
                  <w:p w14:paraId="4DF42817" w14:textId="0EB86566" w:rsidR="00993501" w:rsidRPr="00522322" w:rsidRDefault="00993501" w:rsidP="00015773">
                    <w:pPr>
                      <w:spacing w:after="0" w:line="240" w:lineRule="auto"/>
                      <w:ind w:right="561"/>
                      <w:rPr>
                        <w:rFonts w:ascii="Book Antiqua" w:hAnsi="Book Antiqua"/>
                        <w:b/>
                        <w:color w:val="auto"/>
                        <w:sz w:val="24"/>
                        <w:szCs w:val="24"/>
                      </w:rPr>
                    </w:pPr>
                    <w:r w:rsidRPr="00C7348D">
                      <w:rPr>
                        <w:rFonts w:ascii="Book Antiqua" w:hAnsi="Book Antiqua"/>
                        <w:b/>
                        <w:color w:val="auto"/>
                        <w:sz w:val="24"/>
                        <w:szCs w:val="24"/>
                      </w:rPr>
                      <w:t xml:space="preserve">Program Assistant                                                              </w:t>
                    </w:r>
                    <w:r w:rsidR="00C7348D">
                      <w:rPr>
                        <w:rFonts w:ascii="Book Antiqua" w:hAnsi="Book Antiqua"/>
                        <w:b/>
                        <w:color w:val="auto"/>
                        <w:sz w:val="24"/>
                        <w:szCs w:val="24"/>
                      </w:rPr>
                      <w:t xml:space="preserve">  </w:t>
                    </w:r>
                    <w:r w:rsidR="00164F46" w:rsidRPr="00C7348D">
                      <w:rPr>
                        <w:rFonts w:ascii="Book Antiqua" w:hAnsi="Book Antiqua"/>
                        <w:b/>
                        <w:color w:val="auto"/>
                        <w:sz w:val="24"/>
                        <w:szCs w:val="24"/>
                      </w:rPr>
                      <w:t xml:space="preserve">   </w:t>
                    </w:r>
                    <w:r w:rsidRPr="00C7348D">
                      <w:rPr>
                        <w:rFonts w:ascii="Book Antiqua" w:hAnsi="Book Antiqua"/>
                        <w:b/>
                        <w:color w:val="auto"/>
                        <w:sz w:val="24"/>
                        <w:szCs w:val="24"/>
                      </w:rPr>
                      <w:t xml:space="preserve">  </w:t>
                    </w:r>
                    <w:r w:rsidRPr="00522322">
                      <w:rPr>
                        <w:rFonts w:ascii="Book Antiqua" w:hAnsi="Book Antiqua"/>
                        <w:b/>
                        <w:color w:val="auto"/>
                        <w:sz w:val="24"/>
                        <w:szCs w:val="24"/>
                      </w:rPr>
                      <w:t>January-2021-December 2021</w:t>
                    </w:r>
                  </w:p>
                  <w:p w14:paraId="57BC9FAE" w14:textId="77777777" w:rsidR="00C7348D" w:rsidRPr="00C7348D" w:rsidRDefault="00C7348D" w:rsidP="00C7348D">
                    <w:pPr>
                      <w:rPr>
                        <w:rFonts w:ascii="Book Antiqua" w:hAnsi="Book Antiqua"/>
                        <w:b/>
                        <w:color w:val="auto"/>
                        <w:sz w:val="24"/>
                        <w:szCs w:val="24"/>
                      </w:rPr>
                    </w:pPr>
                    <w:r w:rsidRPr="00C7348D">
                      <w:rPr>
                        <w:rFonts w:ascii="Book Antiqua" w:hAnsi="Book Antiqua"/>
                        <w:b/>
                        <w:color w:val="auto"/>
                        <w:sz w:val="24"/>
                        <w:szCs w:val="24"/>
                      </w:rPr>
                      <w:t xml:space="preserve">Summary: </w:t>
                    </w:r>
                  </w:p>
                  <w:p w14:paraId="7A46B73D" w14:textId="77777777" w:rsidR="00C7348D" w:rsidRDefault="00C7348D" w:rsidP="00C7348D">
                    <w:pPr>
                      <w:rPr>
                        <w:rFonts w:ascii="Book Antiqua" w:hAnsi="Book Antiqua"/>
                        <w:color w:val="auto"/>
                        <w:sz w:val="24"/>
                        <w:szCs w:val="24"/>
                      </w:rPr>
                    </w:pPr>
                    <w:r w:rsidRPr="00C7348D">
                      <w:rPr>
                        <w:rFonts w:ascii="Book Antiqua" w:hAnsi="Book Antiqua"/>
                        <w:color w:val="auto"/>
                        <w:sz w:val="24"/>
                        <w:szCs w:val="24"/>
                      </w:rPr>
                      <w:t>As a Program Assistant with HELVETAS PAKISTAN, I played a vital role in the livelihoods program. Working closely with the project manager, I actively participated in various tasks, such as baseline studies, livelihood framework analysis, and implementation of livelihood activities. During baseline studies, I was involved in developing questionnaires, conducting field studies, and analyzing data, ultimately producing comprehensive reports. Additionally, I contributed to the livelihood framework analysis by assisting in the development of tools and conducting assessments through focused group discussions. Finally, I provided support in implementing livelihood activities, which included facilitating skill training sessions, promoting value chain development, and advocating for the adoption of best farming practices.</w:t>
                    </w:r>
                  </w:p>
                  <w:p w14:paraId="62B81225" w14:textId="77777777" w:rsidR="00C7348D" w:rsidRPr="00E95DC8" w:rsidRDefault="00C7348D" w:rsidP="00C7348D">
                    <w:pPr>
                      <w:spacing w:after="0"/>
                      <w:rPr>
                        <w:rFonts w:ascii="Book Antiqua" w:hAnsi="Book Antiqua"/>
                        <w:b/>
                        <w:color w:val="auto"/>
                        <w:sz w:val="24"/>
                        <w:szCs w:val="24"/>
                      </w:rPr>
                    </w:pPr>
                    <w:r w:rsidRPr="00E95DC8">
                      <w:rPr>
                        <w:rFonts w:ascii="Book Antiqua" w:hAnsi="Book Antiqua"/>
                        <w:b/>
                        <w:color w:val="auto"/>
                        <w:sz w:val="24"/>
                        <w:szCs w:val="24"/>
                      </w:rPr>
                      <w:t xml:space="preserve">Responsibilities: </w:t>
                    </w:r>
                  </w:p>
                  <w:p w14:paraId="4A9CF7D2" w14:textId="77777777" w:rsidR="00C7348D" w:rsidRPr="00C7348D" w:rsidRDefault="00C7348D" w:rsidP="00C7348D">
                    <w:pPr>
                      <w:pStyle w:val="ListParagraph"/>
                      <w:spacing w:after="0" w:line="240" w:lineRule="auto"/>
                      <w:ind w:right="561"/>
                      <w:rPr>
                        <w:rFonts w:ascii="Book Antiqua" w:hAnsi="Book Antiqua"/>
                        <w:color w:val="auto"/>
                        <w:sz w:val="24"/>
                        <w:szCs w:val="24"/>
                      </w:rPr>
                    </w:pPr>
                    <w:r w:rsidRPr="00B33590">
                      <w:rPr>
                        <w:rFonts w:asciiTheme="majorHAnsi" w:eastAsia="Times New Roman" w:hAnsiTheme="majorHAnsi" w:cstheme="majorHAnsi"/>
                        <w:color w:val="000000"/>
                        <w:sz w:val="24"/>
                        <w:szCs w:val="27"/>
                      </w:rPr>
                      <w:t xml:space="preserve">• </w:t>
                    </w:r>
                    <w:r w:rsidRPr="00C7348D">
                      <w:rPr>
                        <w:rFonts w:ascii="Book Antiqua" w:hAnsi="Book Antiqua"/>
                        <w:color w:val="auto"/>
                        <w:sz w:val="24"/>
                        <w:szCs w:val="24"/>
                      </w:rPr>
                      <w:t xml:space="preserve">Assisted the project manager in conducting baseline studies, including the development of questionnaires for individual interviews, key informant interviews, and focused group discussions. </w:t>
                    </w:r>
                  </w:p>
                  <w:p w14:paraId="02DC2017" w14:textId="77777777" w:rsidR="00C7348D" w:rsidRPr="00C7348D" w:rsidRDefault="00C7348D" w:rsidP="00C7348D">
                    <w:pPr>
                      <w:pStyle w:val="ListParagraph"/>
                      <w:spacing w:after="0" w:line="240" w:lineRule="auto"/>
                      <w:ind w:right="561"/>
                      <w:rPr>
                        <w:rFonts w:ascii="Book Antiqua" w:hAnsi="Book Antiqua"/>
                        <w:color w:val="auto"/>
                        <w:sz w:val="24"/>
                        <w:szCs w:val="24"/>
                      </w:rPr>
                    </w:pPr>
                    <w:r w:rsidRPr="00C7348D">
                      <w:rPr>
                        <w:rFonts w:ascii="Book Antiqua" w:hAnsi="Book Antiqua"/>
                        <w:color w:val="auto"/>
                        <w:sz w:val="24"/>
                        <w:szCs w:val="24"/>
                      </w:rPr>
                      <w:t xml:space="preserve">• Actively participated in field studies, gathering data, and conducting interviews. </w:t>
                    </w:r>
                  </w:p>
                  <w:p w14:paraId="51C7BBF1" w14:textId="77777777" w:rsidR="00C7348D" w:rsidRPr="00C7348D" w:rsidRDefault="00C7348D" w:rsidP="00C7348D">
                    <w:pPr>
                      <w:pStyle w:val="ListParagraph"/>
                      <w:spacing w:after="0" w:line="240" w:lineRule="auto"/>
                      <w:ind w:right="561"/>
                      <w:rPr>
                        <w:rFonts w:ascii="Book Antiqua" w:hAnsi="Book Antiqua"/>
                        <w:color w:val="auto"/>
                        <w:sz w:val="24"/>
                        <w:szCs w:val="24"/>
                      </w:rPr>
                    </w:pPr>
                    <w:r w:rsidRPr="00C7348D">
                      <w:rPr>
                        <w:rFonts w:ascii="Book Antiqua" w:hAnsi="Book Antiqua"/>
                        <w:color w:val="auto"/>
                        <w:sz w:val="24"/>
                        <w:szCs w:val="24"/>
                      </w:rPr>
                      <w:t xml:space="preserve">• Analyzed data collected during baseline studies and prepared comprehensive reports. </w:t>
                    </w:r>
                  </w:p>
                  <w:p w14:paraId="7681DF1F" w14:textId="77777777" w:rsidR="00C7348D" w:rsidRPr="00C7348D" w:rsidRDefault="00C7348D" w:rsidP="00C7348D">
                    <w:pPr>
                      <w:pStyle w:val="ListParagraph"/>
                      <w:spacing w:after="0" w:line="240" w:lineRule="auto"/>
                      <w:ind w:right="561"/>
                      <w:rPr>
                        <w:rFonts w:ascii="Book Antiqua" w:hAnsi="Book Antiqua"/>
                        <w:color w:val="auto"/>
                        <w:sz w:val="24"/>
                        <w:szCs w:val="24"/>
                      </w:rPr>
                    </w:pPr>
                    <w:r w:rsidRPr="00C7348D">
                      <w:rPr>
                        <w:rFonts w:ascii="Book Antiqua" w:hAnsi="Book Antiqua"/>
                        <w:color w:val="auto"/>
                        <w:sz w:val="24"/>
                        <w:szCs w:val="24"/>
                      </w:rPr>
                      <w:t xml:space="preserve">• Supported in conducting livelihood framework analysis, which involved household typology, tools development, and assessing the entire livelihood framework of specific groups/types of households. This assessment covered aspects such as resources, relationships, access, opportunities, potentials, constraints, and power dynamics. </w:t>
                    </w:r>
                  </w:p>
                  <w:p w14:paraId="6F599F8C" w14:textId="77777777" w:rsidR="00C7348D" w:rsidRPr="00C7348D" w:rsidRDefault="00C7348D" w:rsidP="00C7348D">
                    <w:pPr>
                      <w:pStyle w:val="ListParagraph"/>
                      <w:spacing w:after="0" w:line="240" w:lineRule="auto"/>
                      <w:ind w:right="561"/>
                      <w:rPr>
                        <w:rFonts w:ascii="Book Antiqua" w:hAnsi="Book Antiqua"/>
                        <w:color w:val="auto"/>
                        <w:sz w:val="24"/>
                        <w:szCs w:val="24"/>
                      </w:rPr>
                    </w:pPr>
                    <w:r w:rsidRPr="00C7348D">
                      <w:rPr>
                        <w:rFonts w:ascii="Book Antiqua" w:hAnsi="Book Antiqua"/>
                        <w:color w:val="auto"/>
                        <w:sz w:val="24"/>
                        <w:szCs w:val="24"/>
                      </w:rPr>
                      <w:t>• Contributed to the implementation of livelihood activities, including skill training, value chain development, and the promotion of best farming practices.</w:t>
                    </w:r>
                  </w:p>
                  <w:p w14:paraId="6661D536" w14:textId="77777777" w:rsidR="00522322" w:rsidRDefault="00522322" w:rsidP="00522322">
                    <w:pPr>
                      <w:spacing w:after="0" w:line="240" w:lineRule="auto"/>
                      <w:ind w:right="561"/>
                      <w:rPr>
                        <w:rFonts w:ascii="Book Antiqua" w:hAnsi="Book Antiqua"/>
                        <w:sz w:val="24"/>
                        <w:szCs w:val="24"/>
                      </w:rPr>
                    </w:pPr>
                  </w:p>
                  <w:p w14:paraId="442B031E" w14:textId="77777777" w:rsidR="00C7348D" w:rsidRDefault="00C7348D" w:rsidP="00522322">
                    <w:pPr>
                      <w:spacing w:after="0" w:line="240" w:lineRule="auto"/>
                      <w:ind w:right="561"/>
                      <w:rPr>
                        <w:rFonts w:ascii="Book Antiqua" w:hAnsi="Book Antiqua"/>
                        <w:sz w:val="24"/>
                        <w:szCs w:val="24"/>
                      </w:rPr>
                    </w:pPr>
                  </w:p>
                  <w:p w14:paraId="41235DAE" w14:textId="77777777" w:rsidR="00C7348D" w:rsidRDefault="00C7348D" w:rsidP="00522322">
                    <w:pPr>
                      <w:spacing w:after="0" w:line="240" w:lineRule="auto"/>
                      <w:ind w:right="561"/>
                      <w:rPr>
                        <w:rFonts w:ascii="Book Antiqua" w:hAnsi="Book Antiqua"/>
                        <w:sz w:val="24"/>
                        <w:szCs w:val="24"/>
                      </w:rPr>
                    </w:pPr>
                  </w:p>
                  <w:p w14:paraId="04CDB681" w14:textId="77777777" w:rsidR="00C7348D" w:rsidRDefault="00C7348D" w:rsidP="00522322">
                    <w:pPr>
                      <w:spacing w:after="0" w:line="240" w:lineRule="auto"/>
                      <w:ind w:right="561"/>
                      <w:rPr>
                        <w:rFonts w:ascii="Book Antiqua" w:hAnsi="Book Antiqua"/>
                        <w:sz w:val="24"/>
                        <w:szCs w:val="24"/>
                      </w:rPr>
                    </w:pPr>
                  </w:p>
                  <w:p w14:paraId="62DF219E" w14:textId="77777777" w:rsidR="00C7348D" w:rsidRDefault="00C7348D" w:rsidP="00522322">
                    <w:pPr>
                      <w:spacing w:after="0" w:line="240" w:lineRule="auto"/>
                      <w:ind w:right="561"/>
                      <w:rPr>
                        <w:rFonts w:ascii="Book Antiqua" w:hAnsi="Book Antiqua"/>
                        <w:sz w:val="24"/>
                        <w:szCs w:val="24"/>
                      </w:rPr>
                    </w:pPr>
                  </w:p>
                  <w:p w14:paraId="2519916D" w14:textId="77777777" w:rsidR="00C7348D" w:rsidRDefault="00C7348D" w:rsidP="00522322">
                    <w:pPr>
                      <w:spacing w:after="0" w:line="240" w:lineRule="auto"/>
                      <w:ind w:right="561"/>
                      <w:rPr>
                        <w:rFonts w:ascii="Book Antiqua" w:hAnsi="Book Antiqua"/>
                        <w:sz w:val="24"/>
                        <w:szCs w:val="24"/>
                      </w:rPr>
                    </w:pPr>
                  </w:p>
                  <w:p w14:paraId="60ECD312" w14:textId="77777777" w:rsidR="00C7348D" w:rsidRDefault="00C7348D" w:rsidP="00522322">
                    <w:pPr>
                      <w:spacing w:after="0" w:line="240" w:lineRule="auto"/>
                      <w:ind w:right="561"/>
                      <w:rPr>
                        <w:rFonts w:ascii="Book Antiqua" w:hAnsi="Book Antiqua"/>
                        <w:sz w:val="24"/>
                        <w:szCs w:val="24"/>
                      </w:rPr>
                    </w:pPr>
                  </w:p>
                  <w:p w14:paraId="786A3686" w14:textId="77777777" w:rsidR="00C7348D" w:rsidRPr="00522322" w:rsidRDefault="00C7348D" w:rsidP="00522322">
                    <w:pPr>
                      <w:spacing w:after="0" w:line="240" w:lineRule="auto"/>
                      <w:ind w:right="561"/>
                      <w:rPr>
                        <w:rFonts w:ascii="Book Antiqua" w:hAnsi="Book Antiqua"/>
                        <w:sz w:val="24"/>
                        <w:szCs w:val="24"/>
                      </w:rPr>
                    </w:pPr>
                  </w:p>
                  <w:p w14:paraId="58510421" w14:textId="77777777" w:rsidR="00993501" w:rsidRPr="00522322" w:rsidRDefault="00993501" w:rsidP="00015773">
                    <w:pPr>
                      <w:keepNext/>
                      <w:keepLines/>
                      <w:spacing w:after="0"/>
                      <w:ind w:right="561"/>
                      <w:outlineLvl w:val="1"/>
                      <w:rPr>
                        <w:rFonts w:ascii="Book Antiqua" w:eastAsiaTheme="majorEastAsia" w:hAnsi="Book Antiqua" w:cstheme="majorBidi"/>
                        <w:b/>
                        <w:bCs/>
                        <w:caps/>
                        <w:color w:val="auto"/>
                        <w:sz w:val="24"/>
                        <w:szCs w:val="24"/>
                        <w14:ligatures w14:val="standardContextual"/>
                      </w:rPr>
                    </w:pPr>
                    <w:r w:rsidRPr="00522322">
                      <w:rPr>
                        <w:rFonts w:ascii="Book Antiqua" w:eastAsiaTheme="majorEastAsia" w:hAnsi="Book Antiqua" w:cstheme="majorBidi"/>
                        <w:b/>
                        <w:bCs/>
                        <w:caps/>
                        <w:color w:val="auto"/>
                        <w:sz w:val="24"/>
                        <w:szCs w:val="24"/>
                        <w14:ligatures w14:val="standardContextual"/>
                      </w:rPr>
                      <w:lastRenderedPageBreak/>
                      <w:t>Innovations for development empowerment &amp; accessible services (ideas)</w:t>
                    </w:r>
                  </w:p>
                  <w:p w14:paraId="3718484C" w14:textId="77777777" w:rsidR="00993501" w:rsidRPr="00522322" w:rsidRDefault="00993501" w:rsidP="00015773">
                    <w:pPr>
                      <w:keepNext/>
                      <w:keepLines/>
                      <w:spacing w:after="0"/>
                      <w:ind w:right="561"/>
                      <w:outlineLvl w:val="1"/>
                      <w:rPr>
                        <w:rFonts w:ascii="Book Antiqua" w:eastAsiaTheme="majorEastAsia" w:hAnsi="Book Antiqua" w:cstheme="majorBidi"/>
                        <w:bCs/>
                        <w:caps/>
                        <w:color w:val="auto"/>
                        <w:sz w:val="24"/>
                        <w:szCs w:val="24"/>
                        <w14:ligatures w14:val="standardContextual"/>
                      </w:rPr>
                    </w:pPr>
                    <w:r w:rsidRPr="00522322">
                      <w:rPr>
                        <w:rFonts w:ascii="Book Antiqua" w:eastAsiaTheme="majorEastAsia" w:hAnsi="Book Antiqua" w:cstheme="majorBidi"/>
                        <w:b/>
                        <w:bCs/>
                        <w:caps/>
                        <w:color w:val="auto"/>
                        <w:sz w:val="24"/>
                        <w:szCs w:val="24"/>
                        <w14:ligatures w14:val="standardContextual"/>
                      </w:rPr>
                      <w:t xml:space="preserve">Project: </w:t>
                    </w:r>
                    <w:r w:rsidRPr="00522322">
                      <w:rPr>
                        <w:rFonts w:ascii="Book Antiqua" w:eastAsiaTheme="majorEastAsia" w:hAnsi="Book Antiqua" w:cstheme="majorBidi"/>
                        <w:bCs/>
                        <w:caps/>
                        <w:color w:val="auto"/>
                        <w:sz w:val="24"/>
                        <w:szCs w:val="24"/>
                        <w14:ligatures w14:val="standardContextual"/>
                      </w:rPr>
                      <w:t>REVITALIZATION OF ECOLOGICAL AND AGRICULTURAL PRACTICES FOR SUSTAINABLE LIVELIHOOD IN UPPER SWAT</w:t>
                    </w:r>
                  </w:p>
                  <w:p w14:paraId="399A4B13" w14:textId="7924741D" w:rsidR="00993501" w:rsidRPr="00522322" w:rsidRDefault="00993501" w:rsidP="00015773">
                    <w:pPr>
                      <w:spacing w:after="0" w:line="240" w:lineRule="auto"/>
                      <w:ind w:right="561"/>
                      <w:rPr>
                        <w:rFonts w:ascii="Book Antiqua" w:hAnsi="Book Antiqua"/>
                        <w:color w:val="auto"/>
                        <w:sz w:val="24"/>
                        <w:szCs w:val="24"/>
                      </w:rPr>
                    </w:pPr>
                    <w:r w:rsidRPr="00522322">
                      <w:rPr>
                        <w:rFonts w:ascii="Book Antiqua" w:hAnsi="Book Antiqua"/>
                        <w:color w:val="auto"/>
                        <w:sz w:val="24"/>
                        <w:szCs w:val="24"/>
                      </w:rPr>
                      <w:t xml:space="preserve">Social Organizer                                               </w:t>
                    </w:r>
                    <w:r w:rsidR="002B7AF2">
                      <w:rPr>
                        <w:rFonts w:ascii="Book Antiqua" w:hAnsi="Book Antiqua"/>
                        <w:color w:val="auto"/>
                        <w:sz w:val="24"/>
                        <w:szCs w:val="24"/>
                      </w:rPr>
                      <w:t xml:space="preserve">                        </w:t>
                    </w:r>
                    <w:r w:rsidRPr="00522322">
                      <w:rPr>
                        <w:rFonts w:ascii="Book Antiqua" w:hAnsi="Book Antiqua"/>
                        <w:b/>
                        <w:bCs/>
                        <w:color w:val="auto"/>
                        <w:sz w:val="24"/>
                        <w:szCs w:val="24"/>
                      </w:rPr>
                      <w:t>February-2017-February 2020</w:t>
                    </w:r>
                  </w:p>
                  <w:p w14:paraId="6F3EEBF8" w14:textId="77777777" w:rsidR="00993501" w:rsidRPr="00522322" w:rsidRDefault="00993501" w:rsidP="00015773">
                    <w:pPr>
                      <w:spacing w:after="0" w:line="240" w:lineRule="auto"/>
                      <w:ind w:right="561"/>
                      <w:rPr>
                        <w:rFonts w:ascii="Book Antiqua" w:hAnsi="Book Antiqua"/>
                        <w:color w:val="auto"/>
                        <w:sz w:val="24"/>
                        <w:szCs w:val="24"/>
                      </w:rPr>
                    </w:pPr>
                    <w:proofErr w:type="spellStart"/>
                    <w:r w:rsidRPr="00522322">
                      <w:rPr>
                        <w:rFonts w:ascii="Book Antiqua" w:hAnsi="Book Antiqua"/>
                        <w:color w:val="auto"/>
                        <w:sz w:val="24"/>
                        <w:szCs w:val="24"/>
                      </w:rPr>
                      <w:t>Madyan</w:t>
                    </w:r>
                    <w:proofErr w:type="spellEnd"/>
                    <w:r w:rsidRPr="00522322">
                      <w:rPr>
                        <w:rFonts w:ascii="Book Antiqua" w:hAnsi="Book Antiqua"/>
                        <w:color w:val="auto"/>
                        <w:sz w:val="24"/>
                        <w:szCs w:val="24"/>
                      </w:rPr>
                      <w:t>, Swat. Pakistan.</w:t>
                    </w:r>
                  </w:p>
                  <w:p w14:paraId="7EA93921" w14:textId="77777777" w:rsidR="00E95DC8" w:rsidRPr="00E95DC8" w:rsidRDefault="00993501" w:rsidP="00015773">
                    <w:pPr>
                      <w:spacing w:after="0" w:line="240" w:lineRule="auto"/>
                      <w:ind w:right="561"/>
                      <w:rPr>
                        <w:rFonts w:ascii="Book Antiqua" w:hAnsi="Book Antiqua"/>
                        <w:b/>
                        <w:bCs/>
                        <w:iCs/>
                        <w:color w:val="auto"/>
                        <w:sz w:val="24"/>
                        <w:szCs w:val="24"/>
                      </w:rPr>
                    </w:pPr>
                    <w:r w:rsidRPr="00E95DC8">
                      <w:rPr>
                        <w:rFonts w:ascii="Book Antiqua" w:hAnsi="Book Antiqua"/>
                        <w:b/>
                        <w:bCs/>
                        <w:iCs/>
                        <w:color w:val="auto"/>
                        <w:sz w:val="24"/>
                        <w:szCs w:val="24"/>
                      </w:rPr>
                      <w:t xml:space="preserve">Duties: </w:t>
                    </w:r>
                  </w:p>
                  <w:p w14:paraId="5BEF81A7" w14:textId="3D01A05F" w:rsidR="00993501" w:rsidRPr="00522322" w:rsidRDefault="00993501" w:rsidP="00015773">
                    <w:pPr>
                      <w:spacing w:after="0" w:line="240" w:lineRule="auto"/>
                      <w:ind w:right="561"/>
                      <w:rPr>
                        <w:rFonts w:ascii="Book Antiqua" w:hAnsi="Book Antiqua"/>
                        <w:color w:val="auto"/>
                        <w:sz w:val="24"/>
                        <w:szCs w:val="24"/>
                      </w:rPr>
                    </w:pPr>
                    <w:r w:rsidRPr="00522322">
                      <w:rPr>
                        <w:rFonts w:ascii="Book Antiqua" w:hAnsi="Book Antiqua"/>
                        <w:color w:val="auto"/>
                        <w:sz w:val="24"/>
                        <w:szCs w:val="24"/>
                      </w:rPr>
                      <w:t>Formation of CBO, organizing training, group discussion, and community meetings, Responsible for Pre and Post KAP surveys, and Recordkeeping and monitoring all field interventions as per project plan. Responsible for development of Weekly, Monthly and bi annual reports.</w:t>
                    </w:r>
                  </w:p>
                  <w:p w14:paraId="0E4DC78D" w14:textId="77777777" w:rsidR="00993501" w:rsidRPr="00522322" w:rsidRDefault="00993501" w:rsidP="00015773">
                    <w:pPr>
                      <w:spacing w:after="0" w:line="240" w:lineRule="auto"/>
                      <w:ind w:right="561"/>
                      <w:rPr>
                        <w:rFonts w:ascii="Book Antiqua" w:hAnsi="Book Antiqua"/>
                        <w:b/>
                        <w:color w:val="auto"/>
                        <w:sz w:val="24"/>
                        <w:szCs w:val="24"/>
                      </w:rPr>
                    </w:pPr>
                  </w:p>
                  <w:p w14:paraId="017FC22D" w14:textId="77777777" w:rsidR="00993501" w:rsidRPr="00522322" w:rsidRDefault="00993501" w:rsidP="00015773">
                    <w:pPr>
                      <w:spacing w:after="0" w:line="240" w:lineRule="auto"/>
                      <w:ind w:right="561"/>
                      <w:rPr>
                        <w:rFonts w:ascii="Book Antiqua" w:hAnsi="Book Antiqua"/>
                        <w:b/>
                        <w:color w:val="auto"/>
                        <w:sz w:val="24"/>
                        <w:szCs w:val="24"/>
                      </w:rPr>
                    </w:pPr>
                  </w:p>
                  <w:p w14:paraId="65A6EC17" w14:textId="7F7B5AC1" w:rsidR="00993501" w:rsidRPr="00522322" w:rsidRDefault="00607D24" w:rsidP="00993501">
                    <w:pPr>
                      <w:spacing w:after="0" w:line="240" w:lineRule="auto"/>
                      <w:ind w:right="561"/>
                      <w:rPr>
                        <w:rFonts w:ascii="Book Antiqua" w:hAnsi="Book Antiqua"/>
                        <w:color w:val="auto"/>
                        <w:sz w:val="24"/>
                        <w:szCs w:val="24"/>
                      </w:rPr>
                    </w:pPr>
                  </w:p>
                </w:sdtContent>
              </w:sdt>
            </w:sdtContent>
          </w:sdt>
        </w:tc>
      </w:tr>
    </w:tbl>
    <w:p w14:paraId="097B0664" w14:textId="55B6A844" w:rsidR="00823F95" w:rsidRPr="00522322" w:rsidRDefault="00823F95">
      <w:pPr>
        <w:pBdr>
          <w:top w:val="nil"/>
          <w:left w:val="nil"/>
          <w:bottom w:val="nil"/>
          <w:right w:val="nil"/>
          <w:between w:val="nil"/>
        </w:pBdr>
        <w:spacing w:before="40" w:after="0" w:line="240" w:lineRule="auto"/>
        <w:jc w:val="both"/>
        <w:rPr>
          <w:rFonts w:ascii="Book Antiqua" w:eastAsia="Century Schoolbook" w:hAnsi="Book Antiqua" w:cstheme="majorHAnsi"/>
          <w:b/>
          <w:sz w:val="24"/>
          <w:szCs w:val="24"/>
        </w:rPr>
      </w:pPr>
    </w:p>
    <w:tbl>
      <w:tblPr>
        <w:tblStyle w:val="ResumeTable"/>
        <w:tblW w:w="10348" w:type="dxa"/>
        <w:tblInd w:w="-142" w:type="dxa"/>
        <w:tblLayout w:type="fixed"/>
        <w:tblLook w:val="04A0" w:firstRow="1" w:lastRow="0" w:firstColumn="1" w:lastColumn="0" w:noHBand="0" w:noVBand="1"/>
      </w:tblPr>
      <w:tblGrid>
        <w:gridCol w:w="1702"/>
        <w:gridCol w:w="388"/>
        <w:gridCol w:w="8258"/>
      </w:tblGrid>
      <w:tr w:rsidR="00522322" w:rsidRPr="00522322" w14:paraId="65C9C4D2" w14:textId="77777777" w:rsidTr="00015773">
        <w:tc>
          <w:tcPr>
            <w:tcW w:w="1702" w:type="dxa"/>
            <w:tcBorders>
              <w:top w:val="single" w:sz="6" w:space="0" w:color="365F91" w:themeColor="accent1" w:themeShade="BF"/>
              <w:bottom w:val="single" w:sz="6" w:space="0" w:color="365F91" w:themeColor="accent1" w:themeShade="BF"/>
            </w:tcBorders>
          </w:tcPr>
          <w:p w14:paraId="0272403F" w14:textId="77777777" w:rsidR="00E95DC8" w:rsidRDefault="00E95DC8" w:rsidP="00015773">
            <w:pPr>
              <w:pStyle w:val="Heading1"/>
              <w:ind w:right="225"/>
              <w:jc w:val="both"/>
              <w:outlineLvl w:val="0"/>
              <w:rPr>
                <w:rFonts w:ascii="Book Antiqua" w:hAnsi="Book Antiqua"/>
                <w:color w:val="auto"/>
                <w:sz w:val="24"/>
                <w:szCs w:val="24"/>
              </w:rPr>
            </w:pPr>
          </w:p>
          <w:p w14:paraId="4BA422DC" w14:textId="47C89A3E" w:rsidR="00B26736" w:rsidRPr="00522322" w:rsidRDefault="00EF0FCA" w:rsidP="00015773">
            <w:pPr>
              <w:pStyle w:val="Heading1"/>
              <w:ind w:right="225"/>
              <w:jc w:val="both"/>
              <w:outlineLvl w:val="0"/>
              <w:rPr>
                <w:rFonts w:ascii="Book Antiqua" w:hAnsi="Book Antiqua"/>
                <w:color w:val="auto"/>
                <w:sz w:val="24"/>
                <w:szCs w:val="24"/>
              </w:rPr>
            </w:pPr>
            <w:r w:rsidRPr="00522322">
              <w:rPr>
                <w:rFonts w:ascii="Book Antiqua" w:hAnsi="Book Antiqua"/>
                <w:color w:val="auto"/>
                <w:sz w:val="24"/>
                <w:szCs w:val="24"/>
              </w:rPr>
              <w:t>Professional</w:t>
            </w:r>
            <w:r w:rsidR="00B26736" w:rsidRPr="00522322">
              <w:rPr>
                <w:rFonts w:ascii="Book Antiqua" w:hAnsi="Book Antiqua"/>
                <w:color w:val="auto"/>
                <w:sz w:val="24"/>
                <w:szCs w:val="24"/>
              </w:rPr>
              <w:t xml:space="preserve"> training and seminars</w:t>
            </w:r>
          </w:p>
        </w:tc>
        <w:tc>
          <w:tcPr>
            <w:tcW w:w="388" w:type="dxa"/>
            <w:tcBorders>
              <w:top w:val="single" w:sz="6" w:space="0" w:color="365F91" w:themeColor="accent1" w:themeShade="BF"/>
              <w:bottom w:val="single" w:sz="6" w:space="0" w:color="365F91" w:themeColor="accent1" w:themeShade="BF"/>
            </w:tcBorders>
          </w:tcPr>
          <w:p w14:paraId="72DA2397" w14:textId="77777777" w:rsidR="00B26736" w:rsidRPr="00522322" w:rsidRDefault="00B26736" w:rsidP="00015773">
            <w:pPr>
              <w:rPr>
                <w:rFonts w:ascii="Book Antiqua" w:hAnsi="Book Antiqua"/>
                <w:color w:val="auto"/>
                <w:sz w:val="24"/>
                <w:szCs w:val="24"/>
              </w:rPr>
            </w:pPr>
          </w:p>
        </w:tc>
        <w:tc>
          <w:tcPr>
            <w:tcW w:w="8258" w:type="dxa"/>
            <w:tcBorders>
              <w:top w:val="single" w:sz="6" w:space="0" w:color="365F91" w:themeColor="accent1" w:themeShade="BF"/>
              <w:bottom w:val="single" w:sz="6" w:space="0" w:color="365F91" w:themeColor="accent1" w:themeShade="BF"/>
            </w:tcBorders>
          </w:tcPr>
          <w:p w14:paraId="3594579C" w14:textId="77777777" w:rsidR="00B26736" w:rsidRPr="00522322" w:rsidRDefault="00B26736" w:rsidP="00B26736">
            <w:pPr>
              <w:pStyle w:val="ListParagraph"/>
              <w:numPr>
                <w:ilvl w:val="0"/>
                <w:numId w:val="25"/>
              </w:numPr>
              <w:spacing w:before="100" w:beforeAutospacing="1" w:after="100" w:afterAutospacing="1" w:line="276" w:lineRule="auto"/>
              <w:ind w:right="571"/>
              <w:jc w:val="both"/>
              <w:rPr>
                <w:rFonts w:ascii="Book Antiqua" w:hAnsi="Book Antiqua"/>
                <w:color w:val="auto"/>
                <w:sz w:val="24"/>
                <w:szCs w:val="24"/>
              </w:rPr>
            </w:pPr>
            <w:r w:rsidRPr="00522322">
              <w:rPr>
                <w:rFonts w:ascii="Book Antiqua" w:hAnsi="Book Antiqua"/>
                <w:color w:val="auto"/>
                <w:sz w:val="24"/>
                <w:szCs w:val="24"/>
              </w:rPr>
              <w:t xml:space="preserve">Human resource management Internship program in the Alumni Association, The University of Agriculture Peshawar, Pakistan. July 2013 -June 2014. </w:t>
            </w:r>
          </w:p>
          <w:p w14:paraId="16F1C9FA" w14:textId="77777777" w:rsidR="00B26736" w:rsidRPr="00522322" w:rsidRDefault="00B26736" w:rsidP="00B26736">
            <w:pPr>
              <w:pStyle w:val="ListParagraph"/>
              <w:numPr>
                <w:ilvl w:val="0"/>
                <w:numId w:val="25"/>
              </w:numPr>
              <w:spacing w:before="100" w:beforeAutospacing="1" w:after="100" w:afterAutospacing="1" w:line="276" w:lineRule="auto"/>
              <w:ind w:right="571"/>
              <w:jc w:val="both"/>
              <w:rPr>
                <w:rFonts w:ascii="Book Antiqua" w:hAnsi="Book Antiqua"/>
                <w:color w:val="auto"/>
                <w:sz w:val="24"/>
                <w:szCs w:val="24"/>
              </w:rPr>
            </w:pPr>
            <w:r w:rsidRPr="00522322">
              <w:rPr>
                <w:rFonts w:ascii="Book Antiqua" w:hAnsi="Book Antiqua"/>
                <w:color w:val="auto"/>
                <w:sz w:val="24"/>
                <w:szCs w:val="24"/>
              </w:rPr>
              <w:t>Prime Minister Youth Training Scheme (PMYTS), National Internship Program at the University of Agriculture Peshawar. MAY-2016-ARIL-2017</w:t>
            </w:r>
          </w:p>
          <w:p w14:paraId="54DE282D" w14:textId="77777777" w:rsidR="00B26736" w:rsidRPr="00522322" w:rsidRDefault="00B26736" w:rsidP="00B26736">
            <w:pPr>
              <w:pStyle w:val="ListParagraph"/>
              <w:numPr>
                <w:ilvl w:val="0"/>
                <w:numId w:val="25"/>
              </w:numPr>
              <w:spacing w:before="100" w:beforeAutospacing="1" w:after="100" w:afterAutospacing="1" w:line="276" w:lineRule="auto"/>
              <w:ind w:right="571"/>
              <w:jc w:val="both"/>
              <w:rPr>
                <w:rFonts w:ascii="Book Antiqua" w:hAnsi="Book Antiqua"/>
                <w:color w:val="auto"/>
                <w:sz w:val="24"/>
                <w:szCs w:val="24"/>
              </w:rPr>
            </w:pPr>
            <w:r w:rsidRPr="00522322">
              <w:rPr>
                <w:rFonts w:ascii="Book Antiqua" w:hAnsi="Book Antiqua"/>
                <w:color w:val="auto"/>
                <w:sz w:val="24"/>
                <w:szCs w:val="24"/>
              </w:rPr>
              <w:t>Participated in the Chart Competition on the World Water Day 2016 at The University of Agriculture Peshawar. 22</w:t>
            </w:r>
            <w:r w:rsidRPr="00522322">
              <w:rPr>
                <w:rFonts w:ascii="Book Antiqua" w:hAnsi="Book Antiqua"/>
                <w:color w:val="auto"/>
                <w:sz w:val="24"/>
                <w:szCs w:val="24"/>
                <w:vertAlign w:val="superscript"/>
              </w:rPr>
              <w:t>nd</w:t>
            </w:r>
            <w:r w:rsidRPr="00522322">
              <w:rPr>
                <w:rFonts w:ascii="Book Antiqua" w:hAnsi="Book Antiqua"/>
                <w:color w:val="auto"/>
                <w:sz w:val="24"/>
                <w:szCs w:val="24"/>
              </w:rPr>
              <w:t xml:space="preserve"> March 2016</w:t>
            </w:r>
          </w:p>
          <w:p w14:paraId="69B83491" w14:textId="77777777" w:rsidR="00B26736" w:rsidRPr="00522322" w:rsidRDefault="00B26736" w:rsidP="00B26736">
            <w:pPr>
              <w:pStyle w:val="ListParagraph"/>
              <w:numPr>
                <w:ilvl w:val="0"/>
                <w:numId w:val="25"/>
              </w:numPr>
              <w:spacing w:before="100" w:beforeAutospacing="1" w:after="100" w:afterAutospacing="1" w:line="276" w:lineRule="auto"/>
              <w:ind w:right="571"/>
              <w:jc w:val="both"/>
              <w:rPr>
                <w:rFonts w:ascii="Book Antiqua" w:hAnsi="Book Antiqua"/>
                <w:color w:val="auto"/>
                <w:sz w:val="24"/>
                <w:szCs w:val="24"/>
              </w:rPr>
            </w:pPr>
            <w:r w:rsidRPr="00522322">
              <w:rPr>
                <w:rFonts w:ascii="Book Antiqua" w:hAnsi="Book Antiqua"/>
                <w:color w:val="auto"/>
                <w:sz w:val="24"/>
                <w:szCs w:val="24"/>
              </w:rPr>
              <w:t xml:space="preserve">Youth as Active citizens, training workshop at </w:t>
            </w:r>
            <w:proofErr w:type="spellStart"/>
            <w:r w:rsidRPr="00522322">
              <w:rPr>
                <w:rFonts w:ascii="Book Antiqua" w:hAnsi="Book Antiqua"/>
                <w:color w:val="auto"/>
                <w:sz w:val="24"/>
                <w:szCs w:val="24"/>
              </w:rPr>
              <w:t>Dost</w:t>
            </w:r>
            <w:proofErr w:type="spellEnd"/>
            <w:r w:rsidRPr="00522322">
              <w:rPr>
                <w:rFonts w:ascii="Book Antiqua" w:hAnsi="Book Antiqua"/>
                <w:color w:val="auto"/>
                <w:sz w:val="24"/>
                <w:szCs w:val="24"/>
              </w:rPr>
              <w:t xml:space="preserve"> welfare Foundation Peshawar by British council Pakistan.</w:t>
            </w:r>
          </w:p>
          <w:p w14:paraId="5AC57FEE" w14:textId="77777777" w:rsidR="00B26736" w:rsidRPr="00522322" w:rsidRDefault="00B26736" w:rsidP="00B26736">
            <w:pPr>
              <w:pStyle w:val="ResumeText"/>
              <w:numPr>
                <w:ilvl w:val="0"/>
                <w:numId w:val="25"/>
              </w:numPr>
              <w:ind w:right="571"/>
              <w:jc w:val="both"/>
              <w:rPr>
                <w:rFonts w:ascii="Book Antiqua" w:hAnsi="Book Antiqua"/>
                <w:color w:val="auto"/>
                <w:sz w:val="24"/>
                <w:szCs w:val="24"/>
              </w:rPr>
            </w:pPr>
            <w:r w:rsidRPr="00522322">
              <w:rPr>
                <w:rFonts w:ascii="Book Antiqua" w:hAnsi="Book Antiqua"/>
                <w:color w:val="auto"/>
                <w:sz w:val="24"/>
                <w:szCs w:val="24"/>
              </w:rPr>
              <w:t>Youth to Leaders, Training by Centre for Awareness, training, and Development.</w:t>
            </w:r>
          </w:p>
        </w:tc>
      </w:tr>
    </w:tbl>
    <w:p w14:paraId="1247C060" w14:textId="77777777" w:rsidR="00823F95" w:rsidRPr="00522322" w:rsidRDefault="00823F95">
      <w:pPr>
        <w:rPr>
          <w:rFonts w:ascii="Book Antiqua" w:hAnsi="Book Antiqua" w:cstheme="majorHAnsi"/>
          <w:b/>
          <w:sz w:val="24"/>
          <w:szCs w:val="24"/>
        </w:rPr>
      </w:pPr>
    </w:p>
    <w:p w14:paraId="65ABEABB" w14:textId="77777777" w:rsidR="00823F95" w:rsidRPr="00522322" w:rsidRDefault="0017612E">
      <w:pPr>
        <w:rPr>
          <w:rFonts w:ascii="Book Antiqua" w:hAnsi="Book Antiqua" w:cstheme="majorHAnsi"/>
          <w:b/>
          <w:sz w:val="24"/>
          <w:szCs w:val="24"/>
        </w:rPr>
      </w:pPr>
      <w:r w:rsidRPr="00522322">
        <w:rPr>
          <w:rFonts w:ascii="Book Antiqua" w:hAnsi="Book Antiqua" w:cstheme="majorHAnsi"/>
          <w:b/>
          <w:sz w:val="24"/>
          <w:szCs w:val="24"/>
        </w:rPr>
        <w:t>References</w:t>
      </w:r>
    </w:p>
    <w:tbl>
      <w:tblPr>
        <w:tblStyle w:val="ResumeTable"/>
        <w:tblW w:w="10348" w:type="dxa"/>
        <w:tblInd w:w="-142" w:type="dxa"/>
        <w:tblBorders>
          <w:insideH w:val="none" w:sz="0" w:space="0" w:color="auto"/>
        </w:tblBorders>
        <w:tblLayout w:type="fixed"/>
        <w:tblLook w:val="04A0" w:firstRow="1" w:lastRow="0" w:firstColumn="1" w:lastColumn="0" w:noHBand="0" w:noVBand="1"/>
      </w:tblPr>
      <w:tblGrid>
        <w:gridCol w:w="4641"/>
        <w:gridCol w:w="5707"/>
      </w:tblGrid>
      <w:tr w:rsidR="00522322" w:rsidRPr="00522322" w14:paraId="39412984" w14:textId="77777777" w:rsidTr="00E95DC8">
        <w:trPr>
          <w:trHeight w:val="1259"/>
        </w:trPr>
        <w:tc>
          <w:tcPr>
            <w:tcW w:w="3704" w:type="dxa"/>
          </w:tcPr>
          <w:p w14:paraId="38933D95" w14:textId="77777777" w:rsidR="00993501" w:rsidRPr="00522322" w:rsidRDefault="00993501" w:rsidP="00015773">
            <w:pPr>
              <w:spacing w:before="0" w:after="0" w:line="240" w:lineRule="auto"/>
              <w:ind w:firstLine="360"/>
              <w:rPr>
                <w:rFonts w:ascii="Book Antiqua" w:hAnsi="Book Antiqua"/>
                <w:b/>
                <w:color w:val="auto"/>
                <w:sz w:val="24"/>
                <w:szCs w:val="24"/>
              </w:rPr>
            </w:pPr>
            <w:r w:rsidRPr="00522322">
              <w:rPr>
                <w:rFonts w:ascii="Book Antiqua" w:hAnsi="Book Antiqua"/>
                <w:b/>
                <w:color w:val="auto"/>
                <w:sz w:val="24"/>
                <w:szCs w:val="24"/>
              </w:rPr>
              <w:t xml:space="preserve">Prof. Dr. </w:t>
            </w:r>
            <w:proofErr w:type="spellStart"/>
            <w:r w:rsidRPr="00522322">
              <w:rPr>
                <w:rFonts w:ascii="Book Antiqua" w:hAnsi="Book Antiqua"/>
                <w:b/>
                <w:color w:val="auto"/>
                <w:sz w:val="24"/>
                <w:szCs w:val="24"/>
              </w:rPr>
              <w:t>Mussawar</w:t>
            </w:r>
            <w:proofErr w:type="spellEnd"/>
            <w:r w:rsidRPr="00522322">
              <w:rPr>
                <w:rFonts w:ascii="Book Antiqua" w:hAnsi="Book Antiqua"/>
                <w:b/>
                <w:color w:val="auto"/>
                <w:sz w:val="24"/>
                <w:szCs w:val="24"/>
              </w:rPr>
              <w:t xml:space="preserve"> Shah </w:t>
            </w:r>
          </w:p>
          <w:p w14:paraId="03AE46A3" w14:textId="77777777" w:rsidR="00993501" w:rsidRPr="00522322" w:rsidRDefault="00993501" w:rsidP="00015773">
            <w:pPr>
              <w:spacing w:before="0" w:after="0" w:line="240" w:lineRule="auto"/>
              <w:ind w:firstLine="360"/>
              <w:rPr>
                <w:rFonts w:ascii="Book Antiqua" w:hAnsi="Book Antiqua"/>
                <w:color w:val="auto"/>
                <w:sz w:val="24"/>
                <w:szCs w:val="24"/>
              </w:rPr>
            </w:pPr>
            <w:r w:rsidRPr="00522322">
              <w:rPr>
                <w:rFonts w:ascii="Book Antiqua" w:hAnsi="Book Antiqua"/>
                <w:color w:val="auto"/>
                <w:sz w:val="24"/>
                <w:szCs w:val="24"/>
              </w:rPr>
              <w:t>Professor, (Chairman)</w:t>
            </w:r>
          </w:p>
          <w:p w14:paraId="4FD895F5" w14:textId="77777777" w:rsidR="00993501" w:rsidRPr="00522322" w:rsidRDefault="00993501" w:rsidP="00015773">
            <w:pPr>
              <w:spacing w:before="0" w:after="0" w:line="240" w:lineRule="auto"/>
              <w:ind w:firstLine="360"/>
              <w:rPr>
                <w:rFonts w:ascii="Book Antiqua" w:hAnsi="Book Antiqua"/>
                <w:color w:val="auto"/>
                <w:sz w:val="24"/>
                <w:szCs w:val="24"/>
              </w:rPr>
            </w:pPr>
            <w:r w:rsidRPr="00522322">
              <w:rPr>
                <w:rFonts w:ascii="Book Antiqua" w:hAnsi="Book Antiqua"/>
                <w:color w:val="auto"/>
                <w:sz w:val="24"/>
                <w:szCs w:val="24"/>
              </w:rPr>
              <w:t xml:space="preserve">University of Agriculture Peshawar </w:t>
            </w:r>
          </w:p>
          <w:p w14:paraId="42FDC16E" w14:textId="77777777" w:rsidR="00993501" w:rsidRPr="00522322" w:rsidRDefault="00607D24" w:rsidP="00015773">
            <w:pPr>
              <w:spacing w:before="0" w:after="0" w:line="240" w:lineRule="auto"/>
              <w:ind w:firstLine="360"/>
              <w:rPr>
                <w:rFonts w:ascii="Book Antiqua" w:hAnsi="Book Antiqua"/>
                <w:b/>
                <w:bCs/>
                <w:color w:val="auto"/>
                <w:sz w:val="24"/>
                <w:szCs w:val="24"/>
                <w:u w:val="single"/>
              </w:rPr>
            </w:pPr>
            <w:hyperlink r:id="rId10" w:history="1">
              <w:r w:rsidR="00993501" w:rsidRPr="00522322">
                <w:rPr>
                  <w:rStyle w:val="Hyperlink"/>
                  <w:rFonts w:ascii="Book Antiqua" w:hAnsi="Book Antiqua"/>
                  <w:b/>
                  <w:bCs/>
                  <w:color w:val="auto"/>
                  <w:sz w:val="24"/>
                  <w:szCs w:val="24"/>
                </w:rPr>
                <w:t>Rural.sociologist@hotmail.com</w:t>
              </w:r>
            </w:hyperlink>
          </w:p>
          <w:p w14:paraId="1BF2623E" w14:textId="77777777" w:rsidR="00993501" w:rsidRPr="00522322" w:rsidRDefault="00993501" w:rsidP="00015773">
            <w:pPr>
              <w:spacing w:before="0" w:after="0" w:line="240" w:lineRule="auto"/>
              <w:ind w:firstLine="360"/>
              <w:rPr>
                <w:rFonts w:ascii="Book Antiqua" w:hAnsi="Book Antiqua"/>
                <w:b/>
                <w:bCs/>
                <w:color w:val="auto"/>
                <w:sz w:val="24"/>
                <w:szCs w:val="24"/>
                <w:u w:val="single"/>
              </w:rPr>
            </w:pPr>
          </w:p>
          <w:p w14:paraId="7F8FF25A" w14:textId="77777777" w:rsidR="00E95DC8" w:rsidRPr="00522322" w:rsidRDefault="00E95DC8" w:rsidP="00E95DC8">
            <w:pPr>
              <w:spacing w:before="0" w:after="0" w:line="240" w:lineRule="auto"/>
              <w:ind w:firstLine="360"/>
              <w:rPr>
                <w:rFonts w:ascii="Book Antiqua" w:hAnsi="Book Antiqua"/>
                <w:b/>
                <w:bCs/>
                <w:color w:val="auto"/>
                <w:sz w:val="24"/>
                <w:szCs w:val="24"/>
                <w:u w:val="single"/>
              </w:rPr>
            </w:pPr>
            <w:proofErr w:type="spellStart"/>
            <w:r w:rsidRPr="00522322">
              <w:rPr>
                <w:rFonts w:ascii="Book Antiqua" w:hAnsi="Book Antiqua"/>
                <w:b/>
                <w:bCs/>
                <w:color w:val="auto"/>
                <w:sz w:val="24"/>
                <w:szCs w:val="24"/>
                <w:u w:val="single"/>
              </w:rPr>
              <w:lastRenderedPageBreak/>
              <w:t>Fida</w:t>
            </w:r>
            <w:proofErr w:type="spellEnd"/>
            <w:r w:rsidRPr="00522322">
              <w:rPr>
                <w:rFonts w:ascii="Book Antiqua" w:hAnsi="Book Antiqua"/>
                <w:b/>
                <w:bCs/>
                <w:color w:val="auto"/>
                <w:sz w:val="24"/>
                <w:szCs w:val="24"/>
                <w:u w:val="single"/>
              </w:rPr>
              <w:t xml:space="preserve"> Hussain</w:t>
            </w:r>
          </w:p>
          <w:p w14:paraId="505154EA" w14:textId="77777777" w:rsidR="00E95DC8" w:rsidRPr="00522322" w:rsidRDefault="00E95DC8" w:rsidP="00E95DC8">
            <w:pPr>
              <w:spacing w:before="0" w:after="0" w:line="240" w:lineRule="auto"/>
              <w:rPr>
                <w:rFonts w:ascii="Book Antiqua" w:hAnsi="Book Antiqua"/>
                <w:bCs/>
                <w:color w:val="auto"/>
                <w:sz w:val="24"/>
                <w:szCs w:val="24"/>
                <w:u w:val="single"/>
              </w:rPr>
            </w:pPr>
            <w:r>
              <w:rPr>
                <w:rFonts w:ascii="Book Antiqua" w:hAnsi="Book Antiqua"/>
                <w:bCs/>
                <w:color w:val="auto"/>
                <w:sz w:val="24"/>
                <w:szCs w:val="24"/>
                <w:u w:val="single"/>
              </w:rPr>
              <w:t>Senior Project Officer (Program)</w:t>
            </w:r>
          </w:p>
          <w:p w14:paraId="5B337657" w14:textId="77777777" w:rsidR="00E95DC8" w:rsidRPr="00522322" w:rsidRDefault="00E95DC8" w:rsidP="00E95DC8">
            <w:pPr>
              <w:spacing w:before="0" w:after="0" w:line="240" w:lineRule="auto"/>
              <w:ind w:firstLine="360"/>
              <w:rPr>
                <w:rFonts w:ascii="Book Antiqua" w:hAnsi="Book Antiqua"/>
                <w:bCs/>
                <w:color w:val="auto"/>
                <w:sz w:val="24"/>
                <w:szCs w:val="24"/>
                <w:u w:val="single"/>
              </w:rPr>
            </w:pPr>
            <w:r w:rsidRPr="00522322">
              <w:rPr>
                <w:rFonts w:ascii="Book Antiqua" w:hAnsi="Book Antiqua"/>
                <w:bCs/>
                <w:color w:val="auto"/>
                <w:sz w:val="24"/>
                <w:szCs w:val="24"/>
                <w:u w:val="single"/>
              </w:rPr>
              <w:t>Islamic Relief Pakistan</w:t>
            </w:r>
          </w:p>
          <w:p w14:paraId="3CAFB0BA" w14:textId="604FBF92" w:rsidR="00993501" w:rsidRPr="00522322" w:rsidRDefault="00E95DC8" w:rsidP="00E95DC8">
            <w:pPr>
              <w:spacing w:before="0" w:after="0" w:line="240" w:lineRule="auto"/>
              <w:rPr>
                <w:rFonts w:ascii="Book Antiqua" w:hAnsi="Book Antiqua"/>
                <w:b/>
                <w:bCs/>
                <w:color w:val="auto"/>
                <w:sz w:val="24"/>
                <w:szCs w:val="24"/>
                <w:u w:val="single"/>
              </w:rPr>
            </w:pPr>
            <w:r w:rsidRPr="00522322">
              <w:rPr>
                <w:rFonts w:ascii="Book Antiqua" w:hAnsi="Book Antiqua"/>
                <w:color w:val="auto"/>
                <w:sz w:val="24"/>
                <w:szCs w:val="24"/>
              </w:rPr>
              <w:t xml:space="preserve">        </w:t>
            </w:r>
            <w:hyperlink r:id="rId11" w:history="1">
              <w:r w:rsidRPr="00522322">
                <w:rPr>
                  <w:rStyle w:val="Hyperlink"/>
                  <w:rFonts w:ascii="Book Antiqua" w:hAnsi="Book Antiqua"/>
                  <w:bCs/>
                  <w:color w:val="auto"/>
                  <w:sz w:val="24"/>
                  <w:szCs w:val="24"/>
                </w:rPr>
                <w:t>Hussain.fida@irp.org.pk</w:t>
              </w:r>
            </w:hyperlink>
          </w:p>
        </w:tc>
        <w:tc>
          <w:tcPr>
            <w:tcW w:w="4554" w:type="dxa"/>
          </w:tcPr>
          <w:p w14:paraId="3B1B9EFF" w14:textId="77777777" w:rsidR="00993501" w:rsidRPr="00522322" w:rsidRDefault="00993501" w:rsidP="00015773">
            <w:pPr>
              <w:spacing w:before="0" w:after="0" w:line="240" w:lineRule="auto"/>
              <w:ind w:firstLine="360"/>
              <w:rPr>
                <w:rFonts w:ascii="Book Antiqua" w:hAnsi="Book Antiqua"/>
                <w:color w:val="auto"/>
                <w:sz w:val="24"/>
                <w:szCs w:val="24"/>
              </w:rPr>
            </w:pPr>
            <w:r w:rsidRPr="00522322">
              <w:rPr>
                <w:rFonts w:ascii="Book Antiqua" w:hAnsi="Book Antiqua"/>
                <w:b/>
                <w:color w:val="auto"/>
                <w:sz w:val="24"/>
                <w:szCs w:val="24"/>
              </w:rPr>
              <w:lastRenderedPageBreak/>
              <w:t>Muhammad Haleem</w:t>
            </w:r>
            <w:r w:rsidRPr="00522322">
              <w:rPr>
                <w:rFonts w:ascii="Book Antiqua" w:hAnsi="Book Antiqua"/>
                <w:color w:val="auto"/>
                <w:sz w:val="24"/>
                <w:szCs w:val="24"/>
              </w:rPr>
              <w:t xml:space="preserve"> </w:t>
            </w:r>
          </w:p>
          <w:p w14:paraId="2DAF64CB" w14:textId="77777777" w:rsidR="00993501" w:rsidRPr="00522322" w:rsidRDefault="00993501" w:rsidP="00015773">
            <w:pPr>
              <w:spacing w:before="0" w:after="0" w:line="240" w:lineRule="auto"/>
              <w:ind w:firstLine="360"/>
              <w:rPr>
                <w:rFonts w:ascii="Book Antiqua" w:hAnsi="Book Antiqua"/>
                <w:color w:val="auto"/>
                <w:sz w:val="24"/>
                <w:szCs w:val="24"/>
              </w:rPr>
            </w:pPr>
            <w:r w:rsidRPr="00522322">
              <w:rPr>
                <w:rFonts w:ascii="Book Antiqua" w:hAnsi="Book Antiqua"/>
                <w:color w:val="auto"/>
                <w:sz w:val="24"/>
                <w:szCs w:val="24"/>
              </w:rPr>
              <w:t xml:space="preserve">Executive Director (IDEAS) </w:t>
            </w:r>
          </w:p>
          <w:p w14:paraId="3CBA9683" w14:textId="77777777" w:rsidR="00993501" w:rsidRPr="00522322" w:rsidRDefault="00993501" w:rsidP="00015773">
            <w:pPr>
              <w:spacing w:before="0" w:after="0" w:line="240" w:lineRule="auto"/>
              <w:rPr>
                <w:rStyle w:val="Hyperlink"/>
                <w:rFonts w:ascii="Book Antiqua" w:hAnsi="Book Antiqua"/>
                <w:b/>
                <w:color w:val="auto"/>
                <w:sz w:val="24"/>
                <w:szCs w:val="24"/>
              </w:rPr>
            </w:pPr>
            <w:r w:rsidRPr="00522322">
              <w:rPr>
                <w:rFonts w:ascii="Book Antiqua" w:hAnsi="Book Antiqua"/>
                <w:color w:val="auto"/>
                <w:sz w:val="24"/>
                <w:szCs w:val="24"/>
              </w:rPr>
              <w:t xml:space="preserve">        </w:t>
            </w:r>
            <w:hyperlink r:id="rId12" w:history="1">
              <w:r w:rsidRPr="00522322">
                <w:rPr>
                  <w:rStyle w:val="Hyperlink"/>
                  <w:rFonts w:ascii="Book Antiqua" w:hAnsi="Book Antiqua"/>
                  <w:b/>
                  <w:color w:val="auto"/>
                  <w:sz w:val="24"/>
                  <w:szCs w:val="24"/>
                </w:rPr>
                <w:t>Ideas.kpk@gmail.com</w:t>
              </w:r>
            </w:hyperlink>
          </w:p>
          <w:p w14:paraId="5D2D0677" w14:textId="77777777" w:rsidR="00993501" w:rsidRPr="00522322" w:rsidRDefault="00993501" w:rsidP="00015773">
            <w:pPr>
              <w:spacing w:before="0" w:after="0" w:line="240" w:lineRule="auto"/>
              <w:rPr>
                <w:rStyle w:val="Hyperlink"/>
                <w:rFonts w:ascii="Book Antiqua" w:hAnsi="Book Antiqua"/>
                <w:b/>
                <w:color w:val="auto"/>
                <w:sz w:val="24"/>
                <w:szCs w:val="24"/>
              </w:rPr>
            </w:pPr>
          </w:p>
          <w:p w14:paraId="235DEC22" w14:textId="77777777" w:rsidR="00993501" w:rsidRPr="00522322" w:rsidRDefault="00993501" w:rsidP="00015773">
            <w:pPr>
              <w:spacing w:before="0" w:after="0" w:line="240" w:lineRule="auto"/>
              <w:rPr>
                <w:rStyle w:val="Hyperlink"/>
                <w:rFonts w:ascii="Book Antiqua" w:hAnsi="Book Antiqua"/>
                <w:b/>
                <w:color w:val="auto"/>
                <w:sz w:val="24"/>
                <w:szCs w:val="24"/>
              </w:rPr>
            </w:pPr>
          </w:p>
          <w:p w14:paraId="3B116C2D" w14:textId="77777777" w:rsidR="00164F46" w:rsidRDefault="00164F46" w:rsidP="00015773">
            <w:pPr>
              <w:spacing w:before="0" w:after="0" w:line="240" w:lineRule="auto"/>
              <w:ind w:firstLine="360"/>
              <w:rPr>
                <w:rFonts w:ascii="Book Antiqua" w:hAnsi="Book Antiqua"/>
                <w:b/>
                <w:bCs/>
                <w:color w:val="auto"/>
                <w:sz w:val="24"/>
                <w:szCs w:val="24"/>
                <w:u w:val="single"/>
              </w:rPr>
            </w:pPr>
          </w:p>
          <w:p w14:paraId="0C10ADA1" w14:textId="70DA3E2B" w:rsidR="00786BA2" w:rsidRPr="00522322" w:rsidRDefault="00786BA2" w:rsidP="00786BA2">
            <w:pPr>
              <w:spacing w:before="0" w:after="0" w:line="240" w:lineRule="auto"/>
              <w:rPr>
                <w:rStyle w:val="Hyperlink"/>
                <w:rFonts w:ascii="Book Antiqua" w:hAnsi="Book Antiqua"/>
                <w:bCs/>
                <w:color w:val="auto"/>
                <w:sz w:val="24"/>
                <w:szCs w:val="24"/>
              </w:rPr>
            </w:pPr>
          </w:p>
          <w:p w14:paraId="36215EDE" w14:textId="77777777" w:rsidR="00993501" w:rsidRPr="00522322" w:rsidRDefault="00993501" w:rsidP="00786BA2">
            <w:pPr>
              <w:spacing w:after="0" w:line="240" w:lineRule="auto"/>
              <w:rPr>
                <w:rFonts w:ascii="Book Antiqua" w:hAnsi="Book Antiqua"/>
                <w:color w:val="auto"/>
                <w:sz w:val="24"/>
                <w:szCs w:val="24"/>
                <w:u w:val="single"/>
              </w:rPr>
            </w:pPr>
          </w:p>
        </w:tc>
      </w:tr>
    </w:tbl>
    <w:p w14:paraId="538C32D5" w14:textId="6DB0F426" w:rsidR="00823F95" w:rsidRPr="00522322" w:rsidRDefault="00823F95" w:rsidP="00993501">
      <w:pPr>
        <w:rPr>
          <w:rFonts w:ascii="Book Antiqua" w:hAnsi="Book Antiqua" w:cstheme="majorHAnsi"/>
          <w:bCs/>
          <w:sz w:val="24"/>
          <w:szCs w:val="24"/>
        </w:rPr>
      </w:pPr>
    </w:p>
    <w:sectPr w:rsidR="00823F95" w:rsidRPr="00522322">
      <w:pgSz w:w="12240" w:h="15840"/>
      <w:pgMar w:top="1440" w:right="1440" w:bottom="1440" w:left="135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D8EE8" w14:textId="77777777" w:rsidR="00607D24" w:rsidRDefault="00607D24">
      <w:pPr>
        <w:spacing w:after="0" w:line="240" w:lineRule="auto"/>
      </w:pPr>
      <w:r>
        <w:separator/>
      </w:r>
    </w:p>
  </w:endnote>
  <w:endnote w:type="continuationSeparator" w:id="0">
    <w:p w14:paraId="1404A9AE" w14:textId="77777777" w:rsidR="00607D24" w:rsidRDefault="0060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904E8" w14:textId="77777777" w:rsidR="00607D24" w:rsidRDefault="00607D24">
      <w:pPr>
        <w:spacing w:after="0" w:line="240" w:lineRule="auto"/>
      </w:pPr>
      <w:r>
        <w:separator/>
      </w:r>
    </w:p>
  </w:footnote>
  <w:footnote w:type="continuationSeparator" w:id="0">
    <w:p w14:paraId="4192FDB8" w14:textId="77777777" w:rsidR="00607D24" w:rsidRDefault="00607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401"/>
    <w:multiLevelType w:val="hybridMultilevel"/>
    <w:tmpl w:val="BF9691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34A5EF5"/>
    <w:multiLevelType w:val="multilevel"/>
    <w:tmpl w:val="6CBCF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D34857"/>
    <w:multiLevelType w:val="hybridMultilevel"/>
    <w:tmpl w:val="08560F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AD36038"/>
    <w:multiLevelType w:val="multilevel"/>
    <w:tmpl w:val="02828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54D5155"/>
    <w:multiLevelType w:val="hybridMultilevel"/>
    <w:tmpl w:val="038461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00E6F66"/>
    <w:multiLevelType w:val="hybridMultilevel"/>
    <w:tmpl w:val="E64C8C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345C5A73"/>
    <w:multiLevelType w:val="hybridMultilevel"/>
    <w:tmpl w:val="84E0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7B6D38"/>
    <w:multiLevelType w:val="multilevel"/>
    <w:tmpl w:val="A4F00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C7F057F"/>
    <w:multiLevelType w:val="multilevel"/>
    <w:tmpl w:val="187A5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FB83265"/>
    <w:multiLevelType w:val="hybridMultilevel"/>
    <w:tmpl w:val="F4AABE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433A5B11"/>
    <w:multiLevelType w:val="hybridMultilevel"/>
    <w:tmpl w:val="E4AAFC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43585C67"/>
    <w:multiLevelType w:val="hybridMultilevel"/>
    <w:tmpl w:val="4FF61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79A1980"/>
    <w:multiLevelType w:val="multilevel"/>
    <w:tmpl w:val="0A48B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C052AA9"/>
    <w:multiLevelType w:val="multilevel"/>
    <w:tmpl w:val="B61A7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C96536A"/>
    <w:multiLevelType w:val="hybridMultilevel"/>
    <w:tmpl w:val="BEDA3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2F45E5"/>
    <w:multiLevelType w:val="hybridMultilevel"/>
    <w:tmpl w:val="637E48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4D9E782C"/>
    <w:multiLevelType w:val="hybridMultilevel"/>
    <w:tmpl w:val="F4A87B7C"/>
    <w:lvl w:ilvl="0" w:tplc="20000001">
      <w:start w:val="1"/>
      <w:numFmt w:val="bullet"/>
      <w:lvlText w:val=""/>
      <w:lvlJc w:val="left"/>
      <w:pPr>
        <w:ind w:left="775" w:hanging="360"/>
      </w:pPr>
      <w:rPr>
        <w:rFonts w:ascii="Symbol" w:hAnsi="Symbol" w:hint="default"/>
      </w:rPr>
    </w:lvl>
    <w:lvl w:ilvl="1" w:tplc="20000003" w:tentative="1">
      <w:start w:val="1"/>
      <w:numFmt w:val="bullet"/>
      <w:lvlText w:val="o"/>
      <w:lvlJc w:val="left"/>
      <w:pPr>
        <w:ind w:left="1495" w:hanging="360"/>
      </w:pPr>
      <w:rPr>
        <w:rFonts w:ascii="Courier New" w:hAnsi="Courier New" w:cs="Courier New" w:hint="default"/>
      </w:rPr>
    </w:lvl>
    <w:lvl w:ilvl="2" w:tplc="20000005" w:tentative="1">
      <w:start w:val="1"/>
      <w:numFmt w:val="bullet"/>
      <w:lvlText w:val=""/>
      <w:lvlJc w:val="left"/>
      <w:pPr>
        <w:ind w:left="2215" w:hanging="360"/>
      </w:pPr>
      <w:rPr>
        <w:rFonts w:ascii="Wingdings" w:hAnsi="Wingdings" w:hint="default"/>
      </w:rPr>
    </w:lvl>
    <w:lvl w:ilvl="3" w:tplc="20000001" w:tentative="1">
      <w:start w:val="1"/>
      <w:numFmt w:val="bullet"/>
      <w:lvlText w:val=""/>
      <w:lvlJc w:val="left"/>
      <w:pPr>
        <w:ind w:left="2935" w:hanging="360"/>
      </w:pPr>
      <w:rPr>
        <w:rFonts w:ascii="Symbol" w:hAnsi="Symbol" w:hint="default"/>
      </w:rPr>
    </w:lvl>
    <w:lvl w:ilvl="4" w:tplc="20000003" w:tentative="1">
      <w:start w:val="1"/>
      <w:numFmt w:val="bullet"/>
      <w:lvlText w:val="o"/>
      <w:lvlJc w:val="left"/>
      <w:pPr>
        <w:ind w:left="3655" w:hanging="360"/>
      </w:pPr>
      <w:rPr>
        <w:rFonts w:ascii="Courier New" w:hAnsi="Courier New" w:cs="Courier New" w:hint="default"/>
      </w:rPr>
    </w:lvl>
    <w:lvl w:ilvl="5" w:tplc="20000005" w:tentative="1">
      <w:start w:val="1"/>
      <w:numFmt w:val="bullet"/>
      <w:lvlText w:val=""/>
      <w:lvlJc w:val="left"/>
      <w:pPr>
        <w:ind w:left="4375" w:hanging="360"/>
      </w:pPr>
      <w:rPr>
        <w:rFonts w:ascii="Wingdings" w:hAnsi="Wingdings" w:hint="default"/>
      </w:rPr>
    </w:lvl>
    <w:lvl w:ilvl="6" w:tplc="20000001" w:tentative="1">
      <w:start w:val="1"/>
      <w:numFmt w:val="bullet"/>
      <w:lvlText w:val=""/>
      <w:lvlJc w:val="left"/>
      <w:pPr>
        <w:ind w:left="5095" w:hanging="360"/>
      </w:pPr>
      <w:rPr>
        <w:rFonts w:ascii="Symbol" w:hAnsi="Symbol" w:hint="default"/>
      </w:rPr>
    </w:lvl>
    <w:lvl w:ilvl="7" w:tplc="20000003" w:tentative="1">
      <w:start w:val="1"/>
      <w:numFmt w:val="bullet"/>
      <w:lvlText w:val="o"/>
      <w:lvlJc w:val="left"/>
      <w:pPr>
        <w:ind w:left="5815" w:hanging="360"/>
      </w:pPr>
      <w:rPr>
        <w:rFonts w:ascii="Courier New" w:hAnsi="Courier New" w:cs="Courier New" w:hint="default"/>
      </w:rPr>
    </w:lvl>
    <w:lvl w:ilvl="8" w:tplc="20000005" w:tentative="1">
      <w:start w:val="1"/>
      <w:numFmt w:val="bullet"/>
      <w:lvlText w:val=""/>
      <w:lvlJc w:val="left"/>
      <w:pPr>
        <w:ind w:left="6535" w:hanging="360"/>
      </w:pPr>
      <w:rPr>
        <w:rFonts w:ascii="Wingdings" w:hAnsi="Wingdings" w:hint="default"/>
      </w:rPr>
    </w:lvl>
  </w:abstractNum>
  <w:abstractNum w:abstractNumId="17">
    <w:nsid w:val="4E363284"/>
    <w:multiLevelType w:val="multilevel"/>
    <w:tmpl w:val="663A1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6C174F6"/>
    <w:multiLevelType w:val="hybridMultilevel"/>
    <w:tmpl w:val="9C04D0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593F1334"/>
    <w:multiLevelType w:val="hybridMultilevel"/>
    <w:tmpl w:val="C33A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203ED0"/>
    <w:multiLevelType w:val="hybridMultilevel"/>
    <w:tmpl w:val="F4E0CE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6B86320C"/>
    <w:multiLevelType w:val="hybridMultilevel"/>
    <w:tmpl w:val="5BD45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6DCC08C5"/>
    <w:multiLevelType w:val="multilevel"/>
    <w:tmpl w:val="1B029C5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23">
    <w:nsid w:val="72487CF0"/>
    <w:multiLevelType w:val="multilevel"/>
    <w:tmpl w:val="AE3E1C6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24">
    <w:nsid w:val="75BB5D25"/>
    <w:multiLevelType w:val="hybridMultilevel"/>
    <w:tmpl w:val="255EFC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7"/>
  </w:num>
  <w:num w:numId="4">
    <w:abstractNumId w:val="8"/>
  </w:num>
  <w:num w:numId="5">
    <w:abstractNumId w:val="12"/>
  </w:num>
  <w:num w:numId="6">
    <w:abstractNumId w:val="13"/>
  </w:num>
  <w:num w:numId="7">
    <w:abstractNumId w:val="1"/>
  </w:num>
  <w:num w:numId="8">
    <w:abstractNumId w:val="23"/>
  </w:num>
  <w:num w:numId="9">
    <w:abstractNumId w:val="3"/>
  </w:num>
  <w:num w:numId="10">
    <w:abstractNumId w:val="16"/>
  </w:num>
  <w:num w:numId="11">
    <w:abstractNumId w:val="15"/>
  </w:num>
  <w:num w:numId="12">
    <w:abstractNumId w:val="0"/>
  </w:num>
  <w:num w:numId="13">
    <w:abstractNumId w:val="10"/>
  </w:num>
  <w:num w:numId="14">
    <w:abstractNumId w:val="11"/>
  </w:num>
  <w:num w:numId="15">
    <w:abstractNumId w:val="24"/>
  </w:num>
  <w:num w:numId="16">
    <w:abstractNumId w:val="4"/>
  </w:num>
  <w:num w:numId="17">
    <w:abstractNumId w:val="18"/>
  </w:num>
  <w:num w:numId="18">
    <w:abstractNumId w:val="5"/>
  </w:num>
  <w:num w:numId="19">
    <w:abstractNumId w:val="21"/>
  </w:num>
  <w:num w:numId="20">
    <w:abstractNumId w:val="2"/>
  </w:num>
  <w:num w:numId="21">
    <w:abstractNumId w:val="20"/>
  </w:num>
  <w:num w:numId="22">
    <w:abstractNumId w:val="9"/>
  </w:num>
  <w:num w:numId="23">
    <w:abstractNumId w:val="6"/>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95"/>
    <w:rsid w:val="0000273E"/>
    <w:rsid w:val="000062EC"/>
    <w:rsid w:val="000231E1"/>
    <w:rsid w:val="000361C1"/>
    <w:rsid w:val="00050890"/>
    <w:rsid w:val="00092B13"/>
    <w:rsid w:val="000A6EF9"/>
    <w:rsid w:val="000C4C6F"/>
    <w:rsid w:val="000D7D88"/>
    <w:rsid w:val="000E1DE0"/>
    <w:rsid w:val="00100FD5"/>
    <w:rsid w:val="00106449"/>
    <w:rsid w:val="0014556A"/>
    <w:rsid w:val="001558FD"/>
    <w:rsid w:val="00164F46"/>
    <w:rsid w:val="00172A5B"/>
    <w:rsid w:val="0017612E"/>
    <w:rsid w:val="00182ED7"/>
    <w:rsid w:val="001A3087"/>
    <w:rsid w:val="001B4664"/>
    <w:rsid w:val="001F2E0E"/>
    <w:rsid w:val="00216680"/>
    <w:rsid w:val="00224AF6"/>
    <w:rsid w:val="002317F6"/>
    <w:rsid w:val="002533C5"/>
    <w:rsid w:val="00285066"/>
    <w:rsid w:val="00286F06"/>
    <w:rsid w:val="00297704"/>
    <w:rsid w:val="002B35E4"/>
    <w:rsid w:val="002B7AF2"/>
    <w:rsid w:val="002E07E1"/>
    <w:rsid w:val="0030295D"/>
    <w:rsid w:val="003136FF"/>
    <w:rsid w:val="00314BE4"/>
    <w:rsid w:val="003227BA"/>
    <w:rsid w:val="00332C1D"/>
    <w:rsid w:val="00341253"/>
    <w:rsid w:val="00342CBB"/>
    <w:rsid w:val="003608B4"/>
    <w:rsid w:val="00390A7C"/>
    <w:rsid w:val="00390EC9"/>
    <w:rsid w:val="00396FD1"/>
    <w:rsid w:val="003A0678"/>
    <w:rsid w:val="003A2B06"/>
    <w:rsid w:val="003A7431"/>
    <w:rsid w:val="003B15AE"/>
    <w:rsid w:val="003B2417"/>
    <w:rsid w:val="003B4909"/>
    <w:rsid w:val="003D349A"/>
    <w:rsid w:val="003F664B"/>
    <w:rsid w:val="00410D90"/>
    <w:rsid w:val="00411175"/>
    <w:rsid w:val="004231B1"/>
    <w:rsid w:val="00423F68"/>
    <w:rsid w:val="004431A3"/>
    <w:rsid w:val="00454386"/>
    <w:rsid w:val="0046245A"/>
    <w:rsid w:val="00491AA5"/>
    <w:rsid w:val="004D5DB8"/>
    <w:rsid w:val="00516F53"/>
    <w:rsid w:val="00522322"/>
    <w:rsid w:val="005274EC"/>
    <w:rsid w:val="00531429"/>
    <w:rsid w:val="00547515"/>
    <w:rsid w:val="00553B2F"/>
    <w:rsid w:val="00561C2A"/>
    <w:rsid w:val="00587DFA"/>
    <w:rsid w:val="005A1619"/>
    <w:rsid w:val="005C0918"/>
    <w:rsid w:val="005F0DCC"/>
    <w:rsid w:val="005F64F2"/>
    <w:rsid w:val="00607A12"/>
    <w:rsid w:val="00607D24"/>
    <w:rsid w:val="0061398D"/>
    <w:rsid w:val="006A7D01"/>
    <w:rsid w:val="006B423E"/>
    <w:rsid w:val="006C03ED"/>
    <w:rsid w:val="006C3695"/>
    <w:rsid w:val="006D632E"/>
    <w:rsid w:val="006F5602"/>
    <w:rsid w:val="0070270D"/>
    <w:rsid w:val="0070444F"/>
    <w:rsid w:val="0072420B"/>
    <w:rsid w:val="00726F7F"/>
    <w:rsid w:val="007472E8"/>
    <w:rsid w:val="007500AD"/>
    <w:rsid w:val="00753CBC"/>
    <w:rsid w:val="0076379B"/>
    <w:rsid w:val="007727B2"/>
    <w:rsid w:val="00786BA2"/>
    <w:rsid w:val="00791005"/>
    <w:rsid w:val="00795EDF"/>
    <w:rsid w:val="007A44B3"/>
    <w:rsid w:val="007C49E3"/>
    <w:rsid w:val="007C5F6F"/>
    <w:rsid w:val="007D3D95"/>
    <w:rsid w:val="007F1156"/>
    <w:rsid w:val="00823F95"/>
    <w:rsid w:val="0084442F"/>
    <w:rsid w:val="00857D47"/>
    <w:rsid w:val="00860D10"/>
    <w:rsid w:val="0086514C"/>
    <w:rsid w:val="00870AA3"/>
    <w:rsid w:val="00873789"/>
    <w:rsid w:val="00877656"/>
    <w:rsid w:val="0087787F"/>
    <w:rsid w:val="008C16BC"/>
    <w:rsid w:val="008C2477"/>
    <w:rsid w:val="008D2C30"/>
    <w:rsid w:val="008D7BC9"/>
    <w:rsid w:val="009329AD"/>
    <w:rsid w:val="00936A2E"/>
    <w:rsid w:val="00941374"/>
    <w:rsid w:val="00961932"/>
    <w:rsid w:val="0096315C"/>
    <w:rsid w:val="00993501"/>
    <w:rsid w:val="009B5C5E"/>
    <w:rsid w:val="009B6E8E"/>
    <w:rsid w:val="009C58C0"/>
    <w:rsid w:val="009C5BDD"/>
    <w:rsid w:val="009D2F08"/>
    <w:rsid w:val="009E55C1"/>
    <w:rsid w:val="009F0AF3"/>
    <w:rsid w:val="009F1E29"/>
    <w:rsid w:val="009F696D"/>
    <w:rsid w:val="00A37978"/>
    <w:rsid w:val="00A53CF8"/>
    <w:rsid w:val="00A53E79"/>
    <w:rsid w:val="00A64B35"/>
    <w:rsid w:val="00A772E5"/>
    <w:rsid w:val="00A83153"/>
    <w:rsid w:val="00A90503"/>
    <w:rsid w:val="00A97965"/>
    <w:rsid w:val="00AD7D6A"/>
    <w:rsid w:val="00AF59B8"/>
    <w:rsid w:val="00B04563"/>
    <w:rsid w:val="00B26736"/>
    <w:rsid w:val="00B40A43"/>
    <w:rsid w:val="00B61DC2"/>
    <w:rsid w:val="00B6569A"/>
    <w:rsid w:val="00B91246"/>
    <w:rsid w:val="00B92D0D"/>
    <w:rsid w:val="00BA047C"/>
    <w:rsid w:val="00BA32EB"/>
    <w:rsid w:val="00BB692C"/>
    <w:rsid w:val="00C03402"/>
    <w:rsid w:val="00C062FA"/>
    <w:rsid w:val="00C1497F"/>
    <w:rsid w:val="00C2706B"/>
    <w:rsid w:val="00C4253E"/>
    <w:rsid w:val="00C43C8E"/>
    <w:rsid w:val="00C611CF"/>
    <w:rsid w:val="00C7348D"/>
    <w:rsid w:val="00C87D14"/>
    <w:rsid w:val="00CA6A9A"/>
    <w:rsid w:val="00CE07B1"/>
    <w:rsid w:val="00CF1187"/>
    <w:rsid w:val="00D02269"/>
    <w:rsid w:val="00D10185"/>
    <w:rsid w:val="00D27BF9"/>
    <w:rsid w:val="00D473FE"/>
    <w:rsid w:val="00D52139"/>
    <w:rsid w:val="00D5461F"/>
    <w:rsid w:val="00D556FB"/>
    <w:rsid w:val="00D845A7"/>
    <w:rsid w:val="00D97106"/>
    <w:rsid w:val="00DB618A"/>
    <w:rsid w:val="00DC08EF"/>
    <w:rsid w:val="00DD62EB"/>
    <w:rsid w:val="00DF08B6"/>
    <w:rsid w:val="00E044A3"/>
    <w:rsid w:val="00E064FD"/>
    <w:rsid w:val="00E10CF2"/>
    <w:rsid w:val="00E22E16"/>
    <w:rsid w:val="00E41D9E"/>
    <w:rsid w:val="00E51498"/>
    <w:rsid w:val="00E8790F"/>
    <w:rsid w:val="00E95DC8"/>
    <w:rsid w:val="00EA211E"/>
    <w:rsid w:val="00EA5FA6"/>
    <w:rsid w:val="00EA62BA"/>
    <w:rsid w:val="00EB30A4"/>
    <w:rsid w:val="00EB45A3"/>
    <w:rsid w:val="00EC1643"/>
    <w:rsid w:val="00ED52CE"/>
    <w:rsid w:val="00EE3AD0"/>
    <w:rsid w:val="00EE66D4"/>
    <w:rsid w:val="00EF0FCA"/>
    <w:rsid w:val="00EF6E2C"/>
    <w:rsid w:val="00F02E40"/>
    <w:rsid w:val="00F158B6"/>
    <w:rsid w:val="00F1768A"/>
    <w:rsid w:val="00F23918"/>
    <w:rsid w:val="00F4117F"/>
    <w:rsid w:val="00F73B3C"/>
    <w:rsid w:val="00F847B3"/>
    <w:rsid w:val="00FB45EE"/>
    <w:rsid w:val="00FC0333"/>
    <w:rsid w:val="00FD43E1"/>
    <w:rsid w:val="00FD50DE"/>
    <w:rsid w:val="00FE7A76"/>
    <w:rsid w:val="00FF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D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361C1"/>
    <w:rPr>
      <w:color w:val="0000FF" w:themeColor="hyperlink"/>
      <w:u w:val="single"/>
    </w:rPr>
  </w:style>
  <w:style w:type="character" w:customStyle="1" w:styleId="UnresolvedMention">
    <w:name w:val="Unresolved Mention"/>
    <w:basedOn w:val="DefaultParagraphFont"/>
    <w:uiPriority w:val="99"/>
    <w:semiHidden/>
    <w:unhideWhenUsed/>
    <w:rsid w:val="000361C1"/>
    <w:rPr>
      <w:color w:val="605E5C"/>
      <w:shd w:val="clear" w:color="auto" w:fill="E1DFDD"/>
    </w:rPr>
  </w:style>
  <w:style w:type="paragraph" w:styleId="ListParagraph">
    <w:name w:val="List Paragraph"/>
    <w:basedOn w:val="Normal"/>
    <w:uiPriority w:val="34"/>
    <w:qFormat/>
    <w:rsid w:val="009D2F08"/>
    <w:pPr>
      <w:ind w:left="720"/>
      <w:contextualSpacing/>
    </w:pPr>
  </w:style>
  <w:style w:type="table" w:styleId="TableGrid">
    <w:name w:val="Table Grid"/>
    <w:basedOn w:val="TableNormal"/>
    <w:uiPriority w:val="39"/>
    <w:rsid w:val="009E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Text">
    <w:name w:val="Resume Text"/>
    <w:basedOn w:val="Normal"/>
    <w:qFormat/>
    <w:rsid w:val="00993501"/>
    <w:pPr>
      <w:spacing w:before="40" w:after="40" w:line="288" w:lineRule="auto"/>
      <w:ind w:right="1440"/>
    </w:pPr>
    <w:rPr>
      <w:rFonts w:asciiTheme="minorHAnsi" w:eastAsiaTheme="minorHAnsi" w:hAnsiTheme="minorHAnsi" w:cstheme="minorBidi"/>
      <w:color w:val="595959" w:themeColor="text1" w:themeTint="A6"/>
      <w:kern w:val="20"/>
      <w:sz w:val="20"/>
      <w:szCs w:val="20"/>
      <w:lang w:eastAsia="ja-JP"/>
    </w:rPr>
  </w:style>
  <w:style w:type="table" w:customStyle="1" w:styleId="ResumeTable">
    <w:name w:val="Resume Table"/>
    <w:basedOn w:val="TableNormal"/>
    <w:uiPriority w:val="99"/>
    <w:rsid w:val="00993501"/>
    <w:pPr>
      <w:spacing w:before="40" w:after="160" w:line="288" w:lineRule="auto"/>
    </w:pPr>
    <w:rPr>
      <w:rFonts w:asciiTheme="minorHAnsi" w:eastAsiaTheme="minorHAnsi" w:hAnsiTheme="minorHAnsi" w:cstheme="minorBidi"/>
      <w:color w:val="595959" w:themeColor="text1" w:themeTint="A6"/>
      <w:sz w:val="20"/>
      <w:szCs w:val="20"/>
      <w:lang w:eastAsia="ja-JP"/>
    </w:rPr>
    <w:tblPr>
      <w:tblBorders>
        <w:insideH w:val="single" w:sz="4" w:space="0" w:color="4F81BD" w:themeColor="accent1"/>
      </w:tblBorders>
      <w:tblCellMar>
        <w:top w:w="144" w:type="dxa"/>
        <w:left w:w="0" w:type="dxa"/>
        <w:bottom w:w="144" w:type="dxa"/>
        <w:right w:w="0" w:type="dxa"/>
      </w:tblCellMar>
    </w:tblPr>
  </w:style>
  <w:style w:type="paragraph" w:styleId="BalloonText">
    <w:name w:val="Balloon Text"/>
    <w:basedOn w:val="Normal"/>
    <w:link w:val="BalloonTextChar"/>
    <w:uiPriority w:val="99"/>
    <w:semiHidden/>
    <w:unhideWhenUsed/>
    <w:rsid w:val="00993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501"/>
    <w:rPr>
      <w:rFonts w:ascii="Tahoma" w:hAnsi="Tahoma" w:cs="Tahoma"/>
      <w:sz w:val="16"/>
      <w:szCs w:val="16"/>
    </w:rPr>
  </w:style>
  <w:style w:type="paragraph" w:styleId="Header">
    <w:name w:val="header"/>
    <w:basedOn w:val="Normal"/>
    <w:link w:val="HeaderChar"/>
    <w:uiPriority w:val="99"/>
    <w:unhideWhenUsed/>
    <w:rsid w:val="00B26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736"/>
  </w:style>
  <w:style w:type="paragraph" w:styleId="Footer">
    <w:name w:val="footer"/>
    <w:basedOn w:val="Normal"/>
    <w:link w:val="FooterChar"/>
    <w:uiPriority w:val="99"/>
    <w:unhideWhenUsed/>
    <w:rsid w:val="00B26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736"/>
  </w:style>
  <w:style w:type="paragraph" w:styleId="NormalWeb">
    <w:name w:val="Normal (Web)"/>
    <w:basedOn w:val="Normal"/>
    <w:uiPriority w:val="99"/>
    <w:semiHidden/>
    <w:unhideWhenUsed/>
    <w:rsid w:val="00786B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361C1"/>
    <w:rPr>
      <w:color w:val="0000FF" w:themeColor="hyperlink"/>
      <w:u w:val="single"/>
    </w:rPr>
  </w:style>
  <w:style w:type="character" w:customStyle="1" w:styleId="UnresolvedMention">
    <w:name w:val="Unresolved Mention"/>
    <w:basedOn w:val="DefaultParagraphFont"/>
    <w:uiPriority w:val="99"/>
    <w:semiHidden/>
    <w:unhideWhenUsed/>
    <w:rsid w:val="000361C1"/>
    <w:rPr>
      <w:color w:val="605E5C"/>
      <w:shd w:val="clear" w:color="auto" w:fill="E1DFDD"/>
    </w:rPr>
  </w:style>
  <w:style w:type="paragraph" w:styleId="ListParagraph">
    <w:name w:val="List Paragraph"/>
    <w:basedOn w:val="Normal"/>
    <w:uiPriority w:val="34"/>
    <w:qFormat/>
    <w:rsid w:val="009D2F08"/>
    <w:pPr>
      <w:ind w:left="720"/>
      <w:contextualSpacing/>
    </w:pPr>
  </w:style>
  <w:style w:type="table" w:styleId="TableGrid">
    <w:name w:val="Table Grid"/>
    <w:basedOn w:val="TableNormal"/>
    <w:uiPriority w:val="39"/>
    <w:rsid w:val="009E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Text">
    <w:name w:val="Resume Text"/>
    <w:basedOn w:val="Normal"/>
    <w:qFormat/>
    <w:rsid w:val="00993501"/>
    <w:pPr>
      <w:spacing w:before="40" w:after="40" w:line="288" w:lineRule="auto"/>
      <w:ind w:right="1440"/>
    </w:pPr>
    <w:rPr>
      <w:rFonts w:asciiTheme="minorHAnsi" w:eastAsiaTheme="minorHAnsi" w:hAnsiTheme="minorHAnsi" w:cstheme="minorBidi"/>
      <w:color w:val="595959" w:themeColor="text1" w:themeTint="A6"/>
      <w:kern w:val="20"/>
      <w:sz w:val="20"/>
      <w:szCs w:val="20"/>
      <w:lang w:eastAsia="ja-JP"/>
    </w:rPr>
  </w:style>
  <w:style w:type="table" w:customStyle="1" w:styleId="ResumeTable">
    <w:name w:val="Resume Table"/>
    <w:basedOn w:val="TableNormal"/>
    <w:uiPriority w:val="99"/>
    <w:rsid w:val="00993501"/>
    <w:pPr>
      <w:spacing w:before="40" w:after="160" w:line="288" w:lineRule="auto"/>
    </w:pPr>
    <w:rPr>
      <w:rFonts w:asciiTheme="minorHAnsi" w:eastAsiaTheme="minorHAnsi" w:hAnsiTheme="minorHAnsi" w:cstheme="minorBidi"/>
      <w:color w:val="595959" w:themeColor="text1" w:themeTint="A6"/>
      <w:sz w:val="20"/>
      <w:szCs w:val="20"/>
      <w:lang w:eastAsia="ja-JP"/>
    </w:rPr>
    <w:tblPr>
      <w:tblBorders>
        <w:insideH w:val="single" w:sz="4" w:space="0" w:color="4F81BD" w:themeColor="accent1"/>
      </w:tblBorders>
      <w:tblCellMar>
        <w:top w:w="144" w:type="dxa"/>
        <w:left w:w="0" w:type="dxa"/>
        <w:bottom w:w="144" w:type="dxa"/>
        <w:right w:w="0" w:type="dxa"/>
      </w:tblCellMar>
    </w:tblPr>
  </w:style>
  <w:style w:type="paragraph" w:styleId="BalloonText">
    <w:name w:val="Balloon Text"/>
    <w:basedOn w:val="Normal"/>
    <w:link w:val="BalloonTextChar"/>
    <w:uiPriority w:val="99"/>
    <w:semiHidden/>
    <w:unhideWhenUsed/>
    <w:rsid w:val="00993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501"/>
    <w:rPr>
      <w:rFonts w:ascii="Tahoma" w:hAnsi="Tahoma" w:cs="Tahoma"/>
      <w:sz w:val="16"/>
      <w:szCs w:val="16"/>
    </w:rPr>
  </w:style>
  <w:style w:type="paragraph" w:styleId="Header">
    <w:name w:val="header"/>
    <w:basedOn w:val="Normal"/>
    <w:link w:val="HeaderChar"/>
    <w:uiPriority w:val="99"/>
    <w:unhideWhenUsed/>
    <w:rsid w:val="00B26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736"/>
  </w:style>
  <w:style w:type="paragraph" w:styleId="Footer">
    <w:name w:val="footer"/>
    <w:basedOn w:val="Normal"/>
    <w:link w:val="FooterChar"/>
    <w:uiPriority w:val="99"/>
    <w:unhideWhenUsed/>
    <w:rsid w:val="00B26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736"/>
  </w:style>
  <w:style w:type="paragraph" w:styleId="NormalWeb">
    <w:name w:val="Normal (Web)"/>
    <w:basedOn w:val="Normal"/>
    <w:uiPriority w:val="99"/>
    <w:semiHidden/>
    <w:unhideWhenUsed/>
    <w:rsid w:val="00786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31303">
      <w:bodyDiv w:val="1"/>
      <w:marLeft w:val="0"/>
      <w:marRight w:val="0"/>
      <w:marTop w:val="0"/>
      <w:marBottom w:val="0"/>
      <w:divBdr>
        <w:top w:val="none" w:sz="0" w:space="0" w:color="auto"/>
        <w:left w:val="none" w:sz="0" w:space="0" w:color="auto"/>
        <w:bottom w:val="none" w:sz="0" w:space="0" w:color="auto"/>
        <w:right w:val="none" w:sz="0" w:space="0" w:color="auto"/>
      </w:divBdr>
      <w:divsChild>
        <w:div w:id="25061031">
          <w:marLeft w:val="0"/>
          <w:marRight w:val="0"/>
          <w:marTop w:val="0"/>
          <w:marBottom w:val="0"/>
          <w:divBdr>
            <w:top w:val="single" w:sz="2" w:space="0" w:color="D9D9E3"/>
            <w:left w:val="single" w:sz="2" w:space="0" w:color="D9D9E3"/>
            <w:bottom w:val="single" w:sz="2" w:space="0" w:color="D9D9E3"/>
            <w:right w:val="single" w:sz="2" w:space="0" w:color="D9D9E3"/>
          </w:divBdr>
          <w:divsChild>
            <w:div w:id="1862471201">
              <w:marLeft w:val="0"/>
              <w:marRight w:val="0"/>
              <w:marTop w:val="0"/>
              <w:marBottom w:val="0"/>
              <w:divBdr>
                <w:top w:val="single" w:sz="2" w:space="0" w:color="D9D9E3"/>
                <w:left w:val="single" w:sz="2" w:space="0" w:color="D9D9E3"/>
                <w:bottom w:val="single" w:sz="2" w:space="0" w:color="D9D9E3"/>
                <w:right w:val="single" w:sz="2" w:space="0" w:color="D9D9E3"/>
              </w:divBdr>
              <w:divsChild>
                <w:div w:id="300035138">
                  <w:marLeft w:val="0"/>
                  <w:marRight w:val="0"/>
                  <w:marTop w:val="0"/>
                  <w:marBottom w:val="0"/>
                  <w:divBdr>
                    <w:top w:val="single" w:sz="2" w:space="0" w:color="D9D9E3"/>
                    <w:left w:val="single" w:sz="2" w:space="0" w:color="D9D9E3"/>
                    <w:bottom w:val="single" w:sz="2" w:space="0" w:color="D9D9E3"/>
                    <w:right w:val="single" w:sz="2" w:space="0" w:color="D9D9E3"/>
                  </w:divBdr>
                  <w:divsChild>
                    <w:div w:id="1773747738">
                      <w:marLeft w:val="0"/>
                      <w:marRight w:val="0"/>
                      <w:marTop w:val="0"/>
                      <w:marBottom w:val="0"/>
                      <w:divBdr>
                        <w:top w:val="single" w:sz="2" w:space="0" w:color="D9D9E3"/>
                        <w:left w:val="single" w:sz="2" w:space="0" w:color="D9D9E3"/>
                        <w:bottom w:val="single" w:sz="2" w:space="0" w:color="D9D9E3"/>
                        <w:right w:val="single" w:sz="2" w:space="0" w:color="D9D9E3"/>
                      </w:divBdr>
                      <w:divsChild>
                        <w:div w:id="1067218782">
                          <w:marLeft w:val="0"/>
                          <w:marRight w:val="0"/>
                          <w:marTop w:val="0"/>
                          <w:marBottom w:val="0"/>
                          <w:divBdr>
                            <w:top w:val="single" w:sz="2" w:space="0" w:color="auto"/>
                            <w:left w:val="single" w:sz="2" w:space="0" w:color="auto"/>
                            <w:bottom w:val="single" w:sz="6" w:space="0" w:color="auto"/>
                            <w:right w:val="single" w:sz="2" w:space="0" w:color="auto"/>
                          </w:divBdr>
                          <w:divsChild>
                            <w:div w:id="2079352664">
                              <w:marLeft w:val="0"/>
                              <w:marRight w:val="0"/>
                              <w:marTop w:val="100"/>
                              <w:marBottom w:val="100"/>
                              <w:divBdr>
                                <w:top w:val="single" w:sz="2" w:space="0" w:color="D9D9E3"/>
                                <w:left w:val="single" w:sz="2" w:space="0" w:color="D9D9E3"/>
                                <w:bottom w:val="single" w:sz="2" w:space="0" w:color="D9D9E3"/>
                                <w:right w:val="single" w:sz="2" w:space="0" w:color="D9D9E3"/>
                              </w:divBdr>
                              <w:divsChild>
                                <w:div w:id="994181390">
                                  <w:marLeft w:val="0"/>
                                  <w:marRight w:val="0"/>
                                  <w:marTop w:val="0"/>
                                  <w:marBottom w:val="0"/>
                                  <w:divBdr>
                                    <w:top w:val="single" w:sz="2" w:space="0" w:color="D9D9E3"/>
                                    <w:left w:val="single" w:sz="2" w:space="0" w:color="D9D9E3"/>
                                    <w:bottom w:val="single" w:sz="2" w:space="0" w:color="D9D9E3"/>
                                    <w:right w:val="single" w:sz="2" w:space="0" w:color="D9D9E3"/>
                                  </w:divBdr>
                                  <w:divsChild>
                                    <w:div w:id="963463098">
                                      <w:marLeft w:val="0"/>
                                      <w:marRight w:val="0"/>
                                      <w:marTop w:val="0"/>
                                      <w:marBottom w:val="0"/>
                                      <w:divBdr>
                                        <w:top w:val="single" w:sz="2" w:space="0" w:color="D9D9E3"/>
                                        <w:left w:val="single" w:sz="2" w:space="0" w:color="D9D9E3"/>
                                        <w:bottom w:val="single" w:sz="2" w:space="0" w:color="D9D9E3"/>
                                        <w:right w:val="single" w:sz="2" w:space="0" w:color="D9D9E3"/>
                                      </w:divBdr>
                                      <w:divsChild>
                                        <w:div w:id="305857728">
                                          <w:marLeft w:val="0"/>
                                          <w:marRight w:val="0"/>
                                          <w:marTop w:val="0"/>
                                          <w:marBottom w:val="0"/>
                                          <w:divBdr>
                                            <w:top w:val="single" w:sz="2" w:space="0" w:color="D9D9E3"/>
                                            <w:left w:val="single" w:sz="2" w:space="0" w:color="D9D9E3"/>
                                            <w:bottom w:val="single" w:sz="2" w:space="0" w:color="D9D9E3"/>
                                            <w:right w:val="single" w:sz="2" w:space="0" w:color="D9D9E3"/>
                                          </w:divBdr>
                                          <w:divsChild>
                                            <w:div w:id="1019695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053233">
          <w:marLeft w:val="0"/>
          <w:marRight w:val="0"/>
          <w:marTop w:val="0"/>
          <w:marBottom w:val="0"/>
          <w:divBdr>
            <w:top w:val="none" w:sz="0" w:space="0" w:color="auto"/>
            <w:left w:val="none" w:sz="0" w:space="0" w:color="auto"/>
            <w:bottom w:val="none" w:sz="0" w:space="0" w:color="auto"/>
            <w:right w:val="none" w:sz="0" w:space="0" w:color="auto"/>
          </w:divBdr>
        </w:div>
      </w:divsChild>
    </w:div>
    <w:div w:id="1668512333">
      <w:bodyDiv w:val="1"/>
      <w:marLeft w:val="0"/>
      <w:marRight w:val="0"/>
      <w:marTop w:val="0"/>
      <w:marBottom w:val="0"/>
      <w:divBdr>
        <w:top w:val="none" w:sz="0" w:space="0" w:color="auto"/>
        <w:left w:val="none" w:sz="0" w:space="0" w:color="auto"/>
        <w:bottom w:val="none" w:sz="0" w:space="0" w:color="auto"/>
        <w:right w:val="none" w:sz="0" w:space="0" w:color="auto"/>
      </w:divBdr>
      <w:divsChild>
        <w:div w:id="1842818891">
          <w:marLeft w:val="0"/>
          <w:marRight w:val="0"/>
          <w:marTop w:val="0"/>
          <w:marBottom w:val="0"/>
          <w:divBdr>
            <w:top w:val="single" w:sz="2" w:space="0" w:color="auto"/>
            <w:left w:val="single" w:sz="2" w:space="0" w:color="auto"/>
            <w:bottom w:val="single" w:sz="6" w:space="0" w:color="auto"/>
            <w:right w:val="single" w:sz="2" w:space="0" w:color="auto"/>
          </w:divBdr>
          <w:divsChild>
            <w:div w:id="1765615788">
              <w:marLeft w:val="0"/>
              <w:marRight w:val="0"/>
              <w:marTop w:val="100"/>
              <w:marBottom w:val="100"/>
              <w:divBdr>
                <w:top w:val="single" w:sz="2" w:space="0" w:color="D9D9E3"/>
                <w:left w:val="single" w:sz="2" w:space="0" w:color="D9D9E3"/>
                <w:bottom w:val="single" w:sz="2" w:space="0" w:color="D9D9E3"/>
                <w:right w:val="single" w:sz="2" w:space="0" w:color="D9D9E3"/>
              </w:divBdr>
              <w:divsChild>
                <w:div w:id="566765073">
                  <w:marLeft w:val="0"/>
                  <w:marRight w:val="0"/>
                  <w:marTop w:val="0"/>
                  <w:marBottom w:val="0"/>
                  <w:divBdr>
                    <w:top w:val="single" w:sz="2" w:space="0" w:color="D9D9E3"/>
                    <w:left w:val="single" w:sz="2" w:space="0" w:color="D9D9E3"/>
                    <w:bottom w:val="single" w:sz="2" w:space="0" w:color="D9D9E3"/>
                    <w:right w:val="single" w:sz="2" w:space="0" w:color="D9D9E3"/>
                  </w:divBdr>
                  <w:divsChild>
                    <w:div w:id="720129657">
                      <w:marLeft w:val="0"/>
                      <w:marRight w:val="0"/>
                      <w:marTop w:val="0"/>
                      <w:marBottom w:val="0"/>
                      <w:divBdr>
                        <w:top w:val="single" w:sz="2" w:space="0" w:color="D9D9E3"/>
                        <w:left w:val="single" w:sz="2" w:space="0" w:color="D9D9E3"/>
                        <w:bottom w:val="single" w:sz="2" w:space="0" w:color="D9D9E3"/>
                        <w:right w:val="single" w:sz="2" w:space="0" w:color="D9D9E3"/>
                      </w:divBdr>
                      <w:divsChild>
                        <w:div w:id="1248730395">
                          <w:marLeft w:val="0"/>
                          <w:marRight w:val="0"/>
                          <w:marTop w:val="0"/>
                          <w:marBottom w:val="0"/>
                          <w:divBdr>
                            <w:top w:val="single" w:sz="2" w:space="0" w:color="D9D9E3"/>
                            <w:left w:val="single" w:sz="2" w:space="0" w:color="D9D9E3"/>
                            <w:bottom w:val="single" w:sz="2" w:space="0" w:color="D9D9E3"/>
                            <w:right w:val="single" w:sz="2" w:space="0" w:color="D9D9E3"/>
                          </w:divBdr>
                          <w:divsChild>
                            <w:div w:id="620183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deas.kp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ssain.fida@irp.org.pk" TargetMode="External"/><Relationship Id="rId5" Type="http://schemas.openxmlformats.org/officeDocument/2006/relationships/settings" Target="settings.xml"/><Relationship Id="rId10" Type="http://schemas.openxmlformats.org/officeDocument/2006/relationships/hyperlink" Target="mailto:Rural.sociologist@hotmail.com" TargetMode="External"/><Relationship Id="rId4" Type="http://schemas.microsoft.com/office/2007/relationships/stylesWithEffects" Target="stylesWithEffects.xml"/><Relationship Id="rId9" Type="http://schemas.openxmlformats.org/officeDocument/2006/relationships/hyperlink" Target="mailto:razafarhan64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0D5CC-6810-46DE-9864-939ECC9D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2136</TotalTime>
  <Pages>6</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Farhan</cp:lastModifiedBy>
  <cp:revision>188</cp:revision>
  <dcterms:created xsi:type="dcterms:W3CDTF">2022-03-09T05:56:00Z</dcterms:created>
  <dcterms:modified xsi:type="dcterms:W3CDTF">2023-05-24T13:45:00Z</dcterms:modified>
</cp:coreProperties>
</file>