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7751"/>
      </w:tblGrid>
      <w:tr w:rsidR="00A6591F" w:rsidRPr="00780FE8" w:rsidTr="00D32A12">
        <w:tc>
          <w:tcPr>
            <w:tcW w:w="3427" w:type="dxa"/>
            <w:vMerge w:val="restart"/>
            <w:shd w:val="clear" w:color="auto" w:fill="D9D9D9" w:themeFill="background1" w:themeFillShade="D9"/>
          </w:tcPr>
          <w:p w:rsidR="005C2156" w:rsidRDefault="006A5EDC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Dr. </w:t>
            </w:r>
            <w:r w:rsidR="00E33491">
              <w:rPr>
                <w:rFonts w:ascii="Garamond" w:hAnsi="Garamond"/>
                <w:b/>
                <w:sz w:val="16"/>
                <w:szCs w:val="16"/>
              </w:rPr>
              <w:t>Abdul Rahim</w:t>
            </w:r>
          </w:p>
          <w:p w:rsidR="00E33491" w:rsidRDefault="00E33491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S/O Abdul Ghani</w:t>
            </w:r>
          </w:p>
          <w:p w:rsidR="00E33491" w:rsidRDefault="00E33491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CNIC 54303-2023301-1</w:t>
            </w:r>
          </w:p>
          <w:p w:rsidR="00E33491" w:rsidRDefault="00E33491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Local  Pishin</w:t>
            </w:r>
          </w:p>
          <w:p w:rsidR="00E33491" w:rsidRPr="00780FE8" w:rsidRDefault="00E377B6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Address</w:t>
            </w:r>
            <w:r w:rsidR="00E33491">
              <w:rPr>
                <w:rFonts w:ascii="Garamond" w:hAnsi="Garamond"/>
                <w:b/>
                <w:sz w:val="16"/>
                <w:szCs w:val="16"/>
              </w:rPr>
              <w:t xml:space="preserve"> Killi Kamal Abad City 1 Pishin</w:t>
            </w:r>
          </w:p>
          <w:p w:rsidR="00A6591F" w:rsidRPr="00780FE8" w:rsidRDefault="007108BB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780FE8">
              <w:rPr>
                <w:rFonts w:ascii="Garamond" w:hAnsi="Garamond"/>
                <w:b/>
                <w:sz w:val="16"/>
                <w:szCs w:val="16"/>
              </w:rPr>
              <w:t>C</w:t>
            </w:r>
            <w:r w:rsidR="00A6591F" w:rsidRPr="00780FE8">
              <w:rPr>
                <w:rFonts w:ascii="Garamond" w:hAnsi="Garamond"/>
                <w:b/>
                <w:sz w:val="16"/>
                <w:szCs w:val="16"/>
              </w:rPr>
              <w:t>ontact Information:</w:t>
            </w:r>
          </w:p>
          <w:p w:rsidR="007C5154" w:rsidRPr="00780FE8" w:rsidRDefault="00A6591F" w:rsidP="00FD3E31">
            <w:pPr>
              <w:rPr>
                <w:rFonts w:ascii="Garamond" w:hAnsi="Garamond"/>
                <w:sz w:val="16"/>
                <w:szCs w:val="16"/>
              </w:rPr>
            </w:pPr>
            <w:r w:rsidRPr="00780FE8">
              <w:rPr>
                <w:rFonts w:ascii="Garamond" w:hAnsi="Garamond"/>
                <w:sz w:val="16"/>
                <w:szCs w:val="16"/>
              </w:rPr>
              <w:t>0333-</w:t>
            </w:r>
            <w:r w:rsidR="00C90B9F" w:rsidRPr="00780FE8">
              <w:rPr>
                <w:rFonts w:ascii="Garamond" w:hAnsi="Garamond"/>
                <w:sz w:val="16"/>
                <w:szCs w:val="16"/>
              </w:rPr>
              <w:t>7794361</w:t>
            </w:r>
            <w:r w:rsidR="00AD6863" w:rsidRPr="00780FE8">
              <w:rPr>
                <w:rFonts w:ascii="Garamond" w:hAnsi="Garamond"/>
                <w:sz w:val="16"/>
                <w:szCs w:val="16"/>
              </w:rPr>
              <w:t>----------</w:t>
            </w:r>
          </w:p>
          <w:p w:rsidR="00E33491" w:rsidRDefault="00C90B9F" w:rsidP="00FD3E31">
            <w:pPr>
              <w:rPr>
                <w:rFonts w:ascii="Garamond" w:hAnsi="Garamond"/>
                <w:sz w:val="16"/>
                <w:szCs w:val="16"/>
              </w:rPr>
            </w:pPr>
            <w:r w:rsidRPr="00780FE8">
              <w:rPr>
                <w:rFonts w:ascii="Garamond" w:hAnsi="Garamond"/>
                <w:sz w:val="16"/>
                <w:szCs w:val="16"/>
              </w:rPr>
              <w:t>0331-8926657</w:t>
            </w:r>
            <w:r w:rsidR="00E33491">
              <w:rPr>
                <w:rFonts w:ascii="Garamond" w:hAnsi="Garamond"/>
                <w:sz w:val="16"/>
                <w:szCs w:val="16"/>
              </w:rPr>
              <w:t>----------</w:t>
            </w:r>
          </w:p>
          <w:p w:rsidR="00E33491" w:rsidRDefault="00C90B9F" w:rsidP="00FD3E31">
            <w:pPr>
              <w:rPr>
                <w:rFonts w:ascii="Garamond" w:hAnsi="Garamond"/>
                <w:sz w:val="16"/>
                <w:szCs w:val="16"/>
              </w:rPr>
            </w:pPr>
            <w:r w:rsidRPr="00780FE8">
              <w:rPr>
                <w:rFonts w:ascii="Garamond" w:hAnsi="Garamond"/>
                <w:sz w:val="16"/>
                <w:szCs w:val="16"/>
              </w:rPr>
              <w:t xml:space="preserve"> </w:t>
            </w:r>
            <w:hyperlink r:id="rId5" w:history="1">
              <w:r w:rsidR="00E33491" w:rsidRPr="00B37484">
                <w:rPr>
                  <w:rStyle w:val="Hyperlink"/>
                  <w:rFonts w:ascii="Garamond" w:hAnsi="Garamond"/>
                  <w:sz w:val="16"/>
                  <w:szCs w:val="16"/>
                </w:rPr>
                <w:t>rahimtpfm@gmail.com</w:t>
              </w:r>
            </w:hyperlink>
          </w:p>
          <w:p w:rsidR="00A6591F" w:rsidRPr="00780FE8" w:rsidRDefault="00A6591F" w:rsidP="00FD3E31">
            <w:pPr>
              <w:rPr>
                <w:rFonts w:ascii="Garamond" w:hAnsi="Garamond"/>
                <w:sz w:val="16"/>
                <w:szCs w:val="16"/>
              </w:rPr>
            </w:pPr>
            <w:r w:rsidRPr="00780FE8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:rsidR="00A6591F" w:rsidRPr="00780FE8" w:rsidRDefault="00A6591F">
            <w:pPr>
              <w:rPr>
                <w:rFonts w:ascii="Garamond" w:hAnsi="Garamond"/>
                <w:sz w:val="16"/>
                <w:szCs w:val="16"/>
              </w:rPr>
            </w:pPr>
          </w:p>
          <w:p w:rsidR="00A6591F" w:rsidRPr="00780FE8" w:rsidRDefault="00A6591F" w:rsidP="009D7DC7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780FE8">
              <w:rPr>
                <w:rFonts w:ascii="Garamond" w:hAnsi="Garamond"/>
                <w:b/>
                <w:sz w:val="16"/>
                <w:szCs w:val="16"/>
              </w:rPr>
              <w:t>Education:</w:t>
            </w:r>
            <w:r w:rsidR="000A0EEE" w:rsidRPr="00780FE8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:rsidR="007C5154" w:rsidRPr="00780FE8" w:rsidRDefault="00602BD5" w:rsidP="007C5154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16"/>
                <w:szCs w:val="16"/>
              </w:rPr>
            </w:pPr>
            <w:r w:rsidRPr="00780FE8">
              <w:rPr>
                <w:rFonts w:ascii="Garamond" w:hAnsi="Garamond"/>
                <w:sz w:val="16"/>
                <w:szCs w:val="16"/>
              </w:rPr>
              <w:t>M</w:t>
            </w:r>
            <w:r w:rsidR="00A6591F" w:rsidRPr="00780FE8">
              <w:rPr>
                <w:rFonts w:ascii="Garamond" w:hAnsi="Garamond"/>
                <w:sz w:val="16"/>
                <w:szCs w:val="16"/>
              </w:rPr>
              <w:t>.A</w:t>
            </w:r>
            <w:r w:rsidR="00F06456" w:rsidRPr="00780FE8"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A6591F" w:rsidRPr="00780FE8">
              <w:rPr>
                <w:rFonts w:ascii="Garamond" w:hAnsi="Garamond"/>
                <w:sz w:val="16"/>
                <w:szCs w:val="16"/>
              </w:rPr>
              <w:t>University of Balochistan</w:t>
            </w:r>
          </w:p>
          <w:p w:rsidR="001D46BC" w:rsidRPr="00780FE8" w:rsidRDefault="001D46BC" w:rsidP="001D46BC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Garamond" w:hAnsi="Garamond"/>
                <w:sz w:val="16"/>
                <w:szCs w:val="16"/>
              </w:rPr>
            </w:pPr>
            <w:r w:rsidRPr="00780FE8">
              <w:rPr>
                <w:rFonts w:ascii="Garamond" w:hAnsi="Garamond"/>
                <w:sz w:val="16"/>
                <w:szCs w:val="16"/>
              </w:rPr>
              <w:t>B.A</w:t>
            </w:r>
            <w:r w:rsidR="00E03CBB" w:rsidRPr="00780FE8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780FE8">
              <w:rPr>
                <w:rFonts w:ascii="Garamond" w:hAnsi="Garamond"/>
                <w:sz w:val="16"/>
                <w:szCs w:val="16"/>
              </w:rPr>
              <w:t>University of Balochistan</w:t>
            </w:r>
          </w:p>
          <w:p w:rsidR="004445BF" w:rsidRPr="00780FE8" w:rsidRDefault="004445BF" w:rsidP="007C5154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16"/>
                <w:szCs w:val="16"/>
              </w:rPr>
            </w:pPr>
            <w:r w:rsidRPr="00780FE8">
              <w:rPr>
                <w:rFonts w:ascii="Garamond" w:hAnsi="Garamond"/>
                <w:sz w:val="16"/>
                <w:szCs w:val="16"/>
              </w:rPr>
              <w:t>Fsc (</w:t>
            </w:r>
            <w:r w:rsidR="00602BD5" w:rsidRPr="00780FE8">
              <w:rPr>
                <w:rFonts w:ascii="Garamond" w:hAnsi="Garamond"/>
                <w:sz w:val="16"/>
                <w:szCs w:val="16"/>
              </w:rPr>
              <w:t>pre-medical</w:t>
            </w:r>
            <w:r w:rsidRPr="00780FE8">
              <w:rPr>
                <w:rFonts w:ascii="Garamond" w:hAnsi="Garamond"/>
                <w:sz w:val="16"/>
                <w:szCs w:val="16"/>
              </w:rPr>
              <w:t xml:space="preserve">) of BISE </w:t>
            </w:r>
            <w:r w:rsidR="000A0EEE" w:rsidRPr="00780FE8">
              <w:rPr>
                <w:rFonts w:ascii="Garamond" w:hAnsi="Garamond"/>
                <w:sz w:val="16"/>
                <w:szCs w:val="16"/>
              </w:rPr>
              <w:t>Quetta</w:t>
            </w:r>
            <w:r w:rsidR="004265C9" w:rsidRPr="00780FE8">
              <w:rPr>
                <w:rFonts w:ascii="Garamond" w:hAnsi="Garamond"/>
                <w:sz w:val="16"/>
                <w:szCs w:val="16"/>
              </w:rPr>
              <w:t xml:space="preserve"> Balochistan.</w:t>
            </w:r>
          </w:p>
          <w:p w:rsidR="007C5154" w:rsidRPr="00780FE8" w:rsidRDefault="007C5154" w:rsidP="00C90B9F">
            <w:pPr>
              <w:pStyle w:val="ListParagraph"/>
              <w:ind w:left="216"/>
              <w:rPr>
                <w:rFonts w:ascii="Garamond" w:hAnsi="Garamond"/>
                <w:sz w:val="16"/>
                <w:szCs w:val="16"/>
              </w:rPr>
            </w:pPr>
          </w:p>
          <w:p w:rsidR="004445BF" w:rsidRPr="00780FE8" w:rsidRDefault="004445BF" w:rsidP="004445BF">
            <w:pPr>
              <w:autoSpaceDE w:val="0"/>
              <w:autoSpaceDN w:val="0"/>
              <w:snapToGrid w:val="0"/>
              <w:rPr>
                <w:rFonts w:ascii="Calibri" w:eastAsia="Times New Roman" w:hAnsi="Calibri"/>
                <w:b/>
                <w:color w:val="000000"/>
                <w:sz w:val="28"/>
              </w:rPr>
            </w:pPr>
            <w:r w:rsidRPr="00780FE8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Professional Qualifications</w:t>
            </w:r>
            <w:r w:rsidRPr="00780FE8">
              <w:rPr>
                <w:rFonts w:ascii="Calibri" w:eastAsia="Times New Roman" w:hAnsi="Calibri"/>
                <w:b/>
                <w:color w:val="000000"/>
                <w:sz w:val="28"/>
              </w:rPr>
              <w:t>:</w:t>
            </w:r>
          </w:p>
          <w:p w:rsidR="004445BF" w:rsidRPr="00780FE8" w:rsidRDefault="00E87BF4" w:rsidP="004445BF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16"/>
              </w:rPr>
            </w:pPr>
            <w:r w:rsidRPr="00780FE8">
              <w:rPr>
                <w:rFonts w:ascii="Garamond" w:hAnsi="Garamond"/>
                <w:sz w:val="16"/>
              </w:rPr>
              <w:t>DHMS (BHMC) Quetta 1999</w:t>
            </w:r>
          </w:p>
          <w:p w:rsidR="00E87BF4" w:rsidRPr="00780FE8" w:rsidRDefault="00E87BF4" w:rsidP="004445BF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16"/>
              </w:rPr>
            </w:pPr>
            <w:r w:rsidRPr="00780FE8">
              <w:rPr>
                <w:rFonts w:ascii="Garamond" w:hAnsi="Garamond"/>
                <w:sz w:val="16"/>
              </w:rPr>
              <w:t>MD (</w:t>
            </w:r>
            <w:r w:rsidR="00581182" w:rsidRPr="00780FE8">
              <w:rPr>
                <w:rFonts w:ascii="Garamond" w:hAnsi="Garamond"/>
                <w:sz w:val="16"/>
              </w:rPr>
              <w:t>University</w:t>
            </w:r>
            <w:r w:rsidRPr="00780FE8">
              <w:rPr>
                <w:rFonts w:ascii="Garamond" w:hAnsi="Garamond"/>
                <w:sz w:val="16"/>
              </w:rPr>
              <w:t xml:space="preserve"> of Kabul) 2008</w:t>
            </w:r>
          </w:p>
          <w:p w:rsidR="004265C9" w:rsidRPr="00780FE8" w:rsidRDefault="004265C9" w:rsidP="001D79CF">
            <w:pPr>
              <w:pStyle w:val="ListParagraph"/>
              <w:ind w:left="216"/>
              <w:rPr>
                <w:rFonts w:ascii="Garamond" w:hAnsi="Garamond"/>
                <w:sz w:val="16"/>
              </w:rPr>
            </w:pPr>
          </w:p>
          <w:p w:rsidR="00A6591F" w:rsidRPr="00780FE8" w:rsidRDefault="004445BF" w:rsidP="004445BF">
            <w:pPr>
              <w:autoSpaceDE w:val="0"/>
              <w:autoSpaceDN w:val="0"/>
              <w:snapToGrid w:val="0"/>
              <w:rPr>
                <w:rFonts w:ascii="Garamond" w:hAnsi="Garamond"/>
                <w:sz w:val="20"/>
                <w:szCs w:val="20"/>
              </w:rPr>
            </w:pPr>
            <w:r w:rsidRPr="00780FE8">
              <w:rPr>
                <w:rFonts w:ascii="Calibri" w:eastAsia="Times New Roman" w:hAnsi="Calibri"/>
                <w:color w:val="000000"/>
                <w:sz w:val="28"/>
              </w:rPr>
              <w:t xml:space="preserve">                                      </w:t>
            </w:r>
          </w:p>
          <w:p w:rsidR="00AD6863" w:rsidRPr="00780FE8" w:rsidRDefault="00AD6863" w:rsidP="00C90B9F">
            <w:pPr>
              <w:rPr>
                <w:rFonts w:ascii="Garamond" w:hAnsi="Garamond"/>
                <w:b/>
                <w:sz w:val="20"/>
              </w:rPr>
            </w:pPr>
            <w:r w:rsidRPr="00780FE8">
              <w:rPr>
                <w:rFonts w:ascii="Garamond" w:hAnsi="Garamond"/>
                <w:b/>
                <w:sz w:val="20"/>
              </w:rPr>
              <w:t>Skills:</w:t>
            </w:r>
          </w:p>
          <w:p w:rsidR="00AD6863" w:rsidRDefault="00AD6863" w:rsidP="00AD6863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B5E78">
              <w:rPr>
                <w:rFonts w:ascii="Garamond" w:hAnsi="Garamond"/>
                <w:b/>
                <w:bCs/>
                <w:sz w:val="18"/>
                <w:szCs w:val="18"/>
              </w:rPr>
              <w:t>Monitoring Evaluation &amp; Reporting</w:t>
            </w:r>
            <w:r w:rsidR="005B5E78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</w:p>
          <w:p w:rsidR="00233FC6" w:rsidRDefault="00233FC6" w:rsidP="00AD6863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Master trainer</w:t>
            </w:r>
          </w:p>
          <w:p w:rsidR="005B5E78" w:rsidRPr="005B5E78" w:rsidRDefault="005B5E78" w:rsidP="00AD6863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Third-Party Field monitor. </w:t>
            </w:r>
          </w:p>
          <w:p w:rsidR="004265C9" w:rsidRPr="005B5E78" w:rsidRDefault="00E87BF4" w:rsidP="00E87BF4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B5E78">
              <w:rPr>
                <w:rFonts w:ascii="Garamond" w:hAnsi="Garamond"/>
                <w:b/>
                <w:bCs/>
                <w:sz w:val="18"/>
                <w:szCs w:val="18"/>
              </w:rPr>
              <w:t>Medical officer</w:t>
            </w:r>
          </w:p>
          <w:p w:rsidR="005928EB" w:rsidRPr="005B5E78" w:rsidRDefault="00AB13EE" w:rsidP="00E87BF4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B5E78">
              <w:rPr>
                <w:rFonts w:ascii="Garamond" w:hAnsi="Garamond"/>
                <w:b/>
                <w:bCs/>
                <w:sz w:val="18"/>
                <w:szCs w:val="18"/>
              </w:rPr>
              <w:t>Enuremutors in PDMA</w:t>
            </w:r>
            <w:r w:rsidR="00FD05BC" w:rsidRPr="005B5E78">
              <w:rPr>
                <w:rFonts w:ascii="Garamond" w:hAnsi="Garamond"/>
                <w:b/>
                <w:bCs/>
                <w:sz w:val="18"/>
                <w:szCs w:val="18"/>
              </w:rPr>
              <w:t xml:space="preserve"> of flood 2022.</w:t>
            </w:r>
          </w:p>
          <w:p w:rsidR="002B6EED" w:rsidRPr="005B5E78" w:rsidRDefault="00F743A1" w:rsidP="00E87BF4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B5E78">
              <w:rPr>
                <w:rFonts w:ascii="Garamond" w:hAnsi="Garamond"/>
                <w:b/>
                <w:bCs/>
                <w:sz w:val="18"/>
                <w:szCs w:val="18"/>
              </w:rPr>
              <w:t xml:space="preserve">Enuremutors in Save </w:t>
            </w:r>
            <w:r w:rsidR="00FD05BC" w:rsidRPr="005B5E78">
              <w:rPr>
                <w:rFonts w:ascii="Garamond" w:hAnsi="Garamond"/>
                <w:b/>
                <w:bCs/>
                <w:sz w:val="18"/>
                <w:szCs w:val="18"/>
              </w:rPr>
              <w:t xml:space="preserve">the Children </w:t>
            </w:r>
            <w:r w:rsidR="00E377B6" w:rsidRPr="005B5E78">
              <w:rPr>
                <w:rFonts w:ascii="Garamond" w:hAnsi="Garamond"/>
                <w:b/>
                <w:bCs/>
                <w:sz w:val="18"/>
                <w:szCs w:val="18"/>
              </w:rPr>
              <w:t>for</w:t>
            </w:r>
            <w:r w:rsidR="00316145" w:rsidRPr="005B5E78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="002B6EED" w:rsidRPr="005B5E78">
              <w:rPr>
                <w:rFonts w:ascii="Garamond" w:hAnsi="Garamond"/>
                <w:b/>
                <w:bCs/>
                <w:sz w:val="18"/>
                <w:szCs w:val="18"/>
              </w:rPr>
              <w:t xml:space="preserve">the </w:t>
            </w:r>
            <w:r w:rsidR="00B76E08" w:rsidRPr="005B5E78">
              <w:rPr>
                <w:rFonts w:ascii="Garamond" w:hAnsi="Garamond"/>
                <w:b/>
                <w:bCs/>
                <w:sz w:val="18"/>
                <w:szCs w:val="18"/>
              </w:rPr>
              <w:t>survey</w:t>
            </w:r>
            <w:r w:rsidR="006B39D1" w:rsidRPr="005B5E78">
              <w:rPr>
                <w:rFonts w:ascii="Garamond" w:hAnsi="Garamond"/>
                <w:b/>
                <w:bCs/>
                <w:sz w:val="18"/>
                <w:szCs w:val="18"/>
              </w:rPr>
              <w:t>.</w:t>
            </w:r>
          </w:p>
          <w:p w:rsidR="002B6EED" w:rsidRPr="005B5E78" w:rsidRDefault="002B6EED" w:rsidP="00E87BF4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B5E78">
              <w:rPr>
                <w:rFonts w:ascii="Garamond" w:hAnsi="Garamond"/>
                <w:b/>
                <w:bCs/>
                <w:sz w:val="18"/>
                <w:szCs w:val="18"/>
              </w:rPr>
              <w:t xml:space="preserve">Enumerator in Livestock and agriculture in FAO. </w:t>
            </w:r>
          </w:p>
          <w:p w:rsidR="002B6EED" w:rsidRPr="00780FE8" w:rsidRDefault="002B6EED" w:rsidP="00E87BF4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0"/>
                <w:szCs w:val="20"/>
              </w:rPr>
            </w:pPr>
            <w:r w:rsidRPr="005B5E78">
              <w:rPr>
                <w:rFonts w:ascii="Garamond" w:hAnsi="Garamond"/>
                <w:b/>
                <w:bCs/>
                <w:sz w:val="18"/>
                <w:szCs w:val="18"/>
              </w:rPr>
              <w:t>Enumerator in BLEP / ECI.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:rsidR="00AD6863" w:rsidRPr="00780FE8" w:rsidRDefault="00634AC3" w:rsidP="00146BEC">
            <w:pPr>
              <w:pStyle w:val="ListParagraph"/>
              <w:ind w:left="21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28620</wp:posOffset>
                  </wp:positionH>
                  <wp:positionV relativeFrom="paragraph">
                    <wp:posOffset>835560</wp:posOffset>
                  </wp:positionV>
                  <wp:extent cx="1821330" cy="1551305"/>
                  <wp:effectExtent l="0" t="0" r="762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330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51" w:type="dxa"/>
            <w:shd w:val="clear" w:color="auto" w:fill="D9D9D9" w:themeFill="background1" w:themeFillShade="D9"/>
          </w:tcPr>
          <w:p w:rsidR="00A6591F" w:rsidRPr="00780FE8" w:rsidRDefault="006A5EDC" w:rsidP="00F70319">
            <w:pPr>
              <w:pStyle w:val="Heading1"/>
              <w:rPr>
                <w:rFonts w:ascii="Garamond" w:hAnsi="Garamond"/>
                <w:b/>
                <w:smallCaps/>
                <w:sz w:val="20"/>
              </w:rPr>
            </w:pPr>
            <w:r>
              <w:rPr>
                <w:rFonts w:ascii="Garamond" w:eastAsiaTheme="minorHAnsi" w:hAnsi="Garamond" w:cstheme="minorBidi"/>
                <w:b/>
                <w:smallCaps/>
                <w:sz w:val="28"/>
              </w:rPr>
              <w:t xml:space="preserve">Dr. </w:t>
            </w:r>
            <w:r w:rsidR="00C90B9F" w:rsidRPr="00780FE8">
              <w:rPr>
                <w:rFonts w:ascii="Garamond" w:eastAsiaTheme="minorHAnsi" w:hAnsi="Garamond" w:cstheme="minorBidi"/>
                <w:b/>
                <w:smallCaps/>
                <w:sz w:val="28"/>
              </w:rPr>
              <w:t>Abdul Rahim</w:t>
            </w:r>
          </w:p>
        </w:tc>
      </w:tr>
      <w:tr w:rsidR="00A6591F" w:rsidRPr="00780FE8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A6591F" w:rsidRPr="00780FE8" w:rsidRDefault="00A6591F" w:rsidP="001C21E3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Lao UI"/>
                <w:b/>
                <w:color w:val="993300"/>
                <w:sz w:val="20"/>
                <w:szCs w:val="20"/>
              </w:rPr>
            </w:pPr>
          </w:p>
        </w:tc>
        <w:tc>
          <w:tcPr>
            <w:tcW w:w="7751" w:type="dxa"/>
          </w:tcPr>
          <w:p w:rsidR="00A6591F" w:rsidRPr="00780FE8" w:rsidRDefault="00A6591F" w:rsidP="00F70319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780FE8">
              <w:rPr>
                <w:rFonts w:ascii="Garamond" w:hAnsi="Garamond"/>
                <w:b/>
                <w:smallCaps/>
                <w:sz w:val="20"/>
                <w:szCs w:val="20"/>
              </w:rPr>
              <w:t>Experience</w:t>
            </w:r>
          </w:p>
        </w:tc>
      </w:tr>
      <w:tr w:rsidR="00A6591F" w:rsidRPr="00780FE8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A6591F" w:rsidRPr="00780FE8" w:rsidRDefault="00A6591F" w:rsidP="001C21E3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751" w:type="dxa"/>
            <w:shd w:val="clear" w:color="auto" w:fill="D9D9D9" w:themeFill="background1" w:themeFillShade="D9"/>
          </w:tcPr>
          <w:p w:rsidR="00A6591F" w:rsidRPr="00780FE8" w:rsidRDefault="00A6591F" w:rsidP="00F70319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780FE8">
              <w:rPr>
                <w:rFonts w:ascii="Garamond" w:hAnsi="Garamond"/>
                <w:b/>
                <w:smallCaps/>
                <w:sz w:val="20"/>
                <w:szCs w:val="20"/>
              </w:rPr>
              <w:t>T</w:t>
            </w:r>
            <w:r w:rsidR="00E10F95" w:rsidRPr="00780FE8">
              <w:rPr>
                <w:rFonts w:ascii="Garamond" w:hAnsi="Garamond"/>
                <w:b/>
                <w:smallCaps/>
                <w:sz w:val="20"/>
                <w:szCs w:val="20"/>
              </w:rPr>
              <w:t>ameer e Khalaq Foundation</w:t>
            </w:r>
          </w:p>
        </w:tc>
      </w:tr>
      <w:tr w:rsidR="00F51C0D" w:rsidRPr="00780FE8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F51C0D" w:rsidRPr="00780FE8" w:rsidRDefault="00F51C0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751" w:type="dxa"/>
          </w:tcPr>
          <w:p w:rsidR="00F51C0D" w:rsidRPr="00E75F4D" w:rsidRDefault="00F51C0D" w:rsidP="00A60768">
            <w:pPr>
              <w:rPr>
                <w:rFonts w:ascii="Garamond" w:hAnsi="Garamond"/>
                <w:b/>
                <w:color w:val="548DD4" w:themeColor="text2" w:themeTint="99"/>
              </w:rPr>
            </w:pPr>
            <w:r w:rsidRPr="00E75F4D">
              <w:rPr>
                <w:rFonts w:ascii="Garamond" w:hAnsi="Garamond"/>
                <w:b/>
                <w:color w:val="548DD4" w:themeColor="text2" w:themeTint="99"/>
              </w:rPr>
              <w:t>Third Party Field Monitor. Pishin, Killa Abdullah</w:t>
            </w:r>
            <w:r w:rsidR="00024B5D">
              <w:rPr>
                <w:rFonts w:ascii="Garamond" w:hAnsi="Garamond"/>
                <w:b/>
                <w:color w:val="548DD4" w:themeColor="text2" w:themeTint="99"/>
              </w:rPr>
              <w:t xml:space="preserve"> </w:t>
            </w:r>
            <w:r w:rsidRPr="00E75F4D">
              <w:rPr>
                <w:rFonts w:ascii="Garamond" w:hAnsi="Garamond"/>
                <w:b/>
                <w:color w:val="548DD4" w:themeColor="text2" w:themeTint="99"/>
              </w:rPr>
              <w:t xml:space="preserve">Quetta, </w:t>
            </w:r>
            <w:r w:rsidR="00024B5D" w:rsidRPr="00E75F4D">
              <w:rPr>
                <w:rFonts w:ascii="Garamond" w:hAnsi="Garamond"/>
                <w:b/>
                <w:color w:val="548DD4" w:themeColor="text2" w:themeTint="99"/>
              </w:rPr>
              <w:t>Lorelei</w:t>
            </w:r>
            <w:r w:rsidRPr="00E75F4D">
              <w:rPr>
                <w:rFonts w:ascii="Garamond" w:hAnsi="Garamond"/>
                <w:b/>
                <w:color w:val="548DD4" w:themeColor="text2" w:themeTint="99"/>
              </w:rPr>
              <w:t xml:space="preserve">, Zhob, Chaman and Naseer Abad. </w:t>
            </w:r>
          </w:p>
          <w:p w:rsidR="00F51C0D" w:rsidRPr="00E75F4D" w:rsidRDefault="00F51C0D" w:rsidP="00A60768">
            <w:pPr>
              <w:rPr>
                <w:rFonts w:ascii="Garamond" w:hAnsi="Garamond"/>
              </w:rPr>
            </w:pPr>
            <w:r w:rsidRPr="00E75F4D">
              <w:rPr>
                <w:rFonts w:ascii="Garamond" w:hAnsi="Garamond"/>
                <w:bCs/>
                <w:color w:val="000000" w:themeColor="text1"/>
              </w:rPr>
              <w:t xml:space="preserve">October 2014 to </w:t>
            </w:r>
            <w:r w:rsidR="00024B5D" w:rsidRPr="00E75F4D">
              <w:rPr>
                <w:rFonts w:ascii="Garamond" w:hAnsi="Garamond"/>
                <w:bCs/>
                <w:color w:val="000000" w:themeColor="text1"/>
              </w:rPr>
              <w:t>January</w:t>
            </w:r>
            <w:r w:rsidRPr="00E75F4D">
              <w:rPr>
                <w:rFonts w:ascii="Garamond" w:hAnsi="Garamond"/>
                <w:bCs/>
                <w:color w:val="000000" w:themeColor="text1"/>
              </w:rPr>
              <w:t xml:space="preserve"> 2016 and April 2018 to 31 </w:t>
            </w:r>
            <w:r w:rsidR="00024B5D" w:rsidRPr="00E75F4D">
              <w:rPr>
                <w:rFonts w:ascii="Garamond" w:hAnsi="Garamond"/>
                <w:bCs/>
                <w:color w:val="000000" w:themeColor="text1"/>
              </w:rPr>
              <w:t>October</w:t>
            </w:r>
            <w:r w:rsidRPr="00E75F4D">
              <w:rPr>
                <w:rFonts w:ascii="Garamond" w:hAnsi="Garamond"/>
                <w:bCs/>
                <w:color w:val="000000" w:themeColor="text1"/>
              </w:rPr>
              <w:t xml:space="preserve"> 2022.</w:t>
            </w:r>
          </w:p>
          <w:p w:rsidR="00F51C0D" w:rsidRPr="00E75F4D" w:rsidRDefault="00F51C0D" w:rsidP="00A60768">
            <w:p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Field Monitoring activities consisting on three phases.</w:t>
            </w:r>
          </w:p>
          <w:p w:rsidR="00F51C0D" w:rsidRPr="00E75F4D" w:rsidRDefault="00F51C0D" w:rsidP="00A60768">
            <w:p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  <w:b/>
                <w:bCs/>
              </w:rPr>
              <w:t>( Pre campaign , Intra</w:t>
            </w:r>
            <w:r w:rsidR="00A279CB">
              <w:rPr>
                <w:rFonts w:ascii="Garamond" w:hAnsi="Garamond"/>
                <w:b/>
                <w:bCs/>
              </w:rPr>
              <w:t xml:space="preserve"> </w:t>
            </w:r>
            <w:r w:rsidRPr="00E75F4D">
              <w:rPr>
                <w:rFonts w:ascii="Garamond" w:hAnsi="Garamond"/>
                <w:b/>
                <w:bCs/>
              </w:rPr>
              <w:t>campaign and Post campaign)</w:t>
            </w:r>
          </w:p>
          <w:p w:rsidR="00F51C0D" w:rsidRPr="00E75F4D" w:rsidRDefault="00F51C0D" w:rsidP="00A60768">
            <w:p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  <w:b/>
                <w:bCs/>
              </w:rPr>
              <w:t>Pre campaign activities.</w:t>
            </w:r>
          </w:p>
        </w:tc>
      </w:tr>
      <w:tr w:rsidR="00F51C0D" w:rsidRPr="00780FE8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F51C0D" w:rsidRPr="00780FE8" w:rsidRDefault="00F51C0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751" w:type="dxa"/>
          </w:tcPr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District Polio Eradication community meeting (DPEC)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Polio Area supervisor training.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Polio front line worker.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union council polio eradication community meetings.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desk review, field review and high risk population.(Micro plan revalidation)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Performing cross verification of Micro senses.(Field and Registration book)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‘Final readiness’ meeting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Micro plan quality assessment (MPQA)</w:t>
            </w:r>
          </w:p>
          <w:p w:rsidR="00F51C0D" w:rsidRPr="00E75F4D" w:rsidRDefault="00F51C0D" w:rsidP="00A60768">
            <w:pPr>
              <w:rPr>
                <w:rFonts w:ascii="Garamond" w:hAnsi="Garamond"/>
              </w:rPr>
            </w:pPr>
            <w:r w:rsidRPr="00E75F4D">
              <w:rPr>
                <w:rFonts w:ascii="Garamond" w:hAnsi="Garamond"/>
                <w:b/>
                <w:bCs/>
              </w:rPr>
              <w:t>Intra campaign activities.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Attending Morning meeting at union council level.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Area supervisors role.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Taking house hold clusters consisting 3 clusters, 21 households.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Observation of three front line workers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Attending Tehsil , union council and District level meetings seven days in intra campaign.</w:t>
            </w:r>
          </w:p>
          <w:p w:rsidR="00F51C0D" w:rsidRPr="00E75F4D" w:rsidRDefault="00F51C0D" w:rsidP="00A60768">
            <w:p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  <w:b/>
                <w:bCs/>
              </w:rPr>
              <w:t>Post campaign activities.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</w:rPr>
              <w:t>Cross checking of recorded Refusals and Not available children.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</w:rPr>
              <w:t>Monitoring Area supervisors’ role.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</w:rPr>
              <w:t>Monitoring out door media activities ( Banner , streamers, Bill boards, and posters)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</w:rPr>
              <w:t>Performing Lot Quality Assurance Sampling ( LQAS) activities ( District Quetta, Pishin and Killa Abdullah)</w:t>
            </w:r>
          </w:p>
          <w:p w:rsidR="00F51C0D" w:rsidRPr="00E75F4D" w:rsidRDefault="00F51C0D" w:rsidP="000101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</w:rPr>
              <w:t>Performing  Post campaign Monitoring (PCM)</w:t>
            </w:r>
          </w:p>
          <w:p w:rsidR="00F51C0D" w:rsidRPr="00E75F4D" w:rsidRDefault="00F51C0D" w:rsidP="00A60768">
            <w:pPr>
              <w:rPr>
                <w:rFonts w:ascii="Garamond" w:hAnsi="Garamond"/>
              </w:rPr>
            </w:pPr>
          </w:p>
        </w:tc>
      </w:tr>
      <w:tr w:rsidR="00A6591F" w:rsidRPr="00780FE8" w:rsidTr="00D32A12">
        <w:tc>
          <w:tcPr>
            <w:tcW w:w="3427" w:type="dxa"/>
            <w:vMerge/>
            <w:shd w:val="clear" w:color="auto" w:fill="D9D9D9" w:themeFill="background1" w:themeFillShade="D9"/>
            <w:vAlign w:val="center"/>
          </w:tcPr>
          <w:p w:rsidR="00A6591F" w:rsidRPr="00780FE8" w:rsidRDefault="00A6591F" w:rsidP="009D7DC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751" w:type="dxa"/>
            <w:shd w:val="clear" w:color="auto" w:fill="D9D9D9" w:themeFill="background1" w:themeFillShade="D9"/>
          </w:tcPr>
          <w:p w:rsidR="00A6591F" w:rsidRPr="00780FE8" w:rsidRDefault="008518F8" w:rsidP="00F7031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80FE8">
              <w:rPr>
                <w:rFonts w:ascii="Garamond" w:hAnsi="Garamond"/>
                <w:b/>
                <w:sz w:val="20"/>
                <w:szCs w:val="20"/>
              </w:rPr>
              <w:t>JERS</w:t>
            </w:r>
          </w:p>
        </w:tc>
      </w:tr>
      <w:tr w:rsidR="00F51C0D" w:rsidRPr="00E75F4D" w:rsidTr="00D32A12">
        <w:tc>
          <w:tcPr>
            <w:tcW w:w="3427" w:type="dxa"/>
            <w:vMerge/>
            <w:shd w:val="clear" w:color="auto" w:fill="D9D9D9" w:themeFill="background1" w:themeFillShade="D9"/>
            <w:vAlign w:val="center"/>
          </w:tcPr>
          <w:p w:rsidR="00F51C0D" w:rsidRPr="00E75F4D" w:rsidRDefault="00F51C0D" w:rsidP="009D7DC7">
            <w:pPr>
              <w:rPr>
                <w:rFonts w:ascii="Garamond" w:hAnsi="Garamond"/>
              </w:rPr>
            </w:pPr>
          </w:p>
        </w:tc>
        <w:tc>
          <w:tcPr>
            <w:tcW w:w="7751" w:type="dxa"/>
          </w:tcPr>
          <w:p w:rsidR="00DB2B45" w:rsidRPr="00E75F4D" w:rsidRDefault="00DB2B45" w:rsidP="00DB2B45">
            <w:pPr>
              <w:rPr>
                <w:rFonts w:ascii="Garamond" w:hAnsi="Garamond"/>
                <w:b/>
                <w:color w:val="548DD4" w:themeColor="text2" w:themeTint="99"/>
              </w:rPr>
            </w:pPr>
            <w:r w:rsidRPr="00E75F4D">
              <w:rPr>
                <w:rFonts w:ascii="Garamond" w:hAnsi="Garamond"/>
                <w:b/>
                <w:color w:val="548DD4" w:themeColor="text2" w:themeTint="99"/>
              </w:rPr>
              <w:t>Third Party Field Monitor. Pishin, Killa Abdullah</w:t>
            </w:r>
            <w:r w:rsidR="00024B5D">
              <w:rPr>
                <w:rFonts w:ascii="Garamond" w:hAnsi="Garamond"/>
                <w:b/>
                <w:color w:val="548DD4" w:themeColor="text2" w:themeTint="99"/>
              </w:rPr>
              <w:t xml:space="preserve"> </w:t>
            </w:r>
            <w:r w:rsidRPr="00E75F4D">
              <w:rPr>
                <w:rFonts w:ascii="Garamond" w:hAnsi="Garamond"/>
                <w:b/>
                <w:color w:val="548DD4" w:themeColor="text2" w:themeTint="99"/>
              </w:rPr>
              <w:t xml:space="preserve">Quetta, </w:t>
            </w:r>
            <w:r w:rsidR="00024B5D" w:rsidRPr="00E75F4D">
              <w:rPr>
                <w:rFonts w:ascii="Garamond" w:hAnsi="Garamond"/>
                <w:b/>
                <w:color w:val="548DD4" w:themeColor="text2" w:themeTint="99"/>
              </w:rPr>
              <w:t>Lorelei</w:t>
            </w:r>
            <w:r w:rsidRPr="00E75F4D">
              <w:rPr>
                <w:rFonts w:ascii="Garamond" w:hAnsi="Garamond"/>
                <w:b/>
                <w:color w:val="548DD4" w:themeColor="text2" w:themeTint="99"/>
              </w:rPr>
              <w:t xml:space="preserve">, Zhob, Chaman and Naseer Abad. </w:t>
            </w:r>
          </w:p>
          <w:p w:rsidR="00F51C0D" w:rsidRPr="00E75F4D" w:rsidRDefault="00024B5D" w:rsidP="00A60768">
            <w:pPr>
              <w:rPr>
                <w:rFonts w:ascii="Garamond" w:hAnsi="Garamond"/>
              </w:rPr>
            </w:pPr>
            <w:r w:rsidRPr="00E75F4D">
              <w:rPr>
                <w:rFonts w:ascii="Garamond" w:hAnsi="Garamond"/>
                <w:bCs/>
                <w:color w:val="000000" w:themeColor="text1"/>
              </w:rPr>
              <w:t>February</w:t>
            </w:r>
            <w:r w:rsidR="000E5816" w:rsidRPr="00E75F4D">
              <w:rPr>
                <w:rFonts w:ascii="Garamond" w:hAnsi="Garamond"/>
                <w:bCs/>
                <w:color w:val="000000" w:themeColor="text1"/>
              </w:rPr>
              <w:t xml:space="preserve"> 2016 to March</w:t>
            </w:r>
            <w:r w:rsidR="00F51C0D" w:rsidRPr="00E75F4D">
              <w:rPr>
                <w:rFonts w:ascii="Garamond" w:hAnsi="Garamond"/>
                <w:bCs/>
                <w:color w:val="000000" w:themeColor="text1"/>
              </w:rPr>
              <w:t xml:space="preserve"> 20</w:t>
            </w:r>
            <w:r w:rsidR="000E5816" w:rsidRPr="00E75F4D">
              <w:rPr>
                <w:rFonts w:ascii="Garamond" w:hAnsi="Garamond"/>
                <w:bCs/>
                <w:color w:val="000000" w:themeColor="text1"/>
              </w:rPr>
              <w:t>18.</w:t>
            </w:r>
            <w:r w:rsidR="00F51C0D" w:rsidRPr="00E75F4D">
              <w:rPr>
                <w:rFonts w:ascii="Garamond" w:hAnsi="Garamond"/>
                <w:bCs/>
                <w:color w:val="000000" w:themeColor="text1"/>
              </w:rPr>
              <w:t xml:space="preserve"> </w:t>
            </w:r>
          </w:p>
          <w:p w:rsidR="00F51C0D" w:rsidRPr="00E75F4D" w:rsidRDefault="00F51C0D" w:rsidP="00A60768">
            <w:p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Field Monitoring activities consisting on three phases.</w:t>
            </w:r>
          </w:p>
          <w:p w:rsidR="00F51C0D" w:rsidRPr="00E75F4D" w:rsidRDefault="00F51C0D" w:rsidP="00A60768">
            <w:p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  <w:b/>
                <w:bCs/>
              </w:rPr>
              <w:t>( Pre campaign , Intra</w:t>
            </w:r>
            <w:r w:rsidR="00A279CB">
              <w:rPr>
                <w:rFonts w:ascii="Garamond" w:hAnsi="Garamond"/>
                <w:b/>
                <w:bCs/>
              </w:rPr>
              <w:t xml:space="preserve"> </w:t>
            </w:r>
            <w:r w:rsidRPr="00E75F4D">
              <w:rPr>
                <w:rFonts w:ascii="Garamond" w:hAnsi="Garamond"/>
                <w:b/>
                <w:bCs/>
              </w:rPr>
              <w:t>campaign and Post campaign)</w:t>
            </w:r>
          </w:p>
          <w:p w:rsidR="00F51C0D" w:rsidRPr="00E75F4D" w:rsidRDefault="00F51C0D" w:rsidP="00A60768">
            <w:p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  <w:b/>
                <w:bCs/>
              </w:rPr>
              <w:t>Pre campaign activities.</w:t>
            </w:r>
          </w:p>
        </w:tc>
      </w:tr>
      <w:tr w:rsidR="00F51C0D" w:rsidRPr="00E75F4D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F51C0D" w:rsidRPr="00E75F4D" w:rsidRDefault="00F51C0D" w:rsidP="004F58B6">
            <w:pPr>
              <w:pStyle w:val="ListParagraph"/>
              <w:rPr>
                <w:rFonts w:ascii="Garamond" w:hAnsi="Garamond"/>
              </w:rPr>
            </w:pPr>
          </w:p>
        </w:tc>
        <w:tc>
          <w:tcPr>
            <w:tcW w:w="7751" w:type="dxa"/>
          </w:tcPr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District Polio Eradication community meeting (DPEC)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Polio Area supervisor training.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Polio front line worker.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union council polio eradication community meetings.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desk review, field review and high risk population.(Micro plan revalidation)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Performing cross verification of Micro senses.(Field and Registration book)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‘Final readiness’ meeting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Micro plan quality assessment (MPQA)</w:t>
            </w:r>
          </w:p>
          <w:p w:rsidR="00F51C0D" w:rsidRPr="00E75F4D" w:rsidRDefault="00F51C0D" w:rsidP="00A60768">
            <w:pPr>
              <w:rPr>
                <w:rFonts w:ascii="Garamond" w:hAnsi="Garamond"/>
              </w:rPr>
            </w:pPr>
            <w:r w:rsidRPr="00E75F4D">
              <w:rPr>
                <w:rFonts w:ascii="Garamond" w:hAnsi="Garamond"/>
                <w:b/>
                <w:bCs/>
              </w:rPr>
              <w:t>Intra campaign activities.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Attending Morning meeting at union council level.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Monitoring and online reporting of Area supervisors role.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lastRenderedPageBreak/>
              <w:t>Taking house hold clusters consisting 3 clusters, 21 households.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Observation of three front line workers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Attending Tehsil , union council and District level meetings seven days in intra campaign.</w:t>
            </w:r>
          </w:p>
          <w:p w:rsidR="00F51C0D" w:rsidRPr="00E75F4D" w:rsidRDefault="00F51C0D" w:rsidP="00A60768">
            <w:p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  <w:b/>
                <w:bCs/>
              </w:rPr>
              <w:t>Post campaign activities.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</w:rPr>
              <w:t>Cross checking of recorded Refusals and Not available children.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</w:rPr>
              <w:t>Monitoring Area supervisors’ role.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</w:rPr>
              <w:t>Monitoring out door media activities ( Banner , streamers, Bill boards, and posters)</w:t>
            </w:r>
          </w:p>
          <w:p w:rsidR="00F51C0D" w:rsidRPr="00E75F4D" w:rsidRDefault="00F51C0D" w:rsidP="00F51C0D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</w:rPr>
              <w:t>Performing Lot Quality Assurance Sampling ( LQAS) activities ( District Quetta, Pishin and Killa Abdullah)</w:t>
            </w:r>
          </w:p>
          <w:p w:rsidR="00F51C0D" w:rsidRPr="00E75F4D" w:rsidRDefault="00F51C0D" w:rsidP="000101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 w:rsidRPr="00E75F4D">
              <w:rPr>
                <w:rFonts w:ascii="Garamond" w:hAnsi="Garamond"/>
              </w:rPr>
              <w:t>Performing  Post campaign Monitoring (PCM)</w:t>
            </w:r>
          </w:p>
        </w:tc>
      </w:tr>
      <w:tr w:rsidR="00A6591F" w:rsidRPr="00E75F4D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A6591F" w:rsidRPr="00E75F4D" w:rsidRDefault="00A6591F">
            <w:pPr>
              <w:rPr>
                <w:rFonts w:ascii="Garamond" w:hAnsi="Garamond"/>
              </w:rPr>
            </w:pPr>
          </w:p>
        </w:tc>
        <w:tc>
          <w:tcPr>
            <w:tcW w:w="7751" w:type="dxa"/>
            <w:shd w:val="clear" w:color="auto" w:fill="D9D9D9" w:themeFill="background1" w:themeFillShade="D9"/>
          </w:tcPr>
          <w:p w:rsidR="00A6591F" w:rsidRPr="00E75F4D" w:rsidRDefault="008518F8" w:rsidP="00F70319">
            <w:pPr>
              <w:rPr>
                <w:rFonts w:ascii="Garamond" w:hAnsi="Garamond"/>
                <w:b/>
              </w:rPr>
            </w:pPr>
            <w:r w:rsidRPr="00E75F4D">
              <w:rPr>
                <w:rFonts w:ascii="Garamond" w:hAnsi="Garamond"/>
                <w:b/>
                <w:smallCaps/>
              </w:rPr>
              <w:t>Tameer e Khalaq Foundation</w:t>
            </w:r>
          </w:p>
        </w:tc>
      </w:tr>
      <w:tr w:rsidR="00A6591F" w:rsidRPr="00E75F4D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A6591F" w:rsidRPr="00E75F4D" w:rsidRDefault="00A6591F">
            <w:pPr>
              <w:rPr>
                <w:rFonts w:ascii="Garamond" w:hAnsi="Garamond"/>
              </w:rPr>
            </w:pPr>
          </w:p>
        </w:tc>
        <w:tc>
          <w:tcPr>
            <w:tcW w:w="7751" w:type="dxa"/>
          </w:tcPr>
          <w:p w:rsidR="00A6591F" w:rsidRPr="00E75F4D" w:rsidRDefault="007B41C6" w:rsidP="00F7031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Master</w:t>
            </w:r>
            <w:r w:rsidR="006A5EDC">
              <w:rPr>
                <w:rFonts w:ascii="Garamond" w:hAnsi="Garamond"/>
              </w:rPr>
              <w:t xml:space="preserve"> </w:t>
            </w:r>
            <w:r w:rsidR="00173D5F">
              <w:rPr>
                <w:rFonts w:ascii="Garamond" w:hAnsi="Garamond"/>
              </w:rPr>
              <w:t>Trainer</w:t>
            </w:r>
            <w:r w:rsidR="006A5EDC">
              <w:rPr>
                <w:rFonts w:ascii="Garamond" w:hAnsi="Garamond"/>
              </w:rPr>
              <w:t xml:space="preserve"> </w:t>
            </w:r>
            <w:r w:rsidR="00936F21">
              <w:rPr>
                <w:rFonts w:ascii="Garamond" w:hAnsi="Garamond"/>
              </w:rPr>
              <w:t xml:space="preserve"> Surkhab camps</w:t>
            </w:r>
            <w:r w:rsidR="008D2120">
              <w:rPr>
                <w:rFonts w:ascii="Garamond" w:hAnsi="Garamond"/>
              </w:rPr>
              <w:t xml:space="preserve">                             </w:t>
            </w:r>
            <w:r w:rsidR="006A34A0" w:rsidRPr="00E75F4D">
              <w:rPr>
                <w:rFonts w:ascii="Garamond" w:hAnsi="Garamond"/>
              </w:rPr>
              <w:t>September</w:t>
            </w:r>
            <w:r w:rsidR="00142EAF" w:rsidRPr="00E75F4D">
              <w:rPr>
                <w:rFonts w:ascii="Garamond" w:hAnsi="Garamond"/>
              </w:rPr>
              <w:t xml:space="preserve"> </w:t>
            </w:r>
            <w:r w:rsidR="004B000B" w:rsidRPr="00E75F4D">
              <w:rPr>
                <w:rFonts w:ascii="Garamond" w:hAnsi="Garamond"/>
              </w:rPr>
              <w:t>201</w:t>
            </w:r>
            <w:r w:rsidR="006A34A0" w:rsidRPr="00E75F4D">
              <w:rPr>
                <w:rFonts w:ascii="Garamond" w:hAnsi="Garamond"/>
              </w:rPr>
              <w:t>2to September</w:t>
            </w:r>
            <w:r w:rsidR="00142EAF" w:rsidRPr="00E75F4D">
              <w:rPr>
                <w:rFonts w:ascii="Garamond" w:hAnsi="Garamond"/>
              </w:rPr>
              <w:t xml:space="preserve"> </w:t>
            </w:r>
            <w:r w:rsidR="00A6591F" w:rsidRPr="00E75F4D">
              <w:rPr>
                <w:rFonts w:ascii="Garamond" w:hAnsi="Garamond"/>
              </w:rPr>
              <w:t>2</w:t>
            </w:r>
            <w:r w:rsidR="004B000B" w:rsidRPr="00E75F4D">
              <w:rPr>
                <w:rFonts w:ascii="Garamond" w:hAnsi="Garamond"/>
              </w:rPr>
              <w:t>01</w:t>
            </w:r>
            <w:r w:rsidR="00D32A12">
              <w:rPr>
                <w:rFonts w:ascii="Garamond" w:hAnsi="Garamond"/>
              </w:rPr>
              <w:t>4</w:t>
            </w:r>
          </w:p>
        </w:tc>
      </w:tr>
      <w:tr w:rsidR="00A6591F" w:rsidRPr="00E75F4D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A6591F" w:rsidRPr="00E75F4D" w:rsidRDefault="00A6591F">
            <w:pPr>
              <w:rPr>
                <w:rFonts w:ascii="Garamond" w:hAnsi="Garamond"/>
              </w:rPr>
            </w:pPr>
          </w:p>
        </w:tc>
        <w:tc>
          <w:tcPr>
            <w:tcW w:w="7751" w:type="dxa"/>
          </w:tcPr>
          <w:p w:rsidR="008518F8" w:rsidRDefault="00060802" w:rsidP="00D32A12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Awareness session on public </w:t>
            </w:r>
            <w:r w:rsidR="00A6350D">
              <w:rPr>
                <w:rFonts w:ascii="Garamond" w:hAnsi="Garamond"/>
              </w:rPr>
              <w:t>hygiene</w:t>
            </w:r>
            <w:r>
              <w:rPr>
                <w:rFonts w:ascii="Garamond" w:hAnsi="Garamond"/>
              </w:rPr>
              <w:t xml:space="preserve"> </w:t>
            </w:r>
            <w:r w:rsidR="008518F8" w:rsidRPr="00E75F4D">
              <w:rPr>
                <w:rFonts w:ascii="Garamond" w:hAnsi="Garamond"/>
              </w:rPr>
              <w:t>at BHU.</w:t>
            </w:r>
          </w:p>
          <w:p w:rsidR="00D32A12" w:rsidRPr="00E75F4D" w:rsidRDefault="00A6350D" w:rsidP="00D32A12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Trained all</w:t>
            </w:r>
            <w:r w:rsidR="00D32A12" w:rsidRPr="00D32A12">
              <w:rPr>
                <w:rFonts w:ascii="Garamond" w:hAnsi="Garamond"/>
              </w:rPr>
              <w:t xml:space="preserve"> children, Male &amp; female </w:t>
            </w:r>
            <w:r w:rsidRPr="00D32A12">
              <w:rPr>
                <w:rFonts w:ascii="Garamond" w:hAnsi="Garamond"/>
              </w:rPr>
              <w:t>outpoints</w:t>
            </w:r>
            <w:r w:rsidR="00D32A12" w:rsidRPr="00D32A12">
              <w:rPr>
                <w:rFonts w:ascii="Garamond" w:hAnsi="Garamond"/>
              </w:rPr>
              <w:t>.</w:t>
            </w:r>
          </w:p>
          <w:p w:rsidR="008518F8" w:rsidRPr="00E75F4D" w:rsidRDefault="008518F8" w:rsidP="00D32A12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 xml:space="preserve">Organize and support </w:t>
            </w:r>
            <w:r w:rsidR="006E555A" w:rsidRPr="00E75F4D">
              <w:rPr>
                <w:rFonts w:ascii="Garamond" w:hAnsi="Garamond"/>
              </w:rPr>
              <w:t>community-based</w:t>
            </w:r>
            <w:r w:rsidRPr="00E75F4D">
              <w:rPr>
                <w:rFonts w:ascii="Garamond" w:hAnsi="Garamond"/>
              </w:rPr>
              <w:t xml:space="preserve"> </w:t>
            </w:r>
            <w:r w:rsidR="006E555A" w:rsidRPr="00E75F4D">
              <w:rPr>
                <w:rFonts w:ascii="Garamond" w:hAnsi="Garamond"/>
              </w:rPr>
              <w:t>meetings</w:t>
            </w:r>
            <w:r w:rsidRPr="00E75F4D">
              <w:rPr>
                <w:rFonts w:ascii="Garamond" w:hAnsi="Garamond"/>
              </w:rPr>
              <w:t xml:space="preserve"> in BHU.</w:t>
            </w:r>
          </w:p>
          <w:p w:rsidR="008518F8" w:rsidRPr="00E75F4D" w:rsidRDefault="008518F8" w:rsidP="00D32A12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 and organize health education activities.</w:t>
            </w:r>
          </w:p>
          <w:p w:rsidR="008518F8" w:rsidRDefault="008518F8" w:rsidP="00D32A12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 xml:space="preserve">Identify and </w:t>
            </w:r>
            <w:r w:rsidR="00E6347F" w:rsidRPr="00E75F4D">
              <w:rPr>
                <w:rFonts w:ascii="Garamond" w:hAnsi="Garamond"/>
              </w:rPr>
              <w:t>manage</w:t>
            </w:r>
            <w:r w:rsidR="00A6350D">
              <w:rPr>
                <w:rFonts w:ascii="Garamond" w:hAnsi="Garamond"/>
              </w:rPr>
              <w:t xml:space="preserve"> GBV </w:t>
            </w:r>
            <w:r w:rsidRPr="00E75F4D">
              <w:rPr>
                <w:rFonts w:ascii="Garamond" w:hAnsi="Garamond"/>
              </w:rPr>
              <w:t>cases in BHU</w:t>
            </w:r>
            <w:r w:rsidR="00A370A6">
              <w:rPr>
                <w:rFonts w:ascii="Garamond" w:hAnsi="Garamond"/>
              </w:rPr>
              <w:t xml:space="preserve">. </w:t>
            </w:r>
          </w:p>
          <w:p w:rsidR="008518F8" w:rsidRPr="00D32A12" w:rsidRDefault="00D32A12" w:rsidP="00D32A12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Pr="00E75F4D">
              <w:rPr>
                <w:rFonts w:ascii="Garamond" w:hAnsi="Garamond"/>
              </w:rPr>
              <w:t>Compile and submit monthly reports to the coordinator on time every month.</w:t>
            </w:r>
          </w:p>
        </w:tc>
      </w:tr>
      <w:tr w:rsidR="00A6591F" w:rsidRPr="00E75F4D" w:rsidTr="00D32A12">
        <w:tc>
          <w:tcPr>
            <w:tcW w:w="3427" w:type="dxa"/>
            <w:vMerge w:val="restart"/>
            <w:shd w:val="clear" w:color="auto" w:fill="D9D9D9" w:themeFill="background1" w:themeFillShade="D9"/>
          </w:tcPr>
          <w:p w:rsidR="00A6591F" w:rsidRPr="00E75F4D" w:rsidRDefault="00A6591F">
            <w:pPr>
              <w:rPr>
                <w:rFonts w:ascii="Garamond" w:hAnsi="Garamond"/>
              </w:rPr>
            </w:pPr>
          </w:p>
          <w:p w:rsidR="00A6591F" w:rsidRPr="00E75F4D" w:rsidRDefault="00A6591F" w:rsidP="00341E7F">
            <w:pPr>
              <w:rPr>
                <w:rFonts w:ascii="Garamond" w:hAnsi="Garamond"/>
              </w:rPr>
            </w:pPr>
          </w:p>
        </w:tc>
        <w:tc>
          <w:tcPr>
            <w:tcW w:w="7751" w:type="dxa"/>
            <w:shd w:val="clear" w:color="auto" w:fill="D9D9D9" w:themeFill="background1" w:themeFillShade="D9"/>
          </w:tcPr>
          <w:p w:rsidR="00A6591F" w:rsidRPr="00E75F4D" w:rsidRDefault="008518F8" w:rsidP="00B065A7">
            <w:pPr>
              <w:jc w:val="both"/>
              <w:rPr>
                <w:rFonts w:ascii="Garamond" w:hAnsi="Garamond"/>
                <w:b/>
              </w:rPr>
            </w:pPr>
            <w:r w:rsidRPr="00E75F4D">
              <w:rPr>
                <w:rFonts w:ascii="Garamond" w:hAnsi="Garamond"/>
                <w:b/>
              </w:rPr>
              <w:t>SEHER</w:t>
            </w:r>
          </w:p>
        </w:tc>
      </w:tr>
      <w:tr w:rsidR="00A6591F" w:rsidRPr="00E75F4D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A6591F" w:rsidRPr="00E75F4D" w:rsidRDefault="00A6591F" w:rsidP="00341E7F">
            <w:pPr>
              <w:rPr>
                <w:rFonts w:ascii="Garamond" w:hAnsi="Garamond"/>
              </w:rPr>
            </w:pPr>
          </w:p>
        </w:tc>
        <w:tc>
          <w:tcPr>
            <w:tcW w:w="7751" w:type="dxa"/>
          </w:tcPr>
          <w:p w:rsidR="00A6591F" w:rsidRPr="00E75F4D" w:rsidRDefault="008518F8" w:rsidP="006A34A0">
            <w:pPr>
              <w:rPr>
                <w:rFonts w:ascii="Garamond" w:hAnsi="Garamond"/>
              </w:rPr>
            </w:pPr>
            <w:r w:rsidRPr="00E75F4D">
              <w:rPr>
                <w:rFonts w:ascii="Garamond" w:hAnsi="Garamond"/>
                <w:b/>
              </w:rPr>
              <w:t xml:space="preserve"> Medical Officer</w:t>
            </w:r>
            <w:r w:rsidR="009532AD" w:rsidRPr="00E75F4D">
              <w:rPr>
                <w:rFonts w:ascii="Garamond" w:hAnsi="Garamond"/>
              </w:rPr>
              <w:t xml:space="preserve">   </w:t>
            </w:r>
            <w:r w:rsidR="00936F21">
              <w:rPr>
                <w:rFonts w:ascii="Garamond" w:hAnsi="Garamond"/>
              </w:rPr>
              <w:t>Saranan camps</w:t>
            </w:r>
            <w:r w:rsidR="009532AD" w:rsidRPr="00E75F4D">
              <w:rPr>
                <w:rFonts w:ascii="Garamond" w:hAnsi="Garamond"/>
              </w:rPr>
              <w:t xml:space="preserve">                                       </w:t>
            </w:r>
            <w:r w:rsidR="00F43CD9" w:rsidRPr="00E75F4D">
              <w:rPr>
                <w:rFonts w:ascii="Garamond" w:hAnsi="Garamond"/>
              </w:rPr>
              <w:t xml:space="preserve">  </w:t>
            </w:r>
            <w:r w:rsidR="006A34A0" w:rsidRPr="00E75F4D">
              <w:rPr>
                <w:rFonts w:ascii="Garamond" w:hAnsi="Garamond"/>
              </w:rPr>
              <w:t>Jan 2012</w:t>
            </w:r>
            <w:r w:rsidR="009532AD" w:rsidRPr="00E75F4D">
              <w:rPr>
                <w:rFonts w:ascii="Garamond" w:hAnsi="Garamond"/>
              </w:rPr>
              <w:t xml:space="preserve"> to </w:t>
            </w:r>
            <w:r w:rsidR="00110EC7" w:rsidRPr="00E75F4D">
              <w:rPr>
                <w:rFonts w:ascii="Garamond" w:hAnsi="Garamond"/>
              </w:rPr>
              <w:t>August</w:t>
            </w:r>
            <w:r w:rsidR="009532AD" w:rsidRPr="00E75F4D">
              <w:rPr>
                <w:rFonts w:ascii="Garamond" w:hAnsi="Garamond"/>
              </w:rPr>
              <w:t xml:space="preserve"> </w:t>
            </w:r>
            <w:r w:rsidR="004B000B" w:rsidRPr="00E75F4D">
              <w:rPr>
                <w:rFonts w:ascii="Garamond" w:hAnsi="Garamond"/>
              </w:rPr>
              <w:t>201</w:t>
            </w:r>
            <w:r w:rsidR="006A34A0" w:rsidRPr="00E75F4D">
              <w:rPr>
                <w:rFonts w:ascii="Garamond" w:hAnsi="Garamond"/>
              </w:rPr>
              <w:t>2</w:t>
            </w:r>
          </w:p>
        </w:tc>
      </w:tr>
      <w:tr w:rsidR="00A6591F" w:rsidRPr="00E75F4D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A6591F" w:rsidRPr="00E75F4D" w:rsidRDefault="00A6591F">
            <w:pPr>
              <w:rPr>
                <w:rFonts w:ascii="Garamond" w:hAnsi="Garamond"/>
              </w:rPr>
            </w:pPr>
          </w:p>
        </w:tc>
        <w:tc>
          <w:tcPr>
            <w:tcW w:w="7751" w:type="dxa"/>
          </w:tcPr>
          <w:p w:rsidR="008518F8" w:rsidRPr="00E75F4D" w:rsidRDefault="008518F8" w:rsidP="008518F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Consultation to</w:t>
            </w:r>
            <w:r w:rsidR="00BE009B" w:rsidRPr="00E75F4D">
              <w:rPr>
                <w:rFonts w:ascii="Garamond" w:hAnsi="Garamond"/>
              </w:rPr>
              <w:t xml:space="preserve"> </w:t>
            </w:r>
            <w:r w:rsidRPr="00E75F4D">
              <w:rPr>
                <w:rFonts w:ascii="Garamond" w:hAnsi="Garamond"/>
              </w:rPr>
              <w:t>all children</w:t>
            </w:r>
            <w:r w:rsidR="008D2120">
              <w:rPr>
                <w:rFonts w:ascii="Garamond" w:hAnsi="Garamond"/>
              </w:rPr>
              <w:t>, Male</w:t>
            </w:r>
            <w:r w:rsidRPr="00E75F4D">
              <w:rPr>
                <w:rFonts w:ascii="Garamond" w:hAnsi="Garamond"/>
              </w:rPr>
              <w:t xml:space="preserve"> &amp; female </w:t>
            </w:r>
            <w:r w:rsidR="00BE009B" w:rsidRPr="00E75F4D">
              <w:rPr>
                <w:rFonts w:ascii="Garamond" w:hAnsi="Garamond"/>
              </w:rPr>
              <w:t>outdoor</w:t>
            </w:r>
            <w:r w:rsidRPr="00E75F4D">
              <w:rPr>
                <w:rFonts w:ascii="Garamond" w:hAnsi="Garamond"/>
              </w:rPr>
              <w:t xml:space="preserve"> patients.</w:t>
            </w:r>
          </w:p>
          <w:p w:rsidR="008518F8" w:rsidRPr="00E75F4D" w:rsidRDefault="008518F8" w:rsidP="008518F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 xml:space="preserve">Ensure the availability of staff and medicine at BHU. </w:t>
            </w:r>
          </w:p>
          <w:p w:rsidR="008518F8" w:rsidRPr="00E75F4D" w:rsidRDefault="008518F8" w:rsidP="008518F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 xml:space="preserve">Organize and support </w:t>
            </w:r>
            <w:r w:rsidR="00BE009B" w:rsidRPr="00E75F4D">
              <w:rPr>
                <w:rFonts w:ascii="Garamond" w:hAnsi="Garamond"/>
              </w:rPr>
              <w:t>community-based</w:t>
            </w:r>
            <w:r w:rsidRPr="00E75F4D">
              <w:rPr>
                <w:rFonts w:ascii="Garamond" w:hAnsi="Garamond"/>
              </w:rPr>
              <w:t xml:space="preserve"> </w:t>
            </w:r>
            <w:r w:rsidR="00BE009B" w:rsidRPr="00E75F4D">
              <w:rPr>
                <w:rFonts w:ascii="Garamond" w:hAnsi="Garamond"/>
              </w:rPr>
              <w:t>meetings</w:t>
            </w:r>
            <w:r w:rsidRPr="00E75F4D">
              <w:rPr>
                <w:rFonts w:ascii="Garamond" w:hAnsi="Garamond"/>
              </w:rPr>
              <w:t xml:space="preserve"> in BHU.</w:t>
            </w:r>
          </w:p>
          <w:p w:rsidR="008518F8" w:rsidRPr="00E75F4D" w:rsidRDefault="008518F8" w:rsidP="008518F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 and organize health education activities.</w:t>
            </w:r>
          </w:p>
          <w:p w:rsidR="008518F8" w:rsidRPr="00E75F4D" w:rsidRDefault="008518F8" w:rsidP="008518F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 xml:space="preserve">Identify and </w:t>
            </w:r>
            <w:r w:rsidR="00BE009B" w:rsidRPr="00E75F4D">
              <w:rPr>
                <w:rFonts w:ascii="Garamond" w:hAnsi="Garamond"/>
              </w:rPr>
              <w:t>manage</w:t>
            </w:r>
            <w:r w:rsidRPr="00E75F4D">
              <w:rPr>
                <w:rFonts w:ascii="Garamond" w:hAnsi="Garamond"/>
              </w:rPr>
              <w:t xml:space="preserve">/refer </w:t>
            </w:r>
            <w:r w:rsidR="00BE009B" w:rsidRPr="00E75F4D">
              <w:rPr>
                <w:rFonts w:ascii="Garamond" w:hAnsi="Garamond"/>
              </w:rPr>
              <w:t>high-risk</w:t>
            </w:r>
            <w:r w:rsidRPr="00E75F4D">
              <w:rPr>
                <w:rFonts w:ascii="Garamond" w:hAnsi="Garamond"/>
              </w:rPr>
              <w:t xml:space="preserve"> cases in BHU.</w:t>
            </w:r>
          </w:p>
          <w:p w:rsidR="008518F8" w:rsidRPr="00E75F4D" w:rsidRDefault="008518F8" w:rsidP="008518F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Ensure proper record keeping of all In/</w:t>
            </w:r>
            <w:r w:rsidR="00BE009B" w:rsidRPr="00E75F4D">
              <w:rPr>
                <w:rFonts w:ascii="Garamond" w:hAnsi="Garamond"/>
              </w:rPr>
              <w:t>outpatients</w:t>
            </w:r>
            <w:r w:rsidRPr="00E75F4D">
              <w:rPr>
                <w:rFonts w:ascii="Garamond" w:hAnsi="Garamond"/>
              </w:rPr>
              <w:t>.</w:t>
            </w:r>
          </w:p>
          <w:p w:rsidR="008518F8" w:rsidRDefault="008518F8" w:rsidP="008518F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Maintain equipment and medicines stock inventory.</w:t>
            </w:r>
          </w:p>
          <w:p w:rsidR="00A6591F" w:rsidRPr="000008F7" w:rsidRDefault="008518F8" w:rsidP="000008F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0008F7">
              <w:rPr>
                <w:rFonts w:ascii="Garamond" w:hAnsi="Garamond"/>
              </w:rPr>
              <w:t xml:space="preserve">Compile and submit monthly reports to </w:t>
            </w:r>
            <w:r w:rsidR="00BE009B" w:rsidRPr="000008F7">
              <w:rPr>
                <w:rFonts w:ascii="Garamond" w:hAnsi="Garamond"/>
              </w:rPr>
              <w:t xml:space="preserve">the </w:t>
            </w:r>
            <w:r w:rsidRPr="000008F7">
              <w:rPr>
                <w:rFonts w:ascii="Garamond" w:hAnsi="Garamond"/>
              </w:rPr>
              <w:t xml:space="preserve">coordinator </w:t>
            </w:r>
            <w:r w:rsidR="00BE009B" w:rsidRPr="000008F7">
              <w:rPr>
                <w:rFonts w:ascii="Garamond" w:hAnsi="Garamond"/>
              </w:rPr>
              <w:t>on time</w:t>
            </w:r>
            <w:r w:rsidRPr="000008F7">
              <w:rPr>
                <w:rFonts w:ascii="Garamond" w:hAnsi="Garamond"/>
              </w:rPr>
              <w:t xml:space="preserve"> </w:t>
            </w:r>
            <w:r w:rsidR="006E555A" w:rsidRPr="000008F7">
              <w:rPr>
                <w:rFonts w:ascii="Garamond" w:hAnsi="Garamond"/>
              </w:rPr>
              <w:t>every month.</w:t>
            </w:r>
          </w:p>
        </w:tc>
      </w:tr>
      <w:tr w:rsidR="00A6591F" w:rsidRPr="00E75F4D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A6591F" w:rsidRPr="00E75F4D" w:rsidRDefault="00A6591F">
            <w:pPr>
              <w:rPr>
                <w:rFonts w:ascii="Garamond" w:hAnsi="Garamond"/>
              </w:rPr>
            </w:pPr>
          </w:p>
        </w:tc>
        <w:tc>
          <w:tcPr>
            <w:tcW w:w="7751" w:type="dxa"/>
            <w:shd w:val="clear" w:color="auto" w:fill="D9D9D9" w:themeFill="background1" w:themeFillShade="D9"/>
          </w:tcPr>
          <w:p w:rsidR="00A6591F" w:rsidRPr="00E75F4D" w:rsidRDefault="00110EC7" w:rsidP="00E87BF4">
            <w:pPr>
              <w:jc w:val="both"/>
              <w:rPr>
                <w:rFonts w:ascii="Garamond" w:hAnsi="Garamond"/>
                <w:b/>
              </w:rPr>
            </w:pPr>
            <w:r w:rsidRPr="00E75F4D">
              <w:rPr>
                <w:rFonts w:ascii="Garamond" w:hAnsi="Garamond"/>
                <w:b/>
              </w:rPr>
              <w:t>American</w:t>
            </w:r>
            <w:r w:rsidR="00A6591F" w:rsidRPr="00E75F4D">
              <w:rPr>
                <w:rFonts w:ascii="Garamond" w:hAnsi="Garamond"/>
                <w:b/>
              </w:rPr>
              <w:t xml:space="preserve"> Refugees </w:t>
            </w:r>
            <w:r w:rsidR="00E87BF4" w:rsidRPr="00E75F4D">
              <w:rPr>
                <w:rFonts w:ascii="Garamond" w:hAnsi="Garamond"/>
                <w:b/>
              </w:rPr>
              <w:t>community</w:t>
            </w:r>
            <w:r w:rsidR="004265C9" w:rsidRPr="00E75F4D">
              <w:rPr>
                <w:rFonts w:ascii="Garamond" w:hAnsi="Garamond"/>
                <w:b/>
              </w:rPr>
              <w:t>.</w:t>
            </w:r>
          </w:p>
        </w:tc>
      </w:tr>
      <w:tr w:rsidR="00A6591F" w:rsidRPr="00E75F4D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A6591F" w:rsidRPr="00E75F4D" w:rsidRDefault="00A6591F">
            <w:pPr>
              <w:rPr>
                <w:rFonts w:ascii="Garamond" w:hAnsi="Garamond"/>
              </w:rPr>
            </w:pPr>
          </w:p>
        </w:tc>
        <w:tc>
          <w:tcPr>
            <w:tcW w:w="7751" w:type="dxa"/>
          </w:tcPr>
          <w:p w:rsidR="00A6591F" w:rsidRPr="00E75F4D" w:rsidRDefault="00E87BF4" w:rsidP="00E87BF4">
            <w:pPr>
              <w:rPr>
                <w:rFonts w:ascii="Garamond" w:hAnsi="Garamond" w:cs="Arial"/>
                <w:b/>
              </w:rPr>
            </w:pPr>
            <w:r w:rsidRPr="00E75F4D">
              <w:rPr>
                <w:rFonts w:ascii="Garamond" w:hAnsi="Garamond"/>
                <w:b/>
              </w:rPr>
              <w:t>Medical Officer</w:t>
            </w:r>
            <w:r w:rsidR="00F80FCB" w:rsidRPr="00E75F4D">
              <w:rPr>
                <w:rFonts w:ascii="Garamond" w:hAnsi="Garamond"/>
                <w:b/>
              </w:rPr>
              <w:t xml:space="preserve">   </w:t>
            </w:r>
            <w:r w:rsidR="00936F21">
              <w:rPr>
                <w:rFonts w:ascii="Garamond" w:hAnsi="Garamond"/>
                <w:b/>
              </w:rPr>
              <w:t xml:space="preserve"> Surkhab camps</w:t>
            </w:r>
            <w:r w:rsidR="00F80FCB" w:rsidRPr="00E75F4D">
              <w:rPr>
                <w:rFonts w:ascii="Garamond" w:hAnsi="Garamond"/>
                <w:b/>
              </w:rPr>
              <w:t xml:space="preserve">       </w:t>
            </w:r>
            <w:r w:rsidR="00A6591F" w:rsidRPr="00E75F4D">
              <w:rPr>
                <w:rFonts w:ascii="Garamond" w:hAnsi="Garamond"/>
                <w:b/>
                <w:bCs/>
                <w:iCs/>
              </w:rPr>
              <w:t xml:space="preserve">                </w:t>
            </w:r>
            <w:r w:rsidR="00E75F4D">
              <w:rPr>
                <w:rFonts w:ascii="Garamond" w:hAnsi="Garamond"/>
                <w:b/>
                <w:bCs/>
                <w:iCs/>
              </w:rPr>
              <w:t xml:space="preserve"> </w:t>
            </w:r>
            <w:r w:rsidR="00CB7062" w:rsidRPr="00E75F4D">
              <w:rPr>
                <w:rFonts w:ascii="Garamond" w:hAnsi="Garamond"/>
                <w:b/>
                <w:bCs/>
                <w:iCs/>
              </w:rPr>
              <w:t xml:space="preserve"> </w:t>
            </w:r>
            <w:r w:rsidRPr="00E75F4D">
              <w:rPr>
                <w:rFonts w:ascii="Garamond" w:hAnsi="Garamond"/>
              </w:rPr>
              <w:t>Jun 2008</w:t>
            </w:r>
            <w:r w:rsidR="00A6591F" w:rsidRPr="00E75F4D">
              <w:rPr>
                <w:rFonts w:ascii="Garamond" w:hAnsi="Garamond"/>
              </w:rPr>
              <w:t xml:space="preserve"> to </w:t>
            </w:r>
            <w:r w:rsidRPr="00E75F4D">
              <w:rPr>
                <w:rFonts w:ascii="Garamond" w:hAnsi="Garamond"/>
              </w:rPr>
              <w:t>Dec</w:t>
            </w:r>
            <w:r w:rsidR="00A6591F" w:rsidRPr="00E75F4D">
              <w:rPr>
                <w:rFonts w:ascii="Garamond" w:hAnsi="Garamond"/>
              </w:rPr>
              <w:t xml:space="preserve">ember </w:t>
            </w:r>
            <w:r w:rsidRPr="00E75F4D">
              <w:rPr>
                <w:rFonts w:ascii="Garamond" w:hAnsi="Garamond"/>
              </w:rPr>
              <w:t>2011</w:t>
            </w:r>
          </w:p>
        </w:tc>
      </w:tr>
      <w:tr w:rsidR="00A6591F" w:rsidRPr="00E75F4D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A6591F" w:rsidRPr="00E75F4D" w:rsidRDefault="00A6591F">
            <w:pPr>
              <w:rPr>
                <w:rFonts w:ascii="Garamond" w:hAnsi="Garamond"/>
              </w:rPr>
            </w:pPr>
          </w:p>
        </w:tc>
        <w:tc>
          <w:tcPr>
            <w:tcW w:w="7751" w:type="dxa"/>
          </w:tcPr>
          <w:p w:rsidR="009C722C" w:rsidRPr="00E75F4D" w:rsidRDefault="00A6591F" w:rsidP="009C722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Consultation to</w:t>
            </w:r>
            <w:r w:rsidR="00BE009B" w:rsidRPr="00E75F4D">
              <w:rPr>
                <w:rFonts w:ascii="Garamond" w:hAnsi="Garamond"/>
              </w:rPr>
              <w:t xml:space="preserve"> </w:t>
            </w:r>
            <w:r w:rsidRPr="00E75F4D">
              <w:rPr>
                <w:rFonts w:ascii="Garamond" w:hAnsi="Garamond"/>
              </w:rPr>
              <w:t>all children</w:t>
            </w:r>
            <w:r w:rsidR="008D2120">
              <w:rPr>
                <w:rFonts w:ascii="Garamond" w:hAnsi="Garamond"/>
              </w:rPr>
              <w:t>, Male</w:t>
            </w:r>
            <w:r w:rsidRPr="00E75F4D">
              <w:rPr>
                <w:rFonts w:ascii="Garamond" w:hAnsi="Garamond"/>
              </w:rPr>
              <w:t xml:space="preserve"> &amp; female </w:t>
            </w:r>
            <w:r w:rsidR="00BE009B" w:rsidRPr="00E75F4D">
              <w:rPr>
                <w:rFonts w:ascii="Garamond" w:hAnsi="Garamond"/>
              </w:rPr>
              <w:t>outdoor</w:t>
            </w:r>
            <w:r w:rsidRPr="00E75F4D">
              <w:rPr>
                <w:rFonts w:ascii="Garamond" w:hAnsi="Garamond"/>
              </w:rPr>
              <w:t xml:space="preserve"> patients.</w:t>
            </w:r>
          </w:p>
          <w:p w:rsidR="009C722C" w:rsidRPr="00E75F4D" w:rsidRDefault="00A6591F" w:rsidP="00E87BF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 xml:space="preserve">Ensure the availability of staff and medicine at BHU. </w:t>
            </w:r>
          </w:p>
          <w:p w:rsidR="009C722C" w:rsidRPr="00E75F4D" w:rsidRDefault="00A6591F" w:rsidP="009C722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 xml:space="preserve">Organize and support </w:t>
            </w:r>
            <w:r w:rsidR="00BE009B" w:rsidRPr="00E75F4D">
              <w:rPr>
                <w:rFonts w:ascii="Garamond" w:hAnsi="Garamond"/>
              </w:rPr>
              <w:t>community-based</w:t>
            </w:r>
            <w:r w:rsidRPr="00E75F4D">
              <w:rPr>
                <w:rFonts w:ascii="Garamond" w:hAnsi="Garamond"/>
              </w:rPr>
              <w:t xml:space="preserve"> </w:t>
            </w:r>
            <w:r w:rsidR="00BE009B" w:rsidRPr="00E75F4D">
              <w:rPr>
                <w:rFonts w:ascii="Garamond" w:hAnsi="Garamond"/>
              </w:rPr>
              <w:t>meetings</w:t>
            </w:r>
            <w:r w:rsidR="00E87BF4" w:rsidRPr="00E75F4D">
              <w:rPr>
                <w:rFonts w:ascii="Garamond" w:hAnsi="Garamond"/>
              </w:rPr>
              <w:t xml:space="preserve"> in BHU.</w:t>
            </w:r>
          </w:p>
          <w:p w:rsidR="009C722C" w:rsidRPr="00E75F4D" w:rsidRDefault="00A6591F" w:rsidP="009C722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Monitor and organize health education activities.</w:t>
            </w:r>
          </w:p>
          <w:p w:rsidR="009C722C" w:rsidRPr="00E75F4D" w:rsidRDefault="00A6591F" w:rsidP="00E87BF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 xml:space="preserve">Identify and </w:t>
            </w:r>
            <w:r w:rsidR="00BE009B" w:rsidRPr="00E75F4D">
              <w:rPr>
                <w:rFonts w:ascii="Garamond" w:hAnsi="Garamond"/>
              </w:rPr>
              <w:t>manage</w:t>
            </w:r>
            <w:r w:rsidR="00E87BF4" w:rsidRPr="00E75F4D">
              <w:rPr>
                <w:rFonts w:ascii="Garamond" w:hAnsi="Garamond"/>
              </w:rPr>
              <w:t xml:space="preserve">/refer </w:t>
            </w:r>
            <w:r w:rsidR="00BE009B" w:rsidRPr="00E75F4D">
              <w:rPr>
                <w:rFonts w:ascii="Garamond" w:hAnsi="Garamond"/>
              </w:rPr>
              <w:t>high-risk</w:t>
            </w:r>
            <w:r w:rsidRPr="00E75F4D">
              <w:rPr>
                <w:rFonts w:ascii="Garamond" w:hAnsi="Garamond"/>
              </w:rPr>
              <w:t xml:space="preserve"> cases</w:t>
            </w:r>
            <w:r w:rsidR="00E87BF4" w:rsidRPr="00E75F4D">
              <w:rPr>
                <w:rFonts w:ascii="Garamond" w:hAnsi="Garamond"/>
              </w:rPr>
              <w:t xml:space="preserve"> in BHU</w:t>
            </w:r>
            <w:r w:rsidRPr="00E75F4D">
              <w:rPr>
                <w:rFonts w:ascii="Garamond" w:hAnsi="Garamond"/>
              </w:rPr>
              <w:t>.</w:t>
            </w:r>
          </w:p>
          <w:p w:rsidR="009C722C" w:rsidRPr="00E75F4D" w:rsidRDefault="00A6591F" w:rsidP="009C722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Ensure proper record keeping of all In/</w:t>
            </w:r>
            <w:r w:rsidR="00BE009B" w:rsidRPr="00E75F4D">
              <w:rPr>
                <w:rFonts w:ascii="Garamond" w:hAnsi="Garamond"/>
              </w:rPr>
              <w:t>outpatients</w:t>
            </w:r>
            <w:r w:rsidRPr="00E75F4D">
              <w:rPr>
                <w:rFonts w:ascii="Garamond" w:hAnsi="Garamond"/>
              </w:rPr>
              <w:t>.</w:t>
            </w:r>
          </w:p>
          <w:p w:rsidR="009C722C" w:rsidRPr="00E75F4D" w:rsidRDefault="00A6591F" w:rsidP="009C722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Maintain equipment and medicines stock inventory.</w:t>
            </w:r>
          </w:p>
          <w:p w:rsidR="00A6591F" w:rsidRPr="00E75F4D" w:rsidRDefault="00A6591F" w:rsidP="00E87BF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E75F4D">
              <w:rPr>
                <w:rFonts w:ascii="Garamond" w:hAnsi="Garamond"/>
              </w:rPr>
              <w:t>Compile and submit mon</w:t>
            </w:r>
            <w:r w:rsidR="00E87BF4" w:rsidRPr="00E75F4D">
              <w:rPr>
                <w:rFonts w:ascii="Garamond" w:hAnsi="Garamond"/>
              </w:rPr>
              <w:t xml:space="preserve">thly reports to </w:t>
            </w:r>
            <w:r w:rsidR="00BE009B" w:rsidRPr="00E75F4D">
              <w:rPr>
                <w:rFonts w:ascii="Garamond" w:hAnsi="Garamond"/>
              </w:rPr>
              <w:t xml:space="preserve">the </w:t>
            </w:r>
            <w:r w:rsidR="00E87BF4" w:rsidRPr="00E75F4D">
              <w:rPr>
                <w:rFonts w:ascii="Garamond" w:hAnsi="Garamond"/>
              </w:rPr>
              <w:t>coordinator</w:t>
            </w:r>
            <w:r w:rsidRPr="00E75F4D">
              <w:rPr>
                <w:rFonts w:ascii="Garamond" w:hAnsi="Garamond"/>
              </w:rPr>
              <w:t xml:space="preserve"> </w:t>
            </w:r>
            <w:r w:rsidR="00BE009B" w:rsidRPr="00E75F4D">
              <w:rPr>
                <w:rFonts w:ascii="Garamond" w:hAnsi="Garamond"/>
              </w:rPr>
              <w:t>on time</w:t>
            </w:r>
            <w:r w:rsidR="00E87BF4" w:rsidRPr="00E75F4D">
              <w:rPr>
                <w:rFonts w:ascii="Garamond" w:hAnsi="Garamond"/>
              </w:rPr>
              <w:t xml:space="preserve"> </w:t>
            </w:r>
            <w:r w:rsidR="00BE009B" w:rsidRPr="00E75F4D">
              <w:rPr>
                <w:rFonts w:ascii="Garamond" w:hAnsi="Garamond"/>
              </w:rPr>
              <w:t>every month</w:t>
            </w:r>
            <w:r w:rsidR="00E87BF4" w:rsidRPr="00E75F4D">
              <w:rPr>
                <w:rFonts w:ascii="Garamond" w:hAnsi="Garamond"/>
              </w:rPr>
              <w:t>.</w:t>
            </w:r>
          </w:p>
        </w:tc>
      </w:tr>
      <w:tr w:rsidR="00A6591F" w:rsidRPr="00E75F4D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A6591F" w:rsidRPr="00E75F4D" w:rsidRDefault="00A6591F">
            <w:pPr>
              <w:rPr>
                <w:rFonts w:ascii="Garamond" w:hAnsi="Garamond"/>
              </w:rPr>
            </w:pPr>
          </w:p>
        </w:tc>
        <w:tc>
          <w:tcPr>
            <w:tcW w:w="7751" w:type="dxa"/>
            <w:shd w:val="clear" w:color="auto" w:fill="D9D9D9" w:themeFill="background1" w:themeFillShade="D9"/>
          </w:tcPr>
          <w:p w:rsidR="00A6591F" w:rsidRPr="00E75F4D" w:rsidRDefault="006B39D1" w:rsidP="00FD0844">
            <w:pPr>
              <w:jc w:val="both"/>
              <w:rPr>
                <w:rFonts w:ascii="Garamond" w:hAnsi="Garamond"/>
                <w:b/>
              </w:rPr>
            </w:pPr>
            <w:r w:rsidRPr="00E75F4D">
              <w:rPr>
                <w:rFonts w:ascii="Garamond" w:hAnsi="Garamond"/>
                <w:b/>
              </w:rPr>
              <w:t>PDMA</w:t>
            </w:r>
            <w:r w:rsidR="009F1C91" w:rsidRPr="00E75F4D">
              <w:rPr>
                <w:rFonts w:ascii="Garamond" w:hAnsi="Garamond"/>
                <w:b/>
              </w:rPr>
              <w:t xml:space="preserve">/ Save the Children </w:t>
            </w:r>
            <w:r w:rsidR="004B695E">
              <w:rPr>
                <w:rFonts w:ascii="Garamond" w:hAnsi="Garamond"/>
                <w:b/>
              </w:rPr>
              <w:t xml:space="preserve">Flood </w:t>
            </w:r>
            <w:r w:rsidR="00024B5D">
              <w:rPr>
                <w:rFonts w:ascii="Garamond" w:hAnsi="Garamond"/>
                <w:b/>
              </w:rPr>
              <w:t>relief</w:t>
            </w:r>
            <w:r w:rsidR="004B695E">
              <w:rPr>
                <w:rFonts w:ascii="Garamond" w:hAnsi="Garamond"/>
                <w:b/>
              </w:rPr>
              <w:t xml:space="preserve"> </w:t>
            </w:r>
            <w:r w:rsidR="00024B5D">
              <w:rPr>
                <w:rFonts w:ascii="Garamond" w:hAnsi="Garamond"/>
                <w:b/>
              </w:rPr>
              <w:t>Survey</w:t>
            </w:r>
            <w:r w:rsidR="004B695E">
              <w:rPr>
                <w:rFonts w:ascii="Garamond" w:hAnsi="Garamond"/>
                <w:b/>
              </w:rPr>
              <w:t xml:space="preserve"> in Pishin</w:t>
            </w:r>
            <w:r w:rsidR="004520DE">
              <w:rPr>
                <w:rFonts w:ascii="Garamond" w:hAnsi="Garamond"/>
                <w:b/>
              </w:rPr>
              <w:t>/FAO, RHC/ECI,  BLEP</w:t>
            </w:r>
          </w:p>
        </w:tc>
      </w:tr>
      <w:tr w:rsidR="00A6591F" w:rsidRPr="00E75F4D" w:rsidTr="00D32A12">
        <w:tc>
          <w:tcPr>
            <w:tcW w:w="3427" w:type="dxa"/>
            <w:vMerge/>
            <w:shd w:val="clear" w:color="auto" w:fill="D9D9D9" w:themeFill="background1" w:themeFillShade="D9"/>
          </w:tcPr>
          <w:p w:rsidR="00A6591F" w:rsidRPr="00E75F4D" w:rsidRDefault="00A6591F">
            <w:pPr>
              <w:rPr>
                <w:rFonts w:ascii="Garamond" w:hAnsi="Garamond"/>
              </w:rPr>
            </w:pPr>
          </w:p>
        </w:tc>
        <w:tc>
          <w:tcPr>
            <w:tcW w:w="7751" w:type="dxa"/>
          </w:tcPr>
          <w:p w:rsidR="00A6591F" w:rsidRDefault="004B695E" w:rsidP="00A746D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PDMA </w:t>
            </w:r>
            <w:r w:rsidR="00024B5D">
              <w:rPr>
                <w:rFonts w:ascii="Garamond" w:hAnsi="Garamond"/>
              </w:rPr>
              <w:t>survey</w:t>
            </w:r>
            <w:r>
              <w:rPr>
                <w:rFonts w:ascii="Garamond" w:hAnsi="Garamond"/>
              </w:rPr>
              <w:t xml:space="preserve">                                                             </w:t>
            </w:r>
            <w:r w:rsidR="000008F7">
              <w:rPr>
                <w:rFonts w:ascii="Garamond" w:hAnsi="Garamond"/>
              </w:rPr>
              <w:t xml:space="preserve">August </w:t>
            </w:r>
            <w:r>
              <w:rPr>
                <w:rFonts w:ascii="Garamond" w:hAnsi="Garamond"/>
              </w:rPr>
              <w:t>2022</w:t>
            </w:r>
            <w:r w:rsidR="000008F7">
              <w:rPr>
                <w:rFonts w:ascii="Garamond" w:hAnsi="Garamond"/>
              </w:rPr>
              <w:t xml:space="preserve"> District Pishin</w:t>
            </w:r>
          </w:p>
          <w:p w:rsidR="000008F7" w:rsidRDefault="004B695E" w:rsidP="004B695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Save the Children </w:t>
            </w:r>
            <w:r w:rsidR="00024B5D">
              <w:rPr>
                <w:rFonts w:ascii="Garamond" w:hAnsi="Garamond"/>
              </w:rPr>
              <w:t>Survey</w:t>
            </w:r>
            <w:r>
              <w:rPr>
                <w:rFonts w:ascii="Garamond" w:hAnsi="Garamond"/>
              </w:rPr>
              <w:t xml:space="preserve">                                             September 2022 </w:t>
            </w:r>
            <w:r w:rsidR="000008F7">
              <w:rPr>
                <w:rFonts w:ascii="Garamond" w:hAnsi="Garamond"/>
              </w:rPr>
              <w:t>District Pishin.</w:t>
            </w:r>
          </w:p>
          <w:p w:rsidR="0059285F" w:rsidRDefault="0059285F" w:rsidP="004B695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FAO/Rahman Habib consultant                                 December 2022 to </w:t>
            </w:r>
            <w:r w:rsidR="0066371E">
              <w:rPr>
                <w:rFonts w:ascii="Garamond" w:hAnsi="Garamond"/>
              </w:rPr>
              <w:t>January</w:t>
            </w:r>
            <w:r w:rsidR="001E5C71">
              <w:rPr>
                <w:rFonts w:ascii="Garamond" w:hAnsi="Garamond"/>
              </w:rPr>
              <w:t xml:space="preserve"> 2023</w:t>
            </w:r>
          </w:p>
          <w:p w:rsidR="0059285F" w:rsidRPr="00E75F4D" w:rsidRDefault="0059285F" w:rsidP="004B695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ECL/ BLEF.                                                               </w:t>
            </w:r>
            <w:r w:rsidR="0066371E">
              <w:rPr>
                <w:rFonts w:ascii="Garamond" w:hAnsi="Garamond"/>
              </w:rPr>
              <w:t>January</w:t>
            </w:r>
            <w:r>
              <w:rPr>
                <w:rFonts w:ascii="Garamond" w:hAnsi="Garamond"/>
              </w:rPr>
              <w:t xml:space="preserve"> 2023 to February </w:t>
            </w:r>
            <w:r w:rsidR="001E5C71">
              <w:rPr>
                <w:rFonts w:ascii="Garamond" w:hAnsi="Garamond"/>
              </w:rPr>
              <w:t>2023</w:t>
            </w:r>
          </w:p>
        </w:tc>
      </w:tr>
    </w:tbl>
    <w:p w:rsidR="001E5B90" w:rsidRPr="00E75F4D" w:rsidRDefault="00466E64" w:rsidP="00FC6C03">
      <w:pPr>
        <w:spacing w:after="0" w:line="240" w:lineRule="auto"/>
        <w:rPr>
          <w:rFonts w:ascii="Garamond" w:hAnsi="Garamond"/>
        </w:rPr>
      </w:pPr>
    </w:p>
    <w:sectPr w:rsidR="001E5B90" w:rsidRPr="00E75F4D" w:rsidSect="004B45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09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b w:val="0"/>
        <w:color w:val="000000"/>
        <w:w w:val="100"/>
        <w:sz w:val="28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-720" w:hanging="360"/>
      </w:pPr>
      <w:rPr>
        <w:rFonts w:ascii="Calibri" w:eastAsia="Calibri" w:hAnsi="Calibri" w:hint="default"/>
        <w:b/>
        <w:i/>
        <w:color w:val="000000"/>
        <w:w w:val="1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hint="default"/>
        <w:b/>
        <w:i/>
        <w:color w:val="000000"/>
        <w:w w:val="100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eastAsia="Calibri" w:hAnsi="Calibri" w:hint="default"/>
        <w:b/>
        <w:i/>
        <w:color w:val="000000"/>
        <w:w w:val="100"/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/>
        <w:i/>
        <w:color w:val="000000"/>
        <w:w w:val="100"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hint="default"/>
        <w:b/>
        <w:i/>
        <w:color w:val="000000"/>
        <w:w w:val="100"/>
        <w:sz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eastAsia="Calibri" w:hAnsi="Calibri" w:hint="default"/>
        <w:b/>
        <w:i/>
        <w:color w:val="000000"/>
        <w:w w:val="10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/>
        <w:i/>
        <w:color w:val="000000"/>
        <w:w w:val="100"/>
        <w:sz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hint="default"/>
        <w:b/>
        <w:i/>
        <w:color w:val="000000"/>
        <w:w w:val="100"/>
        <w:sz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eastAsia="Calibri" w:hAnsi="Calibri" w:hint="default"/>
        <w:b/>
        <w:i/>
        <w:color w:val="000000"/>
        <w:w w:val="100"/>
        <w:sz w:val="28"/>
      </w:rPr>
    </w:lvl>
  </w:abstractNum>
  <w:abstractNum w:abstractNumId="2" w15:restartNumberingAfterBreak="0">
    <w:nsid w:val="00000003"/>
    <w:multiLevelType w:val="singleLevel"/>
    <w:tmpl w:val="00000000"/>
    <w:lvl w:ilvl="0">
      <w:start w:val="2"/>
      <w:numFmt w:val="bullet"/>
      <w:lvlText w:val=""/>
      <w:lvlJc w:val="left"/>
      <w:pPr>
        <w:ind w:left="-720" w:hanging="360"/>
      </w:pPr>
      <w:rPr>
        <w:rFonts w:ascii="Times New Roman" w:eastAsia="Times New Roman" w:hAnsi="Times New Roman" w:hint="default"/>
        <w:b w:val="0"/>
        <w:color w:val="000000"/>
        <w:w w:val="100"/>
        <w:sz w:val="28"/>
      </w:rPr>
    </w:lvl>
  </w:abstractNum>
  <w:abstractNum w:abstractNumId="3" w15:restartNumberingAfterBreak="0">
    <w:nsid w:val="0116593A"/>
    <w:multiLevelType w:val="hybridMultilevel"/>
    <w:tmpl w:val="5AC4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1574E"/>
    <w:multiLevelType w:val="hybridMultilevel"/>
    <w:tmpl w:val="28B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896EC8"/>
    <w:multiLevelType w:val="hybridMultilevel"/>
    <w:tmpl w:val="99EEBF3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02D56530"/>
    <w:multiLevelType w:val="hybridMultilevel"/>
    <w:tmpl w:val="571AF132"/>
    <w:lvl w:ilvl="0" w:tplc="8896711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AB6E14"/>
    <w:multiLevelType w:val="multilevel"/>
    <w:tmpl w:val="57B061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4E97D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6840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B3456B"/>
    <w:multiLevelType w:val="hybridMultilevel"/>
    <w:tmpl w:val="040EF766"/>
    <w:lvl w:ilvl="0" w:tplc="04090005">
      <w:start w:val="1"/>
      <w:numFmt w:val="bullet"/>
      <w:lvlText w:val=""/>
      <w:lvlJc w:val="left"/>
      <w:pPr>
        <w:ind w:left="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1" w15:restartNumberingAfterBreak="0">
    <w:nsid w:val="0A6F693C"/>
    <w:multiLevelType w:val="hybridMultilevel"/>
    <w:tmpl w:val="D4B01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E6408"/>
    <w:multiLevelType w:val="hybridMultilevel"/>
    <w:tmpl w:val="99EE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40DD4"/>
    <w:multiLevelType w:val="hybridMultilevel"/>
    <w:tmpl w:val="6116F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1477C"/>
    <w:multiLevelType w:val="hybridMultilevel"/>
    <w:tmpl w:val="A6106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1167F"/>
    <w:multiLevelType w:val="hybridMultilevel"/>
    <w:tmpl w:val="4B1AAA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646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E1283C"/>
    <w:multiLevelType w:val="hybridMultilevel"/>
    <w:tmpl w:val="875A31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117229"/>
    <w:multiLevelType w:val="hybridMultilevel"/>
    <w:tmpl w:val="DACC73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7724"/>
    <w:multiLevelType w:val="hybridMultilevel"/>
    <w:tmpl w:val="E1EA580E"/>
    <w:lvl w:ilvl="0" w:tplc="6BBEB2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DE2999"/>
    <w:multiLevelType w:val="hybridMultilevel"/>
    <w:tmpl w:val="8F94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11081"/>
    <w:multiLevelType w:val="multilevel"/>
    <w:tmpl w:val="D32C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992702"/>
    <w:multiLevelType w:val="multilevel"/>
    <w:tmpl w:val="4E7C6B38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12"/>
      </w:rPr>
    </w:lvl>
    <w:lvl w:ilvl="1">
      <w:start w:val="8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325B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922AEA"/>
    <w:multiLevelType w:val="hybridMultilevel"/>
    <w:tmpl w:val="66FA0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A547C"/>
    <w:multiLevelType w:val="multilevel"/>
    <w:tmpl w:val="DA16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EF0B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924B31"/>
    <w:multiLevelType w:val="multilevel"/>
    <w:tmpl w:val="4318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BF58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CD189D"/>
    <w:multiLevelType w:val="hybridMultilevel"/>
    <w:tmpl w:val="DB46A7C0"/>
    <w:lvl w:ilvl="0" w:tplc="105C1B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51597F"/>
    <w:multiLevelType w:val="multilevel"/>
    <w:tmpl w:val="18E8FA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FE3B77"/>
    <w:multiLevelType w:val="hybridMultilevel"/>
    <w:tmpl w:val="95D69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814A1"/>
    <w:multiLevelType w:val="multilevel"/>
    <w:tmpl w:val="4016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6962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386010"/>
    <w:multiLevelType w:val="multilevel"/>
    <w:tmpl w:val="3580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2671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443BBB"/>
    <w:multiLevelType w:val="hybridMultilevel"/>
    <w:tmpl w:val="494666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F546A"/>
    <w:multiLevelType w:val="hybridMultilevel"/>
    <w:tmpl w:val="72AA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E13B4"/>
    <w:multiLevelType w:val="hybridMultilevel"/>
    <w:tmpl w:val="4BA4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007552">
    <w:abstractNumId w:val="15"/>
  </w:num>
  <w:num w:numId="2" w16cid:durableId="2123839932">
    <w:abstractNumId w:val="23"/>
  </w:num>
  <w:num w:numId="3" w16cid:durableId="1454597056">
    <w:abstractNumId w:val="37"/>
  </w:num>
  <w:num w:numId="4" w16cid:durableId="1515194676">
    <w:abstractNumId w:val="4"/>
  </w:num>
  <w:num w:numId="5" w16cid:durableId="1619022420">
    <w:abstractNumId w:val="12"/>
  </w:num>
  <w:num w:numId="6" w16cid:durableId="114758845">
    <w:abstractNumId w:val="8"/>
  </w:num>
  <w:num w:numId="7" w16cid:durableId="973750307">
    <w:abstractNumId w:val="25"/>
  </w:num>
  <w:num w:numId="8" w16cid:durableId="841089121">
    <w:abstractNumId w:val="7"/>
  </w:num>
  <w:num w:numId="9" w16cid:durableId="1376613371">
    <w:abstractNumId w:val="21"/>
  </w:num>
  <w:num w:numId="10" w16cid:durableId="595553816">
    <w:abstractNumId w:val="34"/>
  </w:num>
  <w:num w:numId="11" w16cid:durableId="31656882">
    <w:abstractNumId w:val="30"/>
  </w:num>
  <w:num w:numId="12" w16cid:durableId="87821812">
    <w:abstractNumId w:val="9"/>
  </w:num>
  <w:num w:numId="13" w16cid:durableId="58598211">
    <w:abstractNumId w:val="27"/>
  </w:num>
  <w:num w:numId="14" w16cid:durableId="526408078">
    <w:abstractNumId w:val="16"/>
  </w:num>
  <w:num w:numId="15" w16cid:durableId="1609699506">
    <w:abstractNumId w:val="26"/>
  </w:num>
  <w:num w:numId="16" w16cid:durableId="2014795095">
    <w:abstractNumId w:val="33"/>
  </w:num>
  <w:num w:numId="17" w16cid:durableId="997420493">
    <w:abstractNumId w:val="28"/>
  </w:num>
  <w:num w:numId="18" w16cid:durableId="1027874105">
    <w:abstractNumId w:val="35"/>
  </w:num>
  <w:num w:numId="19" w16cid:durableId="1395927272">
    <w:abstractNumId w:val="20"/>
  </w:num>
  <w:num w:numId="20" w16cid:durableId="933707606">
    <w:abstractNumId w:val="17"/>
  </w:num>
  <w:num w:numId="21" w16cid:durableId="1707213389">
    <w:abstractNumId w:val="18"/>
  </w:num>
  <w:num w:numId="22" w16cid:durableId="1323005084">
    <w:abstractNumId w:val="38"/>
  </w:num>
  <w:num w:numId="23" w16cid:durableId="70397074">
    <w:abstractNumId w:val="3"/>
  </w:num>
  <w:num w:numId="24" w16cid:durableId="657853356">
    <w:abstractNumId w:val="32"/>
  </w:num>
  <w:num w:numId="25" w16cid:durableId="606430144">
    <w:abstractNumId w:val="24"/>
  </w:num>
  <w:num w:numId="26" w16cid:durableId="1291666752">
    <w:abstractNumId w:val="10"/>
  </w:num>
  <w:num w:numId="27" w16cid:durableId="1074358048">
    <w:abstractNumId w:val="19"/>
  </w:num>
  <w:num w:numId="28" w16cid:durableId="1794902688">
    <w:abstractNumId w:val="29"/>
  </w:num>
  <w:num w:numId="29" w16cid:durableId="361593932">
    <w:abstractNumId w:val="6"/>
  </w:num>
  <w:num w:numId="30" w16cid:durableId="670836060">
    <w:abstractNumId w:val="22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1207568265">
    <w:abstractNumId w:val="0"/>
  </w:num>
  <w:num w:numId="32" w16cid:durableId="699862183">
    <w:abstractNumId w:val="2"/>
  </w:num>
  <w:num w:numId="33" w16cid:durableId="855922671">
    <w:abstractNumId w:val="1"/>
    <w:lvlOverride w:ilvl="0">
      <w:startOverride w:val="1"/>
    </w:lvlOverride>
  </w:num>
  <w:num w:numId="34" w16cid:durableId="1177236332">
    <w:abstractNumId w:val="36"/>
  </w:num>
  <w:num w:numId="35" w16cid:durableId="1209145777">
    <w:abstractNumId w:val="13"/>
  </w:num>
  <w:num w:numId="36" w16cid:durableId="230310931">
    <w:abstractNumId w:val="5"/>
  </w:num>
  <w:num w:numId="37" w16cid:durableId="40709137">
    <w:abstractNumId w:val="14"/>
  </w:num>
  <w:num w:numId="38" w16cid:durableId="1275673499">
    <w:abstractNumId w:val="11"/>
  </w:num>
  <w:num w:numId="39" w16cid:durableId="10238225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2"/>
    <w:rsid w:val="000008F7"/>
    <w:rsid w:val="00010195"/>
    <w:rsid w:val="00024B5D"/>
    <w:rsid w:val="00037B7E"/>
    <w:rsid w:val="00044E95"/>
    <w:rsid w:val="00054BCA"/>
    <w:rsid w:val="00060802"/>
    <w:rsid w:val="000A0EEE"/>
    <w:rsid w:val="000A1B04"/>
    <w:rsid w:val="000C7A5D"/>
    <w:rsid w:val="000E5816"/>
    <w:rsid w:val="00110EC7"/>
    <w:rsid w:val="00137D30"/>
    <w:rsid w:val="00141AD9"/>
    <w:rsid w:val="00142EAF"/>
    <w:rsid w:val="00146BEC"/>
    <w:rsid w:val="0014772B"/>
    <w:rsid w:val="00164292"/>
    <w:rsid w:val="00173D5F"/>
    <w:rsid w:val="001A6B20"/>
    <w:rsid w:val="001C21E3"/>
    <w:rsid w:val="001D16AA"/>
    <w:rsid w:val="001D46BC"/>
    <w:rsid w:val="001D79CF"/>
    <w:rsid w:val="001E5C71"/>
    <w:rsid w:val="0021324F"/>
    <w:rsid w:val="002313BA"/>
    <w:rsid w:val="00233457"/>
    <w:rsid w:val="00233FC6"/>
    <w:rsid w:val="002422BA"/>
    <w:rsid w:val="00246249"/>
    <w:rsid w:val="002838C0"/>
    <w:rsid w:val="00292AFD"/>
    <w:rsid w:val="002A0754"/>
    <w:rsid w:val="002A2E00"/>
    <w:rsid w:val="002B586F"/>
    <w:rsid w:val="002B6EED"/>
    <w:rsid w:val="002B6FB5"/>
    <w:rsid w:val="002F42A6"/>
    <w:rsid w:val="003052D4"/>
    <w:rsid w:val="0030613D"/>
    <w:rsid w:val="003117E6"/>
    <w:rsid w:val="00316145"/>
    <w:rsid w:val="0036501E"/>
    <w:rsid w:val="00381E09"/>
    <w:rsid w:val="003F2984"/>
    <w:rsid w:val="00402E8A"/>
    <w:rsid w:val="00407382"/>
    <w:rsid w:val="004265C9"/>
    <w:rsid w:val="00430FE4"/>
    <w:rsid w:val="004445BF"/>
    <w:rsid w:val="004520DE"/>
    <w:rsid w:val="00466E64"/>
    <w:rsid w:val="00475BAB"/>
    <w:rsid w:val="00490BC0"/>
    <w:rsid w:val="00491F36"/>
    <w:rsid w:val="004B000B"/>
    <w:rsid w:val="004B45E2"/>
    <w:rsid w:val="004B695E"/>
    <w:rsid w:val="004F58B6"/>
    <w:rsid w:val="004F644D"/>
    <w:rsid w:val="00581182"/>
    <w:rsid w:val="00583227"/>
    <w:rsid w:val="0059285F"/>
    <w:rsid w:val="005928EB"/>
    <w:rsid w:val="0059305F"/>
    <w:rsid w:val="00597FC6"/>
    <w:rsid w:val="005A6F7B"/>
    <w:rsid w:val="005A6FCC"/>
    <w:rsid w:val="005B5E78"/>
    <w:rsid w:val="005C2156"/>
    <w:rsid w:val="005C597E"/>
    <w:rsid w:val="005E4926"/>
    <w:rsid w:val="005F25E7"/>
    <w:rsid w:val="00602BD5"/>
    <w:rsid w:val="00634AC3"/>
    <w:rsid w:val="00636970"/>
    <w:rsid w:val="00656240"/>
    <w:rsid w:val="00661EA7"/>
    <w:rsid w:val="0066371E"/>
    <w:rsid w:val="00683736"/>
    <w:rsid w:val="006A34A0"/>
    <w:rsid w:val="006A5EDC"/>
    <w:rsid w:val="006B39D1"/>
    <w:rsid w:val="006E555A"/>
    <w:rsid w:val="0070428B"/>
    <w:rsid w:val="007108BB"/>
    <w:rsid w:val="00712195"/>
    <w:rsid w:val="007223A2"/>
    <w:rsid w:val="007659F2"/>
    <w:rsid w:val="00780FD1"/>
    <w:rsid w:val="00780FE8"/>
    <w:rsid w:val="007874EA"/>
    <w:rsid w:val="007B41C6"/>
    <w:rsid w:val="007C5154"/>
    <w:rsid w:val="007E148B"/>
    <w:rsid w:val="007E45B6"/>
    <w:rsid w:val="007E6AD0"/>
    <w:rsid w:val="008518F8"/>
    <w:rsid w:val="008C099A"/>
    <w:rsid w:val="008D01C2"/>
    <w:rsid w:val="008D2120"/>
    <w:rsid w:val="008D4897"/>
    <w:rsid w:val="008F0BF4"/>
    <w:rsid w:val="00936F21"/>
    <w:rsid w:val="00950B7C"/>
    <w:rsid w:val="009532AD"/>
    <w:rsid w:val="00956538"/>
    <w:rsid w:val="009C4E8A"/>
    <w:rsid w:val="009C722C"/>
    <w:rsid w:val="009D7DC7"/>
    <w:rsid w:val="009F1C91"/>
    <w:rsid w:val="00A15DCC"/>
    <w:rsid w:val="00A172E8"/>
    <w:rsid w:val="00A25C9B"/>
    <w:rsid w:val="00A279CB"/>
    <w:rsid w:val="00A3290E"/>
    <w:rsid w:val="00A370A6"/>
    <w:rsid w:val="00A5344E"/>
    <w:rsid w:val="00A6350D"/>
    <w:rsid w:val="00A6591F"/>
    <w:rsid w:val="00A746D3"/>
    <w:rsid w:val="00AB13EE"/>
    <w:rsid w:val="00AD0A5A"/>
    <w:rsid w:val="00AD6863"/>
    <w:rsid w:val="00AF6AF4"/>
    <w:rsid w:val="00B03E3E"/>
    <w:rsid w:val="00B065A7"/>
    <w:rsid w:val="00B363F4"/>
    <w:rsid w:val="00B4700C"/>
    <w:rsid w:val="00B550AB"/>
    <w:rsid w:val="00B70FAA"/>
    <w:rsid w:val="00B76E08"/>
    <w:rsid w:val="00BA1DC9"/>
    <w:rsid w:val="00BD3329"/>
    <w:rsid w:val="00BE009B"/>
    <w:rsid w:val="00BE2220"/>
    <w:rsid w:val="00C13B07"/>
    <w:rsid w:val="00C238B8"/>
    <w:rsid w:val="00C308AF"/>
    <w:rsid w:val="00C33F1A"/>
    <w:rsid w:val="00C372A3"/>
    <w:rsid w:val="00C41046"/>
    <w:rsid w:val="00C90B9F"/>
    <w:rsid w:val="00CB7062"/>
    <w:rsid w:val="00CC3731"/>
    <w:rsid w:val="00CF7909"/>
    <w:rsid w:val="00D32A12"/>
    <w:rsid w:val="00D3416C"/>
    <w:rsid w:val="00D64640"/>
    <w:rsid w:val="00D85549"/>
    <w:rsid w:val="00DB2B45"/>
    <w:rsid w:val="00DC7579"/>
    <w:rsid w:val="00DD4A90"/>
    <w:rsid w:val="00DF33AE"/>
    <w:rsid w:val="00E03CBB"/>
    <w:rsid w:val="00E10F95"/>
    <w:rsid w:val="00E320C9"/>
    <w:rsid w:val="00E33491"/>
    <w:rsid w:val="00E33AA8"/>
    <w:rsid w:val="00E35CB0"/>
    <w:rsid w:val="00E377B6"/>
    <w:rsid w:val="00E6347F"/>
    <w:rsid w:val="00E75F4D"/>
    <w:rsid w:val="00E8084D"/>
    <w:rsid w:val="00E80D89"/>
    <w:rsid w:val="00E82C50"/>
    <w:rsid w:val="00E87BF4"/>
    <w:rsid w:val="00E94812"/>
    <w:rsid w:val="00EC700E"/>
    <w:rsid w:val="00ED5893"/>
    <w:rsid w:val="00F06456"/>
    <w:rsid w:val="00F43CD9"/>
    <w:rsid w:val="00F51C0D"/>
    <w:rsid w:val="00F70319"/>
    <w:rsid w:val="00F72E29"/>
    <w:rsid w:val="00F743A1"/>
    <w:rsid w:val="00F80FCB"/>
    <w:rsid w:val="00FA5543"/>
    <w:rsid w:val="00FC6C03"/>
    <w:rsid w:val="00FD0225"/>
    <w:rsid w:val="00FD05BC"/>
    <w:rsid w:val="00FD0844"/>
    <w:rsid w:val="00FD3E31"/>
    <w:rsid w:val="00F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5F171-FB15-034F-9F4F-38774088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A3"/>
  </w:style>
  <w:style w:type="paragraph" w:styleId="Heading1">
    <w:name w:val="heading 1"/>
    <w:basedOn w:val="Normal"/>
    <w:next w:val="Normal"/>
    <w:link w:val="Heading1Char"/>
    <w:qFormat/>
    <w:rsid w:val="00ED5893"/>
    <w:pPr>
      <w:keepNext/>
      <w:spacing w:after="0" w:line="240" w:lineRule="auto"/>
      <w:outlineLvl w:val="0"/>
    </w:pPr>
    <w:rPr>
      <w:rFonts w:ascii="Arial" w:eastAsia="Times New Roman" w:hAnsi="Arial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5E2"/>
    <w:pPr>
      <w:ind w:left="720"/>
      <w:contextualSpacing/>
    </w:pPr>
  </w:style>
  <w:style w:type="character" w:styleId="IntenseEmphasis">
    <w:name w:val="Intense Emphasis"/>
    <w:uiPriority w:val="21"/>
    <w:qFormat/>
    <w:rsid w:val="00475BAB"/>
    <w:rPr>
      <w:b/>
      <w:bCs/>
      <w:i/>
      <w:iCs/>
      <w:color w:val="4F81BD"/>
    </w:rPr>
  </w:style>
  <w:style w:type="character" w:styleId="Hyperlink">
    <w:name w:val="Hyperlink"/>
    <w:rsid w:val="00475BA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D5893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5" Type="http://schemas.openxmlformats.org/officeDocument/2006/relationships/hyperlink" Target="mailto:rahimtpfm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G.Tech Computers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Abdul Rahim khan</cp:lastModifiedBy>
  <cp:revision>2</cp:revision>
  <dcterms:created xsi:type="dcterms:W3CDTF">2023-05-28T15:36:00Z</dcterms:created>
  <dcterms:modified xsi:type="dcterms:W3CDTF">2023-05-28T15:36:00Z</dcterms:modified>
</cp:coreProperties>
</file>