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8717" w14:textId="77777777" w:rsidR="006012EA" w:rsidRPr="006012EA" w:rsidRDefault="006012EA" w:rsidP="006012EA">
      <w:pPr>
        <w:jc w:val="center"/>
        <w:rPr>
          <w:b/>
          <w:sz w:val="24"/>
          <w:szCs w:val="24"/>
        </w:rPr>
      </w:pPr>
      <w:r w:rsidRPr="006012EA">
        <w:rPr>
          <w:b/>
          <w:sz w:val="24"/>
          <w:szCs w:val="24"/>
          <w:u w:val="single"/>
        </w:rPr>
        <w:t xml:space="preserve">CURRICULUM VITAE  </w:t>
      </w:r>
    </w:p>
    <w:p w14:paraId="0B48A4D2" w14:textId="77777777" w:rsidR="006012EA" w:rsidRDefault="006012EA" w:rsidP="00CA0CC5">
      <w:pPr>
        <w:pStyle w:val="Title"/>
      </w:pPr>
    </w:p>
    <w:p w14:paraId="0B6D1E76" w14:textId="3CE3D3FF" w:rsidR="00CA0CC5" w:rsidRDefault="00CA0CC5" w:rsidP="00CA0CC5">
      <w:pPr>
        <w:pStyle w:val="Title"/>
      </w:pPr>
      <w:r>
        <w:t>Muhammad Usman</w:t>
      </w:r>
    </w:p>
    <w:p w14:paraId="74363A1B" w14:textId="77777777" w:rsidR="00CA0CC5" w:rsidRDefault="00CA0CC5" w:rsidP="00CA0CC5">
      <w:pPr>
        <w:pStyle w:val="BodyText"/>
        <w:spacing w:before="6"/>
        <w:ind w:left="0" w:firstLine="0"/>
        <w:rPr>
          <w:sz w:val="30"/>
        </w:rPr>
      </w:pPr>
    </w:p>
    <w:p w14:paraId="5F600236" w14:textId="77777777" w:rsidR="00CA0CC5" w:rsidRDefault="00CA0CC5" w:rsidP="00CA0CC5">
      <w:pPr>
        <w:spacing w:after="21"/>
        <w:ind w:left="140"/>
        <w:rPr>
          <w:b/>
          <w:sz w:val="19"/>
        </w:rPr>
      </w:pPr>
      <w:r>
        <w:rPr>
          <w:b/>
          <w:sz w:val="24"/>
        </w:rPr>
        <w:t>P</w:t>
      </w:r>
      <w:r>
        <w:rPr>
          <w:b/>
          <w:sz w:val="19"/>
        </w:rPr>
        <w:t xml:space="preserve">ERSONAL </w:t>
      </w:r>
      <w:r>
        <w:rPr>
          <w:b/>
          <w:sz w:val="24"/>
        </w:rPr>
        <w:t>P</w:t>
      </w:r>
      <w:r>
        <w:rPr>
          <w:b/>
          <w:sz w:val="19"/>
        </w:rPr>
        <w:t>ROFILE</w:t>
      </w:r>
    </w:p>
    <w:p w14:paraId="0141BABF" w14:textId="688FF05C" w:rsidR="00CA0CC5" w:rsidRDefault="00000000" w:rsidP="00CA0CC5">
      <w:pPr>
        <w:pStyle w:val="BodyText"/>
        <w:spacing w:line="28" w:lineRule="exact"/>
        <w:ind w:left="111" w:firstLine="0"/>
        <w:rPr>
          <w:sz w:val="2"/>
        </w:rPr>
      </w:pPr>
      <w:r>
        <w:pict w14:anchorId="70B4F10A">
          <v:group id="Group 15" o:spid="_x0000_s2061" style="width:454.4pt;height:1.45pt;mso-position-horizontal-relative:char;mso-position-vertical-relative:line" coordsize="9088,29">
            <v:rect id="Rectangle 15" o:spid="_x0000_s2062" style="position:absolute;width:908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<w10:anchorlock/>
          </v:group>
        </w:pict>
      </w:r>
    </w:p>
    <w:p w14:paraId="33C0B826" w14:textId="77777777" w:rsidR="00402420" w:rsidRDefault="00CA0CC5" w:rsidP="00CA0CC5">
      <w:pPr>
        <w:pStyle w:val="BodyText"/>
        <w:spacing w:before="130" w:line="300" w:lineRule="auto"/>
        <w:ind w:left="140" w:right="4093" w:firstLine="0"/>
      </w:pPr>
      <w:r>
        <w:t xml:space="preserve">Muhammad Usman S/O Muhammad Ashraf </w:t>
      </w:r>
    </w:p>
    <w:p w14:paraId="7B2757AE" w14:textId="1A0798FE" w:rsidR="006012EA" w:rsidRDefault="006012EA" w:rsidP="00CA0CC5">
      <w:pPr>
        <w:pStyle w:val="BodyText"/>
        <w:spacing w:before="130" w:line="300" w:lineRule="auto"/>
        <w:ind w:left="140" w:right="4093" w:firstLine="0"/>
      </w:pPr>
      <w:r>
        <w:t>Gender:</w:t>
      </w:r>
      <w:r>
        <w:tab/>
        <w:t xml:space="preserve"> </w:t>
      </w:r>
      <w:r w:rsidR="00CA0CC5">
        <w:t>Male</w:t>
      </w:r>
    </w:p>
    <w:p w14:paraId="3D4EB171" w14:textId="77777777" w:rsidR="006012EA" w:rsidRDefault="00CA0CC5" w:rsidP="00CA0CC5">
      <w:pPr>
        <w:pStyle w:val="BodyText"/>
        <w:spacing w:before="130" w:line="300" w:lineRule="auto"/>
        <w:ind w:left="140" w:right="4093" w:firstLine="0"/>
      </w:pPr>
      <w:r>
        <w:t>D</w:t>
      </w:r>
      <w:r w:rsidR="006012EA">
        <w:t xml:space="preserve">ate of Birth: </w:t>
      </w:r>
      <w:r>
        <w:t>27</w:t>
      </w:r>
      <w:r w:rsidR="006012EA" w:rsidRPr="006012EA">
        <w:rPr>
          <w:vertAlign w:val="superscript"/>
        </w:rPr>
        <w:t>th</w:t>
      </w:r>
      <w:r w:rsidR="006012EA">
        <w:t xml:space="preserve"> July </w:t>
      </w:r>
      <w:r>
        <w:t>1991</w:t>
      </w:r>
    </w:p>
    <w:p w14:paraId="51A5DECB" w14:textId="02E8E1AA" w:rsidR="00CA0CC5" w:rsidRDefault="006012EA" w:rsidP="00CA0CC5">
      <w:pPr>
        <w:pStyle w:val="BodyText"/>
        <w:spacing w:before="130" w:line="300" w:lineRule="auto"/>
        <w:ind w:left="140" w:right="4093" w:firstLine="0"/>
      </w:pPr>
      <w:r>
        <w:t>Nationality:</w:t>
      </w:r>
      <w:r w:rsidR="00CA0CC5">
        <w:t xml:space="preserve"> </w:t>
      </w:r>
      <w:r>
        <w:t xml:space="preserve">   </w:t>
      </w:r>
      <w:r w:rsidR="00CA0CC5">
        <w:t>Pakistani</w:t>
      </w:r>
    </w:p>
    <w:p w14:paraId="6360EE6F" w14:textId="08D9DDDC" w:rsidR="00CA0CC5" w:rsidRDefault="000F470A" w:rsidP="00CA0CC5">
      <w:pPr>
        <w:pStyle w:val="BodyText"/>
        <w:spacing w:before="9"/>
        <w:ind w:left="0" w:firstLine="0"/>
        <w:rPr>
          <w:sz w:val="29"/>
        </w:rPr>
      </w:pPr>
      <w:r>
        <w:rPr>
          <w:sz w:val="29"/>
        </w:rPr>
        <w:tab/>
      </w:r>
    </w:p>
    <w:p w14:paraId="18A7F1B7" w14:textId="77777777" w:rsidR="00CA0CC5" w:rsidRDefault="00CA0CC5" w:rsidP="00CA0CC5">
      <w:pPr>
        <w:pStyle w:val="BodyText"/>
        <w:ind w:left="140" w:firstLine="0"/>
      </w:pPr>
      <w:r>
        <w:t>Address:</w:t>
      </w:r>
    </w:p>
    <w:p w14:paraId="2A10FC12" w14:textId="2F4EAF1A" w:rsidR="002A4FDE" w:rsidRDefault="00CA0CC5" w:rsidP="005A0A95">
      <w:pPr>
        <w:pStyle w:val="BodyText"/>
        <w:tabs>
          <w:tab w:val="left" w:pos="1580"/>
        </w:tabs>
        <w:spacing w:before="70" w:line="300" w:lineRule="auto"/>
        <w:ind w:left="1580" w:right="1896" w:hanging="1440"/>
      </w:pPr>
      <w:r>
        <w:t>Current:</w:t>
      </w:r>
      <w:r>
        <w:tab/>
        <w:t xml:space="preserve">House No. </w:t>
      </w:r>
      <w:r w:rsidR="002A4FDE">
        <w:t>1339</w:t>
      </w:r>
      <w:r>
        <w:t>,</w:t>
      </w:r>
      <w:r w:rsidR="002A4FDE">
        <w:t xml:space="preserve"> Block C,</w:t>
      </w:r>
      <w:r>
        <w:t xml:space="preserve"> </w:t>
      </w:r>
      <w:r w:rsidR="005A0A95">
        <w:t>Street 5</w:t>
      </w:r>
      <w:r>
        <w:t xml:space="preserve">, </w:t>
      </w:r>
      <w:r w:rsidR="00A0688F">
        <w:t xml:space="preserve">National Police </w:t>
      </w:r>
      <w:r w:rsidR="005A0A95">
        <w:t xml:space="preserve">    </w:t>
      </w:r>
      <w:r w:rsidR="00A0688F">
        <w:t xml:space="preserve">Foundation, </w:t>
      </w:r>
      <w:r w:rsidR="002A4FDE">
        <w:t>Sector O-9</w:t>
      </w:r>
      <w:r>
        <w:t>, Islamabad,</w:t>
      </w:r>
      <w:r>
        <w:rPr>
          <w:spacing w:val="-16"/>
        </w:rPr>
        <w:t xml:space="preserve"> </w:t>
      </w:r>
      <w:r>
        <w:t>Pakistan</w:t>
      </w:r>
      <w:r w:rsidR="005E701A">
        <w:t>.</w:t>
      </w:r>
      <w:r>
        <w:t xml:space="preserve"> </w:t>
      </w:r>
    </w:p>
    <w:p w14:paraId="7DF0C7B4" w14:textId="41AB318F" w:rsidR="00CA0CC5" w:rsidRDefault="00CA0CC5" w:rsidP="00CA0CC5">
      <w:pPr>
        <w:pStyle w:val="BodyText"/>
        <w:tabs>
          <w:tab w:val="left" w:pos="1580"/>
        </w:tabs>
        <w:spacing w:before="70" w:line="300" w:lineRule="auto"/>
        <w:ind w:left="140" w:right="1896" w:firstLine="0"/>
      </w:pPr>
      <w:r>
        <w:t>Permanent:</w:t>
      </w:r>
      <w:r>
        <w:tab/>
        <w:t>Murala Gujran, Tehsil Kharian, Gujrat,</w:t>
      </w:r>
      <w:r>
        <w:rPr>
          <w:spacing w:val="-7"/>
        </w:rPr>
        <w:t xml:space="preserve"> </w:t>
      </w:r>
      <w:r>
        <w:t>Pakistan</w:t>
      </w:r>
      <w:r w:rsidR="005E701A">
        <w:t>.</w:t>
      </w:r>
    </w:p>
    <w:p w14:paraId="192A3682" w14:textId="359B5A27" w:rsidR="00CA0CC5" w:rsidRDefault="00F40F37" w:rsidP="00CA0CC5">
      <w:pPr>
        <w:pStyle w:val="BodyText"/>
        <w:tabs>
          <w:tab w:val="left" w:pos="1580"/>
          <w:tab w:val="left" w:pos="3020"/>
        </w:tabs>
        <w:spacing w:line="286" w:lineRule="exact"/>
        <w:ind w:left="140" w:firstLine="0"/>
      </w:pPr>
      <w:r>
        <w:t>Contact Details</w:t>
      </w:r>
      <w:r w:rsidR="00CA0CC5">
        <w:t>:</w:t>
      </w:r>
      <w:r w:rsidR="00CA0CC5">
        <w:tab/>
      </w:r>
    </w:p>
    <w:p w14:paraId="0379E548" w14:textId="37C73C4D" w:rsidR="00CA0CC5" w:rsidRDefault="00C62D6A" w:rsidP="00B806CE">
      <w:pPr>
        <w:pStyle w:val="BodyText"/>
        <w:tabs>
          <w:tab w:val="left" w:pos="1440"/>
        </w:tabs>
        <w:spacing w:before="71"/>
        <w:ind w:left="0" w:right="1739" w:firstLine="0"/>
      </w:pPr>
      <w:r>
        <w:tab/>
        <w:t xml:space="preserve">   </w:t>
      </w:r>
      <w:r w:rsidR="00CA0CC5">
        <w:t>Mobile:</w:t>
      </w:r>
      <w:r w:rsidR="00CA0CC5">
        <w:tab/>
        <w:t xml:space="preserve">   </w:t>
      </w:r>
      <w:r>
        <w:t xml:space="preserve"> </w:t>
      </w:r>
      <w:r w:rsidR="00CA0CC5">
        <w:t>0</w:t>
      </w:r>
      <w:r w:rsidR="00BF2E2F">
        <w:t xml:space="preserve">092 </w:t>
      </w:r>
      <w:r w:rsidR="00CA0CC5">
        <w:t>342 5455737</w:t>
      </w:r>
    </w:p>
    <w:p w14:paraId="765DBCA4" w14:textId="29A2C3B1" w:rsidR="00CA0CC5" w:rsidRPr="000F470A" w:rsidRDefault="00CA0CC5" w:rsidP="000F470A">
      <w:pPr>
        <w:tabs>
          <w:tab w:val="left" w:pos="2160"/>
          <w:tab w:val="left" w:pos="5100"/>
        </w:tabs>
        <w:spacing w:before="73"/>
        <w:ind w:right="1797"/>
        <w:jc w:val="center"/>
        <w:rPr>
          <w:i/>
          <w:color w:val="0000FF"/>
          <w:sz w:val="24"/>
          <w:u w:val="single" w:color="0000FF"/>
        </w:rPr>
      </w:pPr>
      <w:r>
        <w:rPr>
          <w:sz w:val="24"/>
        </w:rPr>
        <w:t xml:space="preserve">       E-mail:</w:t>
      </w:r>
      <w:r w:rsidR="00C62D6A">
        <w:rPr>
          <w:sz w:val="24"/>
        </w:rPr>
        <w:t xml:space="preserve">               </w:t>
      </w:r>
      <w:r>
        <w:rPr>
          <w:i/>
          <w:color w:val="0000FF"/>
          <w:sz w:val="24"/>
          <w:u w:val="single" w:color="0000FF"/>
        </w:rPr>
        <w:t>usman.qau737@gmail.com</w:t>
      </w:r>
      <w:r>
        <w:rPr>
          <w:i/>
          <w:color w:val="0000FF"/>
          <w:sz w:val="24"/>
        </w:rPr>
        <w:tab/>
      </w:r>
    </w:p>
    <w:p w14:paraId="0EADCD68" w14:textId="73A5BAB0" w:rsidR="000F470A" w:rsidRDefault="00FD1440" w:rsidP="000F470A">
      <w:pPr>
        <w:pStyle w:val="BodyText"/>
        <w:ind w:left="140" w:firstLine="0"/>
      </w:pPr>
      <w:r>
        <w:t>Language</w:t>
      </w:r>
      <w:r w:rsidR="00C57CC3">
        <w:t>s</w:t>
      </w:r>
      <w:r w:rsidR="000F470A">
        <w:t>:</w:t>
      </w:r>
    </w:p>
    <w:p w14:paraId="5E1D9FE1" w14:textId="74767685" w:rsidR="00C57CC3" w:rsidRDefault="00C57CC3" w:rsidP="000F470A">
      <w:pPr>
        <w:pStyle w:val="BodyText"/>
        <w:ind w:left="140" w:firstLine="0"/>
      </w:pPr>
      <w:r>
        <w:tab/>
      </w:r>
      <w:r>
        <w:tab/>
      </w:r>
    </w:p>
    <w:p w14:paraId="7FADD3A2" w14:textId="046D5481" w:rsidR="00C57CC3" w:rsidRDefault="00C57CC3" w:rsidP="00E7007A">
      <w:pPr>
        <w:pStyle w:val="BodyText"/>
        <w:numPr>
          <w:ilvl w:val="0"/>
          <w:numId w:val="15"/>
        </w:numPr>
      </w:pPr>
      <w:r>
        <w:t xml:space="preserve">English </w:t>
      </w:r>
    </w:p>
    <w:p w14:paraId="714F9C25" w14:textId="58C83B02" w:rsidR="00C57CC3" w:rsidRDefault="00C57CC3" w:rsidP="00E7007A">
      <w:pPr>
        <w:pStyle w:val="BodyText"/>
        <w:numPr>
          <w:ilvl w:val="0"/>
          <w:numId w:val="15"/>
        </w:numPr>
      </w:pPr>
      <w:r>
        <w:t>Urdu</w:t>
      </w:r>
    </w:p>
    <w:p w14:paraId="148CA4B4" w14:textId="2E1F7B23" w:rsidR="00C57CC3" w:rsidRDefault="00C57CC3" w:rsidP="00E7007A">
      <w:pPr>
        <w:pStyle w:val="BodyText"/>
        <w:numPr>
          <w:ilvl w:val="0"/>
          <w:numId w:val="15"/>
        </w:numPr>
      </w:pPr>
      <w:r>
        <w:t>Punjabi</w:t>
      </w:r>
    </w:p>
    <w:p w14:paraId="34F822AA" w14:textId="4A52C0F6" w:rsidR="00BB1254" w:rsidRDefault="00BB1254" w:rsidP="00CA0CC5">
      <w:pPr>
        <w:tabs>
          <w:tab w:val="left" w:pos="2160"/>
          <w:tab w:val="left" w:pos="5100"/>
        </w:tabs>
        <w:spacing w:before="73"/>
        <w:ind w:right="1797"/>
        <w:jc w:val="center"/>
        <w:rPr>
          <w:i/>
          <w:sz w:val="24"/>
        </w:rPr>
      </w:pPr>
    </w:p>
    <w:p w14:paraId="585D124C" w14:textId="1F33C3A4" w:rsidR="00CA0CC5" w:rsidRPr="00BB1254" w:rsidRDefault="00CA0CC5" w:rsidP="00BB1254">
      <w:pPr>
        <w:pStyle w:val="BodyText"/>
        <w:spacing w:line="28" w:lineRule="exact"/>
        <w:ind w:left="471" w:firstLine="0"/>
        <w:rPr>
          <w:sz w:val="2"/>
        </w:rPr>
      </w:pPr>
    </w:p>
    <w:p w14:paraId="0593C488" w14:textId="77777777" w:rsidR="00CA0CC5" w:rsidRDefault="00CA0CC5" w:rsidP="00CA0CC5">
      <w:pPr>
        <w:spacing w:before="101" w:after="21"/>
        <w:ind w:left="140"/>
        <w:jc w:val="both"/>
        <w:rPr>
          <w:b/>
          <w:sz w:val="19"/>
        </w:rPr>
      </w:pPr>
      <w:r>
        <w:rPr>
          <w:b/>
          <w:sz w:val="24"/>
        </w:rPr>
        <w:t>P</w:t>
      </w:r>
      <w:r>
        <w:rPr>
          <w:b/>
          <w:sz w:val="19"/>
        </w:rPr>
        <w:t xml:space="preserve">ERSONAL </w:t>
      </w:r>
      <w:r>
        <w:rPr>
          <w:b/>
          <w:sz w:val="24"/>
        </w:rPr>
        <w:t>P</w:t>
      </w:r>
      <w:r>
        <w:rPr>
          <w:b/>
          <w:sz w:val="19"/>
        </w:rPr>
        <w:t xml:space="preserve">ROFILE </w:t>
      </w:r>
      <w:r>
        <w:rPr>
          <w:b/>
          <w:sz w:val="24"/>
        </w:rPr>
        <w:t>&amp; S</w:t>
      </w:r>
      <w:r>
        <w:rPr>
          <w:b/>
          <w:sz w:val="19"/>
        </w:rPr>
        <w:t>KILLS</w:t>
      </w:r>
    </w:p>
    <w:p w14:paraId="10E73D7F" w14:textId="005E5ACD" w:rsidR="00CA0CC5" w:rsidRDefault="00000000" w:rsidP="00CA0CC5">
      <w:pPr>
        <w:pStyle w:val="BodyText"/>
        <w:spacing w:line="28" w:lineRule="exact"/>
        <w:ind w:left="111" w:firstLine="0"/>
        <w:rPr>
          <w:sz w:val="2"/>
        </w:rPr>
      </w:pPr>
      <w:r>
        <w:pict w14:anchorId="40FB3649">
          <v:group id="Group 10" o:spid="_x0000_s2059" style="width:454.4pt;height:1.45pt;mso-position-horizontal-relative:char;mso-position-vertical-relative:line" coordsize="9088,29">
            <v:rect id="Rectangle 11" o:spid="_x0000_s2060" style="position:absolute;width:908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w10:anchorlock/>
          </v:group>
        </w:pict>
      </w:r>
    </w:p>
    <w:p w14:paraId="122EEB6F" w14:textId="31E65926" w:rsidR="00CA0CC5" w:rsidRDefault="00765ED0" w:rsidP="003C77FA">
      <w:pPr>
        <w:pStyle w:val="BodyText"/>
        <w:spacing w:before="70" w:line="249" w:lineRule="auto"/>
        <w:ind w:left="0" w:right="133" w:firstLine="0"/>
        <w:jc w:val="both"/>
      </w:pPr>
      <w:r w:rsidRPr="00765ED0">
        <w:t>I am a soci</w:t>
      </w:r>
      <w:r w:rsidR="00D3496D">
        <w:t>al scien</w:t>
      </w:r>
      <w:r w:rsidR="001572F4">
        <w:t xml:space="preserve">tist </w:t>
      </w:r>
      <w:r w:rsidR="009F4E95">
        <w:t>with</w:t>
      </w:r>
      <w:r w:rsidR="001572F4">
        <w:t xml:space="preserve"> </w:t>
      </w:r>
      <w:r w:rsidR="009F4E95">
        <w:t xml:space="preserve">an </w:t>
      </w:r>
      <w:r w:rsidRPr="00765ED0">
        <w:t xml:space="preserve">academic background </w:t>
      </w:r>
      <w:r w:rsidR="009F4E95">
        <w:t>in</w:t>
      </w:r>
      <w:r w:rsidRPr="00765ED0">
        <w:t xml:space="preserve"> </w:t>
      </w:r>
      <w:r w:rsidR="00BB7BE0">
        <w:t>S</w:t>
      </w:r>
      <w:r w:rsidRPr="00765ED0">
        <w:t>ociology</w:t>
      </w:r>
      <w:r w:rsidR="000A22A6">
        <w:t xml:space="preserve"> </w:t>
      </w:r>
      <w:r w:rsidR="001572F4">
        <w:t xml:space="preserve">including Public Health </w:t>
      </w:r>
      <w:r w:rsidR="00BB7BE0">
        <w:t>S</w:t>
      </w:r>
      <w:r w:rsidRPr="00765ED0">
        <w:t>ociology</w:t>
      </w:r>
      <w:r w:rsidR="00A0105F">
        <w:t xml:space="preserve"> &amp; </w:t>
      </w:r>
      <w:r w:rsidR="008F0F19">
        <w:t>S</w:t>
      </w:r>
      <w:r w:rsidR="00A0105F">
        <w:t>tatistics</w:t>
      </w:r>
      <w:r w:rsidRPr="00765ED0">
        <w:t xml:space="preserve">. </w:t>
      </w:r>
      <w:r w:rsidR="001572F4">
        <w:t>A</w:t>
      </w:r>
      <w:r w:rsidRPr="00765ED0">
        <w:t xml:space="preserve">t </w:t>
      </w:r>
      <w:r w:rsidR="008D16C7">
        <w:t xml:space="preserve">the </w:t>
      </w:r>
      <w:r w:rsidRPr="00765ED0">
        <w:t>university level and professional workplace</w:t>
      </w:r>
      <w:r w:rsidR="001572F4">
        <w:t>,</w:t>
      </w:r>
      <w:r w:rsidRPr="00765ED0">
        <w:t xml:space="preserve"> I had gone through different training sessions </w:t>
      </w:r>
      <w:r w:rsidR="00267F7D">
        <w:t>in</w:t>
      </w:r>
      <w:r w:rsidRPr="00765ED0">
        <w:t xml:space="preserve"> research and project management.</w:t>
      </w:r>
    </w:p>
    <w:p w14:paraId="5625B2A0" w14:textId="7F768096" w:rsidR="003C77FA" w:rsidRDefault="00B05E03" w:rsidP="003C77FA">
      <w:pPr>
        <w:widowControl/>
        <w:autoSpaceDE/>
        <w:autoSpaceDN/>
        <w:jc w:val="both"/>
        <w:rPr>
          <w:sz w:val="24"/>
          <w:szCs w:val="24"/>
        </w:rPr>
      </w:pPr>
      <w:r w:rsidRPr="00777A8A">
        <w:rPr>
          <w:sz w:val="24"/>
          <w:szCs w:val="24"/>
        </w:rPr>
        <w:t xml:space="preserve">Being an active member of the </w:t>
      </w:r>
      <w:r w:rsidR="0014560F">
        <w:rPr>
          <w:sz w:val="24"/>
          <w:szCs w:val="24"/>
        </w:rPr>
        <w:t>V</w:t>
      </w:r>
      <w:r w:rsidRPr="00777A8A">
        <w:rPr>
          <w:sz w:val="24"/>
          <w:szCs w:val="24"/>
        </w:rPr>
        <w:t xml:space="preserve">accine </w:t>
      </w:r>
      <w:r w:rsidR="0014560F">
        <w:rPr>
          <w:sz w:val="24"/>
          <w:szCs w:val="24"/>
        </w:rPr>
        <w:t>M</w:t>
      </w:r>
      <w:r w:rsidRPr="00777A8A">
        <w:rPr>
          <w:sz w:val="24"/>
          <w:szCs w:val="24"/>
        </w:rPr>
        <w:t xml:space="preserve">anagement and </w:t>
      </w:r>
      <w:r w:rsidR="0014560F">
        <w:rPr>
          <w:sz w:val="24"/>
          <w:szCs w:val="24"/>
        </w:rPr>
        <w:t>I</w:t>
      </w:r>
      <w:r w:rsidRPr="00777A8A">
        <w:rPr>
          <w:sz w:val="24"/>
          <w:szCs w:val="24"/>
        </w:rPr>
        <w:t xml:space="preserve">ncident </w:t>
      </w:r>
      <w:r w:rsidR="0014560F">
        <w:rPr>
          <w:sz w:val="24"/>
          <w:szCs w:val="24"/>
        </w:rPr>
        <w:t>M</w:t>
      </w:r>
      <w:r w:rsidRPr="00777A8A">
        <w:rPr>
          <w:sz w:val="24"/>
          <w:szCs w:val="24"/>
        </w:rPr>
        <w:t>anagement task teams</w:t>
      </w:r>
      <w:r w:rsidR="003C76BC">
        <w:rPr>
          <w:sz w:val="24"/>
          <w:szCs w:val="24"/>
        </w:rPr>
        <w:t xml:space="preserve"> in the Polio Eradication Initiative Program</w:t>
      </w:r>
      <w:r w:rsidRPr="00777A8A">
        <w:rPr>
          <w:sz w:val="24"/>
          <w:szCs w:val="24"/>
        </w:rPr>
        <w:t xml:space="preserve">, I have </w:t>
      </w:r>
      <w:r w:rsidR="0014560F">
        <w:rPr>
          <w:sz w:val="24"/>
          <w:szCs w:val="24"/>
        </w:rPr>
        <w:t xml:space="preserve">been </w:t>
      </w:r>
      <w:r w:rsidRPr="00777A8A">
        <w:rPr>
          <w:sz w:val="24"/>
          <w:szCs w:val="24"/>
        </w:rPr>
        <w:t xml:space="preserve">extensively </w:t>
      </w:r>
      <w:r w:rsidR="0014560F">
        <w:rPr>
          <w:sz w:val="24"/>
          <w:szCs w:val="24"/>
        </w:rPr>
        <w:t xml:space="preserve">exposed to different tasks assigned to me in </w:t>
      </w:r>
      <w:r w:rsidR="008D16C7">
        <w:rPr>
          <w:sz w:val="24"/>
          <w:szCs w:val="24"/>
        </w:rPr>
        <w:t xml:space="preserve">an </w:t>
      </w:r>
      <w:r w:rsidR="0014560F">
        <w:rPr>
          <w:sz w:val="24"/>
          <w:szCs w:val="24"/>
        </w:rPr>
        <w:t xml:space="preserve">individual capacity. </w:t>
      </w:r>
    </w:p>
    <w:p w14:paraId="49C47A6F" w14:textId="6FF5CF65" w:rsidR="00053BF7" w:rsidRDefault="0014560F" w:rsidP="003C77FA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tasks in my position as </w:t>
      </w:r>
      <w:r w:rsidR="00BF6A07">
        <w:rPr>
          <w:sz w:val="24"/>
          <w:szCs w:val="24"/>
        </w:rPr>
        <w:t xml:space="preserve">a </w:t>
      </w:r>
      <w:r w:rsidR="00067372">
        <w:rPr>
          <w:sz w:val="24"/>
          <w:szCs w:val="24"/>
        </w:rPr>
        <w:t>National vaccine management officer</w:t>
      </w:r>
      <w:r w:rsidR="003C77FA">
        <w:rPr>
          <w:sz w:val="24"/>
          <w:szCs w:val="24"/>
        </w:rPr>
        <w:t xml:space="preserve"> </w:t>
      </w:r>
      <w:r w:rsidR="003C76BC">
        <w:rPr>
          <w:sz w:val="24"/>
          <w:szCs w:val="24"/>
        </w:rPr>
        <w:t xml:space="preserve">are </w:t>
      </w:r>
      <w:r w:rsidR="003C77FA">
        <w:rPr>
          <w:sz w:val="24"/>
          <w:szCs w:val="24"/>
        </w:rPr>
        <w:t>to</w:t>
      </w:r>
      <w:r w:rsidR="003C77FA" w:rsidRPr="003C77FA">
        <w:rPr>
          <w:sz w:val="24"/>
          <w:szCs w:val="24"/>
        </w:rPr>
        <w:t xml:space="preserve"> provide technical support in the implementation of all immunization activities being conducted in the </w:t>
      </w:r>
      <w:r w:rsidR="003C77FA">
        <w:rPr>
          <w:sz w:val="24"/>
          <w:szCs w:val="24"/>
        </w:rPr>
        <w:t xml:space="preserve">country, </w:t>
      </w:r>
      <w:r>
        <w:rPr>
          <w:sz w:val="24"/>
          <w:szCs w:val="24"/>
        </w:rPr>
        <w:t xml:space="preserve">data analysis, keeping </w:t>
      </w:r>
      <w:r w:rsidR="008D16C7">
        <w:rPr>
          <w:sz w:val="24"/>
          <w:szCs w:val="24"/>
        </w:rPr>
        <w:t>records</w:t>
      </w:r>
      <w:r>
        <w:rPr>
          <w:sz w:val="24"/>
          <w:szCs w:val="24"/>
        </w:rPr>
        <w:t xml:space="preserve"> in order, </w:t>
      </w:r>
      <w:r w:rsidR="003C76BC">
        <w:rPr>
          <w:sz w:val="24"/>
          <w:szCs w:val="24"/>
        </w:rPr>
        <w:t>support</w:t>
      </w:r>
      <w:r>
        <w:rPr>
          <w:sz w:val="24"/>
          <w:szCs w:val="24"/>
        </w:rPr>
        <w:t xml:space="preserve"> </w:t>
      </w:r>
      <w:r w:rsidR="003C76BC">
        <w:rPr>
          <w:sz w:val="24"/>
          <w:szCs w:val="24"/>
        </w:rPr>
        <w:t xml:space="preserve">incident management team </w:t>
      </w:r>
      <w:r>
        <w:rPr>
          <w:sz w:val="24"/>
          <w:szCs w:val="24"/>
        </w:rPr>
        <w:t xml:space="preserve">and </w:t>
      </w:r>
      <w:r w:rsidR="003C76BC">
        <w:rPr>
          <w:sz w:val="24"/>
          <w:szCs w:val="24"/>
        </w:rPr>
        <w:t>vaccine management</w:t>
      </w:r>
      <w:r>
        <w:rPr>
          <w:sz w:val="24"/>
          <w:szCs w:val="24"/>
        </w:rPr>
        <w:t xml:space="preserve"> task teams in </w:t>
      </w:r>
      <w:r w:rsidR="008D16C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implementation of </w:t>
      </w:r>
      <w:r w:rsidR="003C76BC">
        <w:rPr>
          <w:sz w:val="24"/>
          <w:szCs w:val="24"/>
        </w:rPr>
        <w:t>vaccine management</w:t>
      </w:r>
      <w:r>
        <w:rPr>
          <w:sz w:val="24"/>
          <w:szCs w:val="24"/>
        </w:rPr>
        <w:t xml:space="preserve"> protocols in </w:t>
      </w:r>
      <w:r w:rsidR="008D16C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field, </w:t>
      </w:r>
      <w:r w:rsidR="00267F7D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preparing background documents and presentations for meetings, </w:t>
      </w:r>
      <w:r w:rsidR="005A0A95">
        <w:rPr>
          <w:sz w:val="24"/>
          <w:szCs w:val="24"/>
        </w:rPr>
        <w:t>workshops,</w:t>
      </w:r>
      <w:r>
        <w:rPr>
          <w:sz w:val="24"/>
          <w:szCs w:val="24"/>
        </w:rPr>
        <w:t xml:space="preserve"> and training</w:t>
      </w:r>
      <w:r w:rsidR="00B05E03" w:rsidRPr="00777A8A">
        <w:rPr>
          <w:sz w:val="24"/>
          <w:szCs w:val="24"/>
        </w:rPr>
        <w:t xml:space="preserve"> to both </w:t>
      </w:r>
      <w:r w:rsidR="009C2DE1">
        <w:rPr>
          <w:sz w:val="24"/>
          <w:szCs w:val="24"/>
        </w:rPr>
        <w:t>tasks’</w:t>
      </w:r>
      <w:r w:rsidR="00B05E03" w:rsidRPr="00777A8A">
        <w:rPr>
          <w:sz w:val="24"/>
          <w:szCs w:val="24"/>
        </w:rPr>
        <w:t xml:space="preserve"> team</w:t>
      </w:r>
      <w:r w:rsidR="00053BF7">
        <w:rPr>
          <w:sz w:val="24"/>
          <w:szCs w:val="24"/>
        </w:rPr>
        <w:t>s</w:t>
      </w:r>
      <w:r w:rsidR="00B05E03" w:rsidRPr="00777A8A">
        <w:rPr>
          <w:sz w:val="24"/>
          <w:szCs w:val="24"/>
        </w:rPr>
        <w:t xml:space="preserve"> at </w:t>
      </w:r>
      <w:r w:rsidR="003C76BC">
        <w:rPr>
          <w:sz w:val="24"/>
          <w:szCs w:val="24"/>
        </w:rPr>
        <w:t>National emergency operations center</w:t>
      </w:r>
      <w:r w:rsidR="00B05E03" w:rsidRPr="00777A8A">
        <w:rPr>
          <w:sz w:val="24"/>
          <w:szCs w:val="24"/>
        </w:rPr>
        <w:t xml:space="preserve"> Pakistan.</w:t>
      </w:r>
    </w:p>
    <w:p w14:paraId="44D3A590" w14:textId="1502F0A4" w:rsidR="00B05E03" w:rsidRPr="00801913" w:rsidRDefault="00B05E03" w:rsidP="00232BBC">
      <w:pPr>
        <w:widowControl/>
        <w:autoSpaceDE/>
        <w:autoSpaceDN/>
        <w:jc w:val="both"/>
        <w:rPr>
          <w:sz w:val="24"/>
          <w:szCs w:val="24"/>
        </w:rPr>
      </w:pPr>
      <w:r w:rsidRPr="00777A8A">
        <w:rPr>
          <w:sz w:val="24"/>
          <w:szCs w:val="24"/>
        </w:rPr>
        <w:t>To sum up the major involvement to the V</w:t>
      </w:r>
      <w:r>
        <w:rPr>
          <w:sz w:val="24"/>
          <w:szCs w:val="24"/>
        </w:rPr>
        <w:t>accine management team</w:t>
      </w:r>
      <w:r w:rsidRPr="00777A8A">
        <w:rPr>
          <w:sz w:val="24"/>
          <w:szCs w:val="24"/>
        </w:rPr>
        <w:t xml:space="preserve"> and IMT task teams, my contribution includes vaccine planning and distribution, coordinating and supporting the Provincial teams for VM documentation compliance</w:t>
      </w:r>
      <w:r w:rsidR="008D16C7">
        <w:rPr>
          <w:sz w:val="24"/>
          <w:szCs w:val="24"/>
        </w:rPr>
        <w:t>,</w:t>
      </w:r>
      <w:r w:rsidRPr="00777A8A">
        <w:rPr>
          <w:sz w:val="24"/>
          <w:szCs w:val="24"/>
        </w:rPr>
        <w:t xml:space="preserve"> </w:t>
      </w:r>
      <w:r w:rsidR="00067372">
        <w:rPr>
          <w:sz w:val="24"/>
          <w:szCs w:val="24"/>
        </w:rPr>
        <w:t>implementing mOPV2/tOPV vaccine management protocols,</w:t>
      </w:r>
      <w:r w:rsidR="00067372" w:rsidRPr="00777A8A">
        <w:rPr>
          <w:sz w:val="24"/>
          <w:szCs w:val="24"/>
        </w:rPr>
        <w:t xml:space="preserve"> </w:t>
      </w:r>
      <w:r w:rsidRPr="00777A8A">
        <w:rPr>
          <w:sz w:val="24"/>
          <w:szCs w:val="24"/>
        </w:rPr>
        <w:t xml:space="preserve">and </w:t>
      </w:r>
      <w:r w:rsidR="003C76BC">
        <w:rPr>
          <w:sz w:val="24"/>
          <w:szCs w:val="24"/>
        </w:rPr>
        <w:t>facilitating</w:t>
      </w:r>
      <w:r w:rsidRPr="00777A8A">
        <w:rPr>
          <w:sz w:val="24"/>
          <w:szCs w:val="24"/>
        </w:rPr>
        <w:t xml:space="preserve"> mOPV2</w:t>
      </w:r>
      <w:r w:rsidR="008261C3">
        <w:rPr>
          <w:sz w:val="24"/>
          <w:szCs w:val="24"/>
        </w:rPr>
        <w:t>/tOPV</w:t>
      </w:r>
      <w:r w:rsidRPr="00777A8A">
        <w:rPr>
          <w:sz w:val="24"/>
          <w:szCs w:val="24"/>
        </w:rPr>
        <w:t xml:space="preserve"> reverse logistics and assistance for disposal at National Level</w:t>
      </w:r>
      <w:r w:rsidR="00067372" w:rsidRPr="00067372">
        <w:rPr>
          <w:sz w:val="24"/>
          <w:szCs w:val="24"/>
        </w:rPr>
        <w:t xml:space="preserve"> </w:t>
      </w:r>
      <w:r w:rsidR="00067372">
        <w:rPr>
          <w:sz w:val="24"/>
          <w:szCs w:val="24"/>
        </w:rPr>
        <w:t>for containment of mOPV2/tOPV antigen</w:t>
      </w:r>
      <w:r w:rsidRPr="00777A8A">
        <w:rPr>
          <w:sz w:val="24"/>
          <w:szCs w:val="24"/>
        </w:rPr>
        <w:t>.</w:t>
      </w:r>
      <w:r w:rsidR="00E7007A">
        <w:rPr>
          <w:sz w:val="24"/>
          <w:szCs w:val="24"/>
        </w:rPr>
        <w:br w:type="page"/>
      </w:r>
    </w:p>
    <w:p w14:paraId="1507B2C5" w14:textId="30A8EC06" w:rsidR="00CA0CC5" w:rsidRDefault="00CA0CC5" w:rsidP="00BB1254">
      <w:pPr>
        <w:spacing w:before="1" w:after="21"/>
        <w:jc w:val="both"/>
        <w:rPr>
          <w:b/>
          <w:sz w:val="19"/>
        </w:rPr>
      </w:pPr>
      <w:r>
        <w:rPr>
          <w:b/>
          <w:sz w:val="24"/>
        </w:rPr>
        <w:lastRenderedPageBreak/>
        <w:t>E</w:t>
      </w:r>
      <w:r>
        <w:rPr>
          <w:b/>
          <w:sz w:val="19"/>
        </w:rPr>
        <w:t xml:space="preserve">DUCATIONAL </w:t>
      </w:r>
      <w:r>
        <w:rPr>
          <w:b/>
          <w:sz w:val="24"/>
        </w:rPr>
        <w:t>Q</w:t>
      </w:r>
      <w:r>
        <w:rPr>
          <w:b/>
          <w:sz w:val="19"/>
        </w:rPr>
        <w:t>UALIFICATIONS</w:t>
      </w:r>
    </w:p>
    <w:p w14:paraId="6361DCBF" w14:textId="3A180D96" w:rsidR="00CA0CC5" w:rsidRDefault="00000000" w:rsidP="00CA0CC5">
      <w:pPr>
        <w:pStyle w:val="BodyText"/>
        <w:spacing w:line="28" w:lineRule="exact"/>
        <w:ind w:left="111" w:firstLine="0"/>
        <w:rPr>
          <w:sz w:val="2"/>
        </w:rPr>
      </w:pPr>
      <w:r>
        <w:pict w14:anchorId="5CF83BB9">
          <v:group id="Group 8" o:spid="_x0000_s2057" style="width:454.4pt;height:1.45pt;mso-position-horizontal-relative:char;mso-position-vertical-relative:line" coordsize="9088,29">
            <v:rect id="Rectangle 9" o:spid="_x0000_s2058" style="position:absolute;width:908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anchorlock/>
          </v:group>
        </w:pict>
      </w:r>
    </w:p>
    <w:p w14:paraId="3C5E7988" w14:textId="77777777" w:rsidR="00CA0CC5" w:rsidRDefault="00CA0CC5" w:rsidP="00CA0CC5">
      <w:pPr>
        <w:pStyle w:val="BodyText"/>
        <w:spacing w:before="4"/>
        <w:ind w:left="0" w:firstLine="0"/>
        <w:rPr>
          <w:b/>
          <w:sz w:val="22"/>
        </w:rPr>
      </w:pPr>
    </w:p>
    <w:p w14:paraId="54A3173B" w14:textId="2E096098" w:rsidR="00E7007A" w:rsidRDefault="00E7007A" w:rsidP="006546D6">
      <w:pPr>
        <w:pStyle w:val="Heading1"/>
        <w:numPr>
          <w:ilvl w:val="0"/>
          <w:numId w:val="6"/>
        </w:numPr>
        <w:tabs>
          <w:tab w:val="left" w:pos="861"/>
        </w:tabs>
        <w:spacing w:before="100" w:line="244" w:lineRule="auto"/>
        <w:ind w:right="135"/>
        <w:jc w:val="both"/>
      </w:pPr>
      <w:r>
        <w:t>Post Graduate Diploma in Supply Chain Management:</w:t>
      </w:r>
    </w:p>
    <w:p w14:paraId="38CB7359" w14:textId="0E328ED1" w:rsidR="00157E43" w:rsidRPr="00157E43" w:rsidRDefault="00723A02" w:rsidP="00157E43">
      <w:pPr>
        <w:pStyle w:val="Heading1"/>
        <w:tabs>
          <w:tab w:val="left" w:pos="861"/>
        </w:tabs>
        <w:spacing w:before="100" w:line="244" w:lineRule="auto"/>
        <w:ind w:right="135" w:firstLine="0"/>
        <w:jc w:val="both"/>
        <w:rPr>
          <w:b w:val="0"/>
          <w:bCs w:val="0"/>
        </w:rPr>
      </w:pPr>
      <w:r>
        <w:rPr>
          <w:b w:val="0"/>
          <w:bCs w:val="0"/>
        </w:rPr>
        <w:t>In Progress</w:t>
      </w:r>
      <w:r w:rsidR="00157E43">
        <w:rPr>
          <w:b w:val="0"/>
          <w:bCs w:val="0"/>
        </w:rPr>
        <w:tab/>
      </w:r>
      <w:r w:rsidR="00157E43">
        <w:rPr>
          <w:b w:val="0"/>
          <w:bCs w:val="0"/>
        </w:rPr>
        <w:tab/>
        <w:t>Allama Iqbal Open University, Islamabad Pakistan</w:t>
      </w:r>
    </w:p>
    <w:p w14:paraId="693457DC" w14:textId="62E9DD45" w:rsidR="00696EB4" w:rsidRDefault="00696EB4" w:rsidP="00696EB4">
      <w:pPr>
        <w:pStyle w:val="Heading2"/>
        <w:spacing w:before="9"/>
      </w:pPr>
      <w:r>
        <w:t>Main subjects:</w:t>
      </w:r>
    </w:p>
    <w:p w14:paraId="334F8672" w14:textId="5937000A" w:rsidR="00E7007A" w:rsidRDefault="00157E43" w:rsidP="00696EB4">
      <w:pPr>
        <w:pStyle w:val="BodyText"/>
        <w:spacing w:before="72" w:line="249" w:lineRule="auto"/>
        <w:ind w:right="165" w:firstLine="0"/>
        <w:jc w:val="both"/>
      </w:pPr>
      <w:r>
        <w:t>Introduction to Supply chain management</w:t>
      </w:r>
      <w:r w:rsidR="00696EB4">
        <w:t xml:space="preserve">, </w:t>
      </w:r>
      <w:r>
        <w:t>Management Theory &amp; Practice, Professional communication, Computer Apps for business, Fundamental of Business</w:t>
      </w:r>
      <w:r w:rsidR="00696EB4">
        <w:t xml:space="preserve"> </w:t>
      </w:r>
    </w:p>
    <w:p w14:paraId="0F6930B3" w14:textId="1E238B48" w:rsidR="006546D6" w:rsidRDefault="00CA0CC5" w:rsidP="006546D6">
      <w:pPr>
        <w:pStyle w:val="Heading1"/>
        <w:numPr>
          <w:ilvl w:val="0"/>
          <w:numId w:val="6"/>
        </w:numPr>
        <w:tabs>
          <w:tab w:val="left" w:pos="861"/>
        </w:tabs>
        <w:spacing w:before="100" w:line="244" w:lineRule="auto"/>
        <w:ind w:right="135"/>
        <w:jc w:val="both"/>
      </w:pPr>
      <w:r>
        <w:t xml:space="preserve">Master of Science in </w:t>
      </w:r>
      <w:r w:rsidR="00FD5B8F">
        <w:t>Sociology</w:t>
      </w:r>
      <w:r>
        <w:t xml:space="preserve"> (MSc) </w:t>
      </w:r>
    </w:p>
    <w:p w14:paraId="517DF1C8" w14:textId="50050ECB" w:rsidR="00FD5B8F" w:rsidRDefault="00FD5B8F" w:rsidP="00157E43">
      <w:pPr>
        <w:pStyle w:val="BodyText"/>
        <w:tabs>
          <w:tab w:val="left" w:pos="3020"/>
          <w:tab w:val="left" w:pos="5901"/>
        </w:tabs>
        <w:spacing w:before="66" w:line="297" w:lineRule="auto"/>
        <w:ind w:right="40" w:firstLine="0"/>
        <w:rPr>
          <w:spacing w:val="-6"/>
        </w:rPr>
      </w:pPr>
      <w:r>
        <w:rPr>
          <w:spacing w:val="-1"/>
        </w:rPr>
        <w:t>2014</w:t>
      </w:r>
      <w:r w:rsidR="00CA0CC5">
        <w:rPr>
          <w:spacing w:val="-1"/>
        </w:rPr>
        <w:t xml:space="preserve"> </w:t>
      </w:r>
      <w:r w:rsidR="00CA0CC5">
        <w:t>–</w:t>
      </w:r>
      <w:r w:rsidR="00CA0CC5">
        <w:rPr>
          <w:spacing w:val="-3"/>
        </w:rPr>
        <w:t xml:space="preserve"> </w:t>
      </w:r>
      <w:r>
        <w:t>2016</w:t>
      </w:r>
      <w:r w:rsidR="00CA0CC5">
        <w:tab/>
      </w:r>
      <w:r>
        <w:t>Quaid-</w:t>
      </w:r>
      <w:proofErr w:type="spellStart"/>
      <w:r>
        <w:t>i</w:t>
      </w:r>
      <w:proofErr w:type="spellEnd"/>
      <w:r>
        <w:t>-Azam University</w:t>
      </w:r>
      <w:r w:rsidR="00CA0CC5">
        <w:t>,</w:t>
      </w:r>
      <w:r w:rsidR="00157E43">
        <w:t xml:space="preserve"> </w:t>
      </w:r>
      <w:r w:rsidR="00157E43">
        <w:rPr>
          <w:spacing w:val="-6"/>
        </w:rPr>
        <w:t>Islamabad Pakistan</w:t>
      </w:r>
    </w:p>
    <w:p w14:paraId="67B16CAE" w14:textId="77777777" w:rsidR="00CA0CC5" w:rsidRDefault="00CA0CC5" w:rsidP="00CA0CC5">
      <w:pPr>
        <w:pStyle w:val="Heading2"/>
        <w:spacing w:before="9"/>
      </w:pPr>
      <w:r>
        <w:t>Main subjects:</w:t>
      </w:r>
    </w:p>
    <w:p w14:paraId="1CA3460D" w14:textId="77777777" w:rsidR="00CA0CC5" w:rsidRDefault="00FD5B8F" w:rsidP="00264D3F">
      <w:pPr>
        <w:pStyle w:val="BodyText"/>
        <w:spacing w:before="72" w:line="249" w:lineRule="auto"/>
        <w:ind w:right="165" w:firstLine="0"/>
        <w:jc w:val="both"/>
      </w:pPr>
      <w:r>
        <w:t>Research Methodology, Applied Statistics, Sociology of Health &amp; Medicine, NGO Management, Social Work,</w:t>
      </w:r>
      <w:r w:rsidR="00264D3F">
        <w:t xml:space="preserve"> Social Change &amp; Development,</w:t>
      </w:r>
      <w:r>
        <w:t xml:space="preserve"> Sociology of Entrepreneurship, Social Psychology, Sociology of Knowledge &amp; Education, Classical &amp; Contemporary Sociological Theories, Social Issues of Pakistan, Application of Computer Science in Sociology, Gender Issues &amp; Deviance and Criminology</w:t>
      </w:r>
      <w:r w:rsidR="00CA0CC5">
        <w:t>.</w:t>
      </w:r>
    </w:p>
    <w:p w14:paraId="3EC31759" w14:textId="77777777" w:rsidR="00CA0CC5" w:rsidRDefault="00CA0CC5" w:rsidP="00CA0CC5">
      <w:pPr>
        <w:pStyle w:val="Heading2"/>
        <w:spacing w:before="64"/>
      </w:pPr>
      <w:r>
        <w:t>Study Units</w:t>
      </w:r>
      <w:r w:rsidR="00264D3F">
        <w:t>/Research Work</w:t>
      </w:r>
      <w:r>
        <w:t>:</w:t>
      </w:r>
    </w:p>
    <w:p w14:paraId="5D6374C4" w14:textId="5D1EFFF0" w:rsidR="006546D6" w:rsidRDefault="00264D3F" w:rsidP="006546D6">
      <w:pPr>
        <w:pStyle w:val="BodyText"/>
        <w:spacing w:before="72" w:line="249" w:lineRule="auto"/>
        <w:ind w:right="138" w:firstLine="0"/>
        <w:jc w:val="both"/>
      </w:pPr>
      <w:r>
        <w:t>Research Methodology</w:t>
      </w:r>
      <w:r w:rsidR="00CA0CC5">
        <w:t>,</w:t>
      </w:r>
      <w:r>
        <w:t xml:space="preserve"> </w:t>
      </w:r>
      <w:r w:rsidR="007B1264">
        <w:t xml:space="preserve">Statistical techniques, </w:t>
      </w:r>
      <w:r w:rsidR="00CA0CC5">
        <w:t xml:space="preserve">Data Processing &amp; Analysis, </w:t>
      </w:r>
      <w:r>
        <w:t xml:space="preserve">Social &amp; Climate Change, Deforestation as </w:t>
      </w:r>
      <w:r w:rsidR="008D16C7">
        <w:t xml:space="preserve">a </w:t>
      </w:r>
      <w:r>
        <w:t>source of Social and Ecological Change</w:t>
      </w:r>
      <w:r w:rsidR="00226FF1">
        <w:t xml:space="preserve"> &amp;</w:t>
      </w:r>
      <w:r>
        <w:t xml:space="preserve"> Women empowerment through education</w:t>
      </w:r>
      <w:r w:rsidR="00CA0CC5">
        <w:t>.</w:t>
      </w:r>
      <w:r w:rsidR="004F687D">
        <w:t xml:space="preserve"> </w:t>
      </w:r>
    </w:p>
    <w:p w14:paraId="658FBE7F" w14:textId="77777777" w:rsidR="00E7007A" w:rsidRDefault="00E7007A" w:rsidP="006546D6">
      <w:pPr>
        <w:pStyle w:val="BodyText"/>
        <w:spacing w:before="72" w:line="249" w:lineRule="auto"/>
        <w:ind w:right="138" w:firstLine="0"/>
        <w:jc w:val="both"/>
      </w:pPr>
    </w:p>
    <w:p w14:paraId="5D979DA2" w14:textId="49EBD95B" w:rsidR="006822EA" w:rsidRDefault="006822EA" w:rsidP="006822EA">
      <w:pPr>
        <w:pStyle w:val="Heading1"/>
        <w:numPr>
          <w:ilvl w:val="0"/>
          <w:numId w:val="6"/>
        </w:numPr>
      </w:pPr>
      <w:r>
        <w:t xml:space="preserve">English Language Course </w:t>
      </w:r>
    </w:p>
    <w:p w14:paraId="77FE509F" w14:textId="7473226D" w:rsidR="006822EA" w:rsidRDefault="006822EA" w:rsidP="00E61DCF">
      <w:pPr>
        <w:pStyle w:val="Heading1"/>
        <w:ind w:left="2160" w:hanging="1300"/>
        <w:rPr>
          <w:b w:val="0"/>
          <w:bCs w:val="0"/>
        </w:rPr>
      </w:pPr>
      <w:r>
        <w:rPr>
          <w:b w:val="0"/>
          <w:bCs w:val="0"/>
        </w:rPr>
        <w:t>2012</w:t>
      </w:r>
      <w:r>
        <w:rPr>
          <w:b w:val="0"/>
          <w:bCs w:val="0"/>
        </w:rPr>
        <w:tab/>
        <w:t>National University of Modern Languages</w:t>
      </w:r>
      <w:r w:rsidR="00E61DCF">
        <w:rPr>
          <w:b w:val="0"/>
          <w:bCs w:val="0"/>
        </w:rPr>
        <w:t xml:space="preserve"> (NUML), </w:t>
      </w:r>
      <w:r w:rsidR="00801913">
        <w:rPr>
          <w:b w:val="0"/>
          <w:bCs w:val="0"/>
        </w:rPr>
        <w:t xml:space="preserve">Islamabad,  </w:t>
      </w:r>
      <w:r w:rsidR="00E61DCF">
        <w:rPr>
          <w:b w:val="0"/>
          <w:bCs w:val="0"/>
        </w:rPr>
        <w:t xml:space="preserve">     Pakistan</w:t>
      </w:r>
    </w:p>
    <w:p w14:paraId="3D308DC8" w14:textId="0ABC0461" w:rsidR="00513F0C" w:rsidRDefault="00513F0C" w:rsidP="00513F0C">
      <w:pPr>
        <w:pStyle w:val="Heading1"/>
        <w:rPr>
          <w:b w:val="0"/>
          <w:bCs w:val="0"/>
        </w:rPr>
      </w:pPr>
    </w:p>
    <w:p w14:paraId="6A00C518" w14:textId="0EF37846" w:rsidR="00513F0C" w:rsidRDefault="00513F0C" w:rsidP="00513F0C">
      <w:pPr>
        <w:pStyle w:val="Heading1"/>
        <w:numPr>
          <w:ilvl w:val="0"/>
          <w:numId w:val="6"/>
        </w:numPr>
      </w:pPr>
      <w:r>
        <w:t>Hifz-e-Quran</w:t>
      </w:r>
    </w:p>
    <w:p w14:paraId="0F3F529C" w14:textId="62339D96" w:rsidR="00801913" w:rsidRDefault="00513F0C" w:rsidP="00513F0C">
      <w:pPr>
        <w:pStyle w:val="Heading1"/>
        <w:ind w:firstLine="0"/>
        <w:rPr>
          <w:b w:val="0"/>
          <w:bCs w:val="0"/>
        </w:rPr>
      </w:pPr>
      <w:r>
        <w:rPr>
          <w:b w:val="0"/>
          <w:bCs w:val="0"/>
        </w:rPr>
        <w:t>2005-2007           Darul-Aloom Muhamdia Ghousia, Chak Shahzad, Islamabad</w:t>
      </w:r>
      <w:r w:rsidR="00801913">
        <w:rPr>
          <w:b w:val="0"/>
          <w:bCs w:val="0"/>
        </w:rPr>
        <w:t xml:space="preserve">,      </w:t>
      </w:r>
    </w:p>
    <w:p w14:paraId="2D59DABD" w14:textId="4EE3CD9B" w:rsidR="00513F0C" w:rsidRDefault="00801913" w:rsidP="00513F0C">
      <w:pPr>
        <w:pStyle w:val="Heading1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                        Pakistan</w:t>
      </w:r>
    </w:p>
    <w:p w14:paraId="5C9CB36F" w14:textId="77777777" w:rsidR="009E3461" w:rsidRPr="00513F0C" w:rsidRDefault="009E3461" w:rsidP="00513F0C">
      <w:pPr>
        <w:pStyle w:val="Heading1"/>
        <w:ind w:firstLine="0"/>
        <w:rPr>
          <w:b w:val="0"/>
          <w:bCs w:val="0"/>
        </w:rPr>
      </w:pPr>
    </w:p>
    <w:p w14:paraId="0C52A11E" w14:textId="77777777" w:rsidR="00CA0CC5" w:rsidRDefault="00CA0CC5" w:rsidP="00CA0CC5">
      <w:pPr>
        <w:pStyle w:val="BodyText"/>
        <w:spacing w:before="9"/>
        <w:ind w:left="0" w:firstLine="0"/>
      </w:pPr>
    </w:p>
    <w:p w14:paraId="58FBA6D5" w14:textId="40396712" w:rsidR="00CA0CC5" w:rsidRDefault="00000000" w:rsidP="00CA0CC5">
      <w:pPr>
        <w:spacing w:before="1"/>
        <w:ind w:left="140"/>
        <w:rPr>
          <w:b/>
          <w:sz w:val="19"/>
        </w:rPr>
      </w:pPr>
      <w:r>
        <w:rPr>
          <w:noProof/>
        </w:rPr>
        <w:pict w14:anchorId="2C51265C">
          <v:rect id="Rectangle 7" o:spid="_x0000_s2056" style="position:absolute;left:0;text-align:left;margin-left:70.6pt;margin-top:15.45pt;width:454.4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" fillcolor="black" stroked="f">
            <w10:wrap type="topAndBottom" anchorx="page"/>
          </v:rect>
        </w:pict>
      </w:r>
      <w:r w:rsidR="00CA0CC5">
        <w:rPr>
          <w:b/>
          <w:sz w:val="24"/>
        </w:rPr>
        <w:t>W</w:t>
      </w:r>
      <w:r w:rsidR="00CA0CC5">
        <w:rPr>
          <w:b/>
          <w:sz w:val="19"/>
        </w:rPr>
        <w:t>ORK EXPERIENCE</w:t>
      </w:r>
    </w:p>
    <w:p w14:paraId="6A528990" w14:textId="37F16080" w:rsidR="00B66531" w:rsidRDefault="00B66531" w:rsidP="004E63CF">
      <w:pPr>
        <w:pStyle w:val="ListParagraph"/>
        <w:numPr>
          <w:ilvl w:val="0"/>
          <w:numId w:val="5"/>
        </w:numPr>
        <w:tabs>
          <w:tab w:val="left" w:pos="400"/>
          <w:tab w:val="left" w:pos="3740"/>
        </w:tabs>
        <w:spacing w:before="100" w:line="348" w:lineRule="auto"/>
        <w:ind w:right="685" w:hanging="240"/>
        <w:jc w:val="left"/>
        <w:rPr>
          <w:b/>
          <w:bCs/>
          <w:sz w:val="24"/>
        </w:rPr>
      </w:pPr>
      <w:r>
        <w:rPr>
          <w:b/>
          <w:bCs/>
          <w:sz w:val="24"/>
        </w:rPr>
        <w:t>National Vaccine Management Officer</w:t>
      </w:r>
    </w:p>
    <w:p w14:paraId="67B24933" w14:textId="770C6046" w:rsidR="00696EB4" w:rsidRDefault="00696EB4" w:rsidP="00696EB4">
      <w:pPr>
        <w:pStyle w:val="ListParagraph"/>
        <w:tabs>
          <w:tab w:val="left" w:pos="-1124"/>
          <w:tab w:val="left" w:pos="-720"/>
          <w:tab w:val="left" w:pos="0"/>
          <w:tab w:val="left" w:pos="690"/>
          <w:tab w:val="left" w:pos="870"/>
          <w:tab w:val="left" w:pos="1050"/>
          <w:tab w:val="left" w:pos="1230"/>
          <w:tab w:val="left" w:pos="1410"/>
          <w:tab w:val="left" w:pos="1590"/>
          <w:tab w:val="left" w:pos="1770"/>
          <w:tab w:val="left" w:pos="1950"/>
          <w:tab w:val="left" w:pos="2160"/>
          <w:tab w:val="left" w:pos="2670"/>
          <w:tab w:val="left" w:pos="3030"/>
          <w:tab w:val="left" w:pos="3600"/>
          <w:tab w:val="left" w:pos="432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80" w:firstLine="0"/>
        <w:rPr>
          <w:sz w:val="24"/>
          <w:szCs w:val="24"/>
        </w:rPr>
      </w:pPr>
      <w:r w:rsidRPr="00696EB4">
        <w:rPr>
          <w:sz w:val="24"/>
          <w:szCs w:val="24"/>
        </w:rPr>
        <w:t xml:space="preserve">April 2021 to </w:t>
      </w:r>
      <w:r w:rsidR="007B1264">
        <w:rPr>
          <w:sz w:val="24"/>
          <w:szCs w:val="24"/>
        </w:rPr>
        <w:t>March 2023</w:t>
      </w:r>
      <w:r w:rsidR="007B1264" w:rsidRPr="00696EB4">
        <w:rPr>
          <w:sz w:val="24"/>
          <w:szCs w:val="24"/>
        </w:rPr>
        <w:t>.</w:t>
      </w:r>
    </w:p>
    <w:p w14:paraId="31F6432E" w14:textId="77777777" w:rsidR="00B1710A" w:rsidRPr="00A8669D" w:rsidRDefault="00B1710A" w:rsidP="00B1710A">
      <w:pPr>
        <w:pStyle w:val="Heading2"/>
        <w:spacing w:line="280" w:lineRule="exact"/>
      </w:pPr>
      <w:r>
        <w:t xml:space="preserve">Responsibilities and accomplishments </w:t>
      </w:r>
    </w:p>
    <w:p w14:paraId="27C5991F" w14:textId="46497E9A" w:rsidR="008261C3" w:rsidRDefault="008261C3" w:rsidP="008261C3">
      <w:pPr>
        <w:pStyle w:val="ListParagraph"/>
        <w:tabs>
          <w:tab w:val="left" w:pos="-1124"/>
          <w:tab w:val="left" w:pos="-720"/>
          <w:tab w:val="left" w:pos="0"/>
          <w:tab w:val="left" w:pos="690"/>
          <w:tab w:val="left" w:pos="870"/>
          <w:tab w:val="left" w:pos="1050"/>
          <w:tab w:val="left" w:pos="1230"/>
          <w:tab w:val="left" w:pos="1410"/>
          <w:tab w:val="left" w:pos="1590"/>
          <w:tab w:val="left" w:pos="1770"/>
          <w:tab w:val="left" w:pos="1950"/>
          <w:tab w:val="left" w:pos="2160"/>
          <w:tab w:val="left" w:pos="2670"/>
          <w:tab w:val="left" w:pos="3030"/>
          <w:tab w:val="left" w:pos="3600"/>
          <w:tab w:val="left" w:pos="432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80" w:firstLine="0"/>
        <w:rPr>
          <w:sz w:val="24"/>
          <w:szCs w:val="24"/>
        </w:rPr>
      </w:pPr>
      <w:r w:rsidRPr="004F687D">
        <w:rPr>
          <w:sz w:val="24"/>
          <w:szCs w:val="24"/>
        </w:rPr>
        <w:t>Th</w:t>
      </w:r>
      <w:r>
        <w:rPr>
          <w:sz w:val="24"/>
          <w:szCs w:val="24"/>
        </w:rPr>
        <w:t>is</w:t>
      </w:r>
      <w:r w:rsidRPr="004F687D">
        <w:rPr>
          <w:sz w:val="24"/>
          <w:szCs w:val="24"/>
        </w:rPr>
        <w:t xml:space="preserve"> position is primarily based at </w:t>
      </w:r>
      <w:r>
        <w:rPr>
          <w:sz w:val="24"/>
          <w:szCs w:val="24"/>
        </w:rPr>
        <w:t xml:space="preserve">the </w:t>
      </w:r>
      <w:r w:rsidRPr="004F687D">
        <w:rPr>
          <w:sz w:val="24"/>
          <w:szCs w:val="24"/>
        </w:rPr>
        <w:t xml:space="preserve">Federal </w:t>
      </w:r>
      <w:r>
        <w:rPr>
          <w:sz w:val="24"/>
          <w:szCs w:val="24"/>
        </w:rPr>
        <w:t>Directorate of Immunization (FDI/FEPI)</w:t>
      </w:r>
      <w:r w:rsidRPr="004F687D">
        <w:rPr>
          <w:sz w:val="24"/>
          <w:szCs w:val="24"/>
        </w:rPr>
        <w:t xml:space="preserve"> &amp; </w:t>
      </w:r>
      <w:r>
        <w:rPr>
          <w:sz w:val="24"/>
          <w:szCs w:val="24"/>
        </w:rPr>
        <w:t>National Emergency Operations Centre for Polio Eradication (</w:t>
      </w:r>
      <w:r w:rsidRPr="004F687D">
        <w:rPr>
          <w:sz w:val="24"/>
          <w:szCs w:val="24"/>
        </w:rPr>
        <w:t>NEOC</w:t>
      </w:r>
      <w:r>
        <w:rPr>
          <w:sz w:val="24"/>
          <w:szCs w:val="24"/>
        </w:rPr>
        <w:t>)</w:t>
      </w:r>
      <w:r w:rsidRPr="004F687D">
        <w:rPr>
          <w:sz w:val="24"/>
          <w:szCs w:val="24"/>
        </w:rPr>
        <w:t xml:space="preserve">. I am working under direct supervision, contractual oversight &amp; technical guidance provided by the Health Officer Polio based in </w:t>
      </w:r>
      <w:r>
        <w:rPr>
          <w:sz w:val="24"/>
          <w:szCs w:val="24"/>
        </w:rPr>
        <w:t xml:space="preserve">the </w:t>
      </w:r>
      <w:r w:rsidRPr="004F687D">
        <w:rPr>
          <w:sz w:val="24"/>
          <w:szCs w:val="24"/>
        </w:rPr>
        <w:t xml:space="preserve">UNICEF Country Office and supporting the Deputy Director </w:t>
      </w:r>
      <w:r w:rsidR="00232BBC">
        <w:rPr>
          <w:sz w:val="24"/>
          <w:szCs w:val="24"/>
        </w:rPr>
        <w:t xml:space="preserve">of </w:t>
      </w:r>
      <w:r w:rsidRPr="004F687D">
        <w:rPr>
          <w:sz w:val="24"/>
          <w:szCs w:val="24"/>
        </w:rPr>
        <w:t>Operations Federal EPI and Vaccine Management Team of National EOC for PEI Vaccines.</w:t>
      </w:r>
    </w:p>
    <w:p w14:paraId="5345F659" w14:textId="44F2785D" w:rsidR="00B1710A" w:rsidRDefault="00B1710A" w:rsidP="00801913">
      <w:pPr>
        <w:pStyle w:val="ListParagraph"/>
        <w:tabs>
          <w:tab w:val="left" w:pos="400"/>
          <w:tab w:val="left" w:pos="3740"/>
        </w:tabs>
        <w:spacing w:before="100" w:line="276" w:lineRule="auto"/>
        <w:ind w:left="380" w:right="-50" w:firstLine="0"/>
        <w:rPr>
          <w:sz w:val="24"/>
          <w:szCs w:val="24"/>
        </w:rPr>
      </w:pPr>
      <w:r w:rsidRPr="00A8669D">
        <w:rPr>
          <w:sz w:val="24"/>
          <w:szCs w:val="24"/>
        </w:rPr>
        <w:t xml:space="preserve">I am giving technical support for effective vaccine management for </w:t>
      </w:r>
      <w:r>
        <w:rPr>
          <w:sz w:val="24"/>
          <w:szCs w:val="24"/>
        </w:rPr>
        <w:t>PEI vaccines</w:t>
      </w:r>
      <w:r w:rsidRPr="00A8669D">
        <w:rPr>
          <w:sz w:val="24"/>
          <w:szCs w:val="24"/>
        </w:rPr>
        <w:t xml:space="preserve"> resulting in a system where every child can benefit from </w:t>
      </w:r>
      <w:r>
        <w:rPr>
          <w:sz w:val="24"/>
          <w:szCs w:val="24"/>
        </w:rPr>
        <w:t xml:space="preserve">the </w:t>
      </w:r>
      <w:r w:rsidRPr="00A8669D">
        <w:rPr>
          <w:sz w:val="24"/>
          <w:szCs w:val="24"/>
        </w:rPr>
        <w:t xml:space="preserve">vaccine of assured quality delivered in the right amount at the right time and </w:t>
      </w:r>
      <w:r>
        <w:rPr>
          <w:sz w:val="24"/>
          <w:szCs w:val="24"/>
        </w:rPr>
        <w:t xml:space="preserve">an </w:t>
      </w:r>
      <w:r w:rsidRPr="00A8669D">
        <w:rPr>
          <w:sz w:val="24"/>
          <w:szCs w:val="24"/>
        </w:rPr>
        <w:t xml:space="preserve">efficient system for </w:t>
      </w:r>
      <w:r>
        <w:rPr>
          <w:sz w:val="24"/>
          <w:szCs w:val="24"/>
        </w:rPr>
        <w:t>PEI</w:t>
      </w:r>
      <w:r w:rsidRPr="00A8669D">
        <w:rPr>
          <w:sz w:val="24"/>
          <w:szCs w:val="24"/>
        </w:rPr>
        <w:t xml:space="preserve"> vaccine management can be ensured within GPEI guidelines.</w:t>
      </w:r>
    </w:p>
    <w:p w14:paraId="0DCFE60B" w14:textId="2C9CD53B" w:rsidR="00020A8B" w:rsidRPr="00020A8B" w:rsidRDefault="00020A8B" w:rsidP="00020A8B">
      <w:pPr>
        <w:widowControl/>
        <w:numPr>
          <w:ilvl w:val="0"/>
          <w:numId w:val="16"/>
        </w:numPr>
        <w:autoSpaceDE/>
        <w:autoSpaceDN/>
        <w:rPr>
          <w:sz w:val="24"/>
          <w:szCs w:val="24"/>
        </w:rPr>
      </w:pPr>
      <w:r w:rsidRPr="00020A8B">
        <w:rPr>
          <w:sz w:val="24"/>
          <w:szCs w:val="24"/>
        </w:rPr>
        <w:lastRenderedPageBreak/>
        <w:t xml:space="preserve">Provide technical support in the implementation of all immunization activities being conducted in the </w:t>
      </w:r>
      <w:r>
        <w:rPr>
          <w:sz w:val="24"/>
          <w:szCs w:val="24"/>
        </w:rPr>
        <w:t>country.</w:t>
      </w:r>
    </w:p>
    <w:p w14:paraId="0D6CF7BA" w14:textId="6AA89B8E" w:rsidR="00020A8B" w:rsidRPr="00020A8B" w:rsidRDefault="00020A8B" w:rsidP="00020A8B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020A8B">
        <w:rPr>
          <w:sz w:val="24"/>
          <w:szCs w:val="24"/>
        </w:rPr>
        <w:t xml:space="preserve">Provide support in </w:t>
      </w:r>
      <w:r w:rsidR="00232BBC">
        <w:rPr>
          <w:sz w:val="24"/>
          <w:szCs w:val="24"/>
        </w:rPr>
        <w:t xml:space="preserve">the </w:t>
      </w:r>
      <w:r w:rsidRPr="00020A8B">
        <w:rPr>
          <w:sz w:val="24"/>
          <w:szCs w:val="24"/>
        </w:rPr>
        <w:t xml:space="preserve">timely distribution of adequate quantities of vaccines and </w:t>
      </w:r>
      <w:r w:rsidR="001D502F" w:rsidRPr="001D502F">
        <w:rPr>
          <w:sz w:val="24"/>
          <w:szCs w:val="24"/>
        </w:rPr>
        <w:t xml:space="preserve">complementary supplies </w:t>
      </w:r>
      <w:r w:rsidRPr="00020A8B">
        <w:rPr>
          <w:sz w:val="24"/>
          <w:szCs w:val="24"/>
        </w:rPr>
        <w:t xml:space="preserve">from </w:t>
      </w:r>
      <w:r>
        <w:rPr>
          <w:sz w:val="24"/>
          <w:szCs w:val="24"/>
        </w:rPr>
        <w:t>Federal stores</w:t>
      </w:r>
      <w:r w:rsidRPr="00020A8B">
        <w:rPr>
          <w:sz w:val="24"/>
          <w:szCs w:val="24"/>
        </w:rPr>
        <w:t xml:space="preserve"> to </w:t>
      </w:r>
      <w:r>
        <w:rPr>
          <w:sz w:val="24"/>
          <w:szCs w:val="24"/>
        </w:rPr>
        <w:t>Provinces &amp; Districts</w:t>
      </w:r>
      <w:r w:rsidRPr="00020A8B">
        <w:rPr>
          <w:sz w:val="24"/>
          <w:szCs w:val="24"/>
        </w:rPr>
        <w:t xml:space="preserve"> in accordance with the </w:t>
      </w:r>
      <w:r>
        <w:rPr>
          <w:sz w:val="24"/>
          <w:szCs w:val="24"/>
        </w:rPr>
        <w:t xml:space="preserve">targeted children &amp; vaccine distribution plan approved by higher authorities. </w:t>
      </w:r>
      <w:r w:rsidRPr="00020A8B">
        <w:rPr>
          <w:sz w:val="24"/>
          <w:szCs w:val="24"/>
        </w:rPr>
        <w:t xml:space="preserve"> </w:t>
      </w:r>
    </w:p>
    <w:p w14:paraId="459EEDD0" w14:textId="5C9E3057" w:rsidR="00B1710A" w:rsidRDefault="00625C46" w:rsidP="00B1710A">
      <w:pPr>
        <w:pStyle w:val="ListParagraph"/>
        <w:numPr>
          <w:ilvl w:val="0"/>
          <w:numId w:val="16"/>
        </w:numPr>
        <w:tabs>
          <w:tab w:val="left" w:pos="400"/>
          <w:tab w:val="left" w:pos="3740"/>
        </w:tabs>
        <w:spacing w:before="100" w:line="276" w:lineRule="auto"/>
        <w:ind w:right="-50"/>
        <w:rPr>
          <w:sz w:val="24"/>
          <w:szCs w:val="24"/>
        </w:rPr>
      </w:pPr>
      <w:r w:rsidRPr="00625C46">
        <w:rPr>
          <w:sz w:val="24"/>
          <w:szCs w:val="24"/>
        </w:rPr>
        <w:t>Give technical assistance in cold chain inventory</w:t>
      </w:r>
      <w:r>
        <w:rPr>
          <w:sz w:val="24"/>
          <w:szCs w:val="24"/>
        </w:rPr>
        <w:t>.</w:t>
      </w:r>
    </w:p>
    <w:p w14:paraId="3BB172D7" w14:textId="411C051E" w:rsidR="00625C46" w:rsidRPr="00625C46" w:rsidRDefault="00625C46" w:rsidP="00B1710A">
      <w:pPr>
        <w:pStyle w:val="ListParagraph"/>
        <w:numPr>
          <w:ilvl w:val="0"/>
          <w:numId w:val="16"/>
        </w:numPr>
        <w:tabs>
          <w:tab w:val="left" w:pos="400"/>
          <w:tab w:val="left" w:pos="3740"/>
        </w:tabs>
        <w:spacing w:before="100" w:line="276" w:lineRule="auto"/>
        <w:ind w:right="-50"/>
        <w:rPr>
          <w:sz w:val="24"/>
          <w:szCs w:val="24"/>
        </w:rPr>
      </w:pPr>
      <w:r w:rsidRPr="00625C46">
        <w:rPr>
          <w:sz w:val="24"/>
          <w:szCs w:val="24"/>
        </w:rPr>
        <w:t>Carried out monitoring and supervision of the NIDs, SNIDs, Case responses &amp; outbreaks conducted in the country.</w:t>
      </w:r>
    </w:p>
    <w:p w14:paraId="0E8D19F2" w14:textId="4BB92370" w:rsidR="00625C46" w:rsidRDefault="00625C46" w:rsidP="00625C46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625C46">
        <w:rPr>
          <w:sz w:val="24"/>
          <w:szCs w:val="24"/>
        </w:rPr>
        <w:t>Support the use of the Vaccine database dashboard for documentation of all vaccines and stock transactions (received and distributed) in the country and available at Federal/Provincial stores. (vaccines data)</w:t>
      </w:r>
    </w:p>
    <w:p w14:paraId="18914FCA" w14:textId="0C8AB6C9" w:rsidR="00625C46" w:rsidRPr="00413124" w:rsidRDefault="00625C46" w:rsidP="00625C46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13124">
        <w:rPr>
          <w:sz w:val="24"/>
          <w:szCs w:val="24"/>
        </w:rPr>
        <w:t>Monitor and report CCEs functionality status at various levels.</w:t>
      </w:r>
    </w:p>
    <w:p w14:paraId="2EB58F90" w14:textId="1FB6DDE7" w:rsidR="00413124" w:rsidRPr="00625C46" w:rsidRDefault="00413124" w:rsidP="00625C46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13124">
        <w:rPr>
          <w:sz w:val="24"/>
          <w:szCs w:val="24"/>
        </w:rPr>
        <w:t>Give technical support to the National Vaccine Management Team in meetings, reviews, and planning of Vaccines and CCL activities for improved quality of service.</w:t>
      </w:r>
    </w:p>
    <w:p w14:paraId="6AFD32A7" w14:textId="32165C10" w:rsidR="00625C46" w:rsidRPr="00413124" w:rsidRDefault="00413124" w:rsidP="00413124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13124">
        <w:rPr>
          <w:sz w:val="24"/>
          <w:szCs w:val="24"/>
        </w:rPr>
        <w:t xml:space="preserve">Give Technical support to ensure the utilization of continuous monitoring Temperature monitoring devices (Fridge tags etc.) at the various </w:t>
      </w:r>
      <w:r>
        <w:rPr>
          <w:sz w:val="24"/>
          <w:szCs w:val="24"/>
        </w:rPr>
        <w:t>vaccine</w:t>
      </w:r>
      <w:r w:rsidRPr="00413124">
        <w:rPr>
          <w:sz w:val="24"/>
          <w:szCs w:val="24"/>
        </w:rPr>
        <w:t xml:space="preserve"> stores, while also ensuring accurate documentation and reporting of its availability and use.</w:t>
      </w:r>
    </w:p>
    <w:p w14:paraId="5EC2BE98" w14:textId="661CED0D" w:rsidR="00413124" w:rsidRPr="00413124" w:rsidRDefault="00413124" w:rsidP="00413124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13124">
        <w:rPr>
          <w:sz w:val="24"/>
          <w:szCs w:val="24"/>
        </w:rPr>
        <w:t xml:space="preserve">On </w:t>
      </w:r>
      <w:r w:rsidR="00232BBC">
        <w:rPr>
          <w:sz w:val="24"/>
          <w:szCs w:val="24"/>
        </w:rPr>
        <w:t xml:space="preserve">a </w:t>
      </w:r>
      <w:r w:rsidRPr="00413124">
        <w:rPr>
          <w:sz w:val="24"/>
          <w:szCs w:val="24"/>
        </w:rPr>
        <w:t xml:space="preserve">Monthly Basis, carry out supportive </w:t>
      </w:r>
      <w:r w:rsidR="001204A7">
        <w:rPr>
          <w:sz w:val="24"/>
          <w:szCs w:val="24"/>
        </w:rPr>
        <w:t>s</w:t>
      </w:r>
      <w:r w:rsidRPr="00413124">
        <w:rPr>
          <w:sz w:val="24"/>
          <w:szCs w:val="24"/>
        </w:rPr>
        <w:t xml:space="preserve">upervision and </w:t>
      </w:r>
      <w:r w:rsidR="001204A7">
        <w:rPr>
          <w:sz w:val="24"/>
          <w:szCs w:val="24"/>
        </w:rPr>
        <w:t xml:space="preserve">on-the-job </w:t>
      </w:r>
      <w:r w:rsidRPr="00413124">
        <w:rPr>
          <w:sz w:val="24"/>
          <w:szCs w:val="24"/>
        </w:rPr>
        <w:t xml:space="preserve">training </w:t>
      </w:r>
      <w:r w:rsidR="001204A7">
        <w:rPr>
          <w:sz w:val="24"/>
          <w:szCs w:val="24"/>
        </w:rPr>
        <w:t>on vaccine management protocols for</w:t>
      </w:r>
      <w:r w:rsidRPr="00413124">
        <w:rPr>
          <w:sz w:val="24"/>
          <w:szCs w:val="24"/>
        </w:rPr>
        <w:t xml:space="preserve"> immunization activities being conducted in the </w:t>
      </w:r>
      <w:r w:rsidR="001204A7">
        <w:rPr>
          <w:sz w:val="24"/>
          <w:szCs w:val="24"/>
        </w:rPr>
        <w:t>country.</w:t>
      </w:r>
    </w:p>
    <w:p w14:paraId="3AF30531" w14:textId="31228B3F" w:rsidR="00B1710A" w:rsidRDefault="001204A7" w:rsidP="001204A7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1204A7">
        <w:rPr>
          <w:sz w:val="24"/>
          <w:szCs w:val="24"/>
        </w:rPr>
        <w:t xml:space="preserve">Facilitate and conduct </w:t>
      </w:r>
      <w:r w:rsidR="00232BBC">
        <w:rPr>
          <w:sz w:val="24"/>
          <w:szCs w:val="24"/>
        </w:rPr>
        <w:t>a training</w:t>
      </w:r>
      <w:r w:rsidRPr="001204A7">
        <w:rPr>
          <w:sz w:val="24"/>
          <w:szCs w:val="24"/>
        </w:rPr>
        <w:t xml:space="preserve"> (TOTs and Cascaded </w:t>
      </w:r>
      <w:r w:rsidR="00232BBC">
        <w:rPr>
          <w:sz w:val="24"/>
          <w:szCs w:val="24"/>
        </w:rPr>
        <w:t>training</w:t>
      </w:r>
      <w:r w:rsidRPr="001204A7">
        <w:rPr>
          <w:sz w:val="24"/>
          <w:szCs w:val="24"/>
        </w:rPr>
        <w:t xml:space="preserve">) of </w:t>
      </w:r>
      <w:r>
        <w:rPr>
          <w:sz w:val="24"/>
          <w:szCs w:val="24"/>
        </w:rPr>
        <w:t xml:space="preserve">provincial &amp; district level staff on vaccine management protocols for </w:t>
      </w:r>
      <w:r w:rsidRPr="001204A7">
        <w:rPr>
          <w:sz w:val="24"/>
          <w:szCs w:val="24"/>
        </w:rPr>
        <w:t>immunization</w:t>
      </w:r>
      <w:r>
        <w:rPr>
          <w:sz w:val="24"/>
          <w:szCs w:val="24"/>
        </w:rPr>
        <w:t xml:space="preserve"> activities</w:t>
      </w:r>
      <w:r w:rsidRPr="001204A7">
        <w:rPr>
          <w:sz w:val="24"/>
          <w:szCs w:val="24"/>
        </w:rPr>
        <w:t xml:space="preserve"> for improved quality of service</w:t>
      </w:r>
      <w:r>
        <w:rPr>
          <w:sz w:val="24"/>
          <w:szCs w:val="24"/>
        </w:rPr>
        <w:t>.</w:t>
      </w:r>
    </w:p>
    <w:p w14:paraId="0780DE4B" w14:textId="77777777" w:rsidR="001D502F" w:rsidRPr="001D502F" w:rsidRDefault="001D502F" w:rsidP="001D502F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1D502F">
        <w:rPr>
          <w:sz w:val="24"/>
          <w:szCs w:val="24"/>
        </w:rPr>
        <w:t>Facilitate effective distribution and utilization of vaccines and cold chain equipment in all the Health Facilities.</w:t>
      </w:r>
    </w:p>
    <w:p w14:paraId="0714DA3C" w14:textId="09905558" w:rsidR="001D502F" w:rsidRDefault="001D502F" w:rsidP="001D502F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1D502F">
        <w:rPr>
          <w:sz w:val="24"/>
          <w:szCs w:val="24"/>
        </w:rPr>
        <w:t>Ensure implementation of guidelines &amp; norms regarding cold chain and PEI vaccines.</w:t>
      </w:r>
    </w:p>
    <w:p w14:paraId="0126BD08" w14:textId="4FAEAF20" w:rsidR="006B3095" w:rsidRDefault="006B3095" w:rsidP="001D502F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Preparation of vaccine weekly report.</w:t>
      </w:r>
      <w:r w:rsidR="009A77F5">
        <w:rPr>
          <w:sz w:val="24"/>
          <w:szCs w:val="24"/>
        </w:rPr>
        <w:t xml:space="preserve"> </w:t>
      </w:r>
      <w:r>
        <w:rPr>
          <w:sz w:val="24"/>
          <w:szCs w:val="24"/>
        </w:rPr>
        <w:t>Stock arrival, distribution &amp; closing balance</w:t>
      </w:r>
      <w:r w:rsidR="009A77F5">
        <w:rPr>
          <w:sz w:val="24"/>
          <w:szCs w:val="24"/>
        </w:rPr>
        <w:t xml:space="preserve"> in the country</w:t>
      </w:r>
      <w:r>
        <w:rPr>
          <w:sz w:val="24"/>
          <w:szCs w:val="24"/>
        </w:rPr>
        <w:t xml:space="preserve"> </w:t>
      </w:r>
      <w:r w:rsidR="00E034F8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shared with higher authorities </w:t>
      </w:r>
      <w:r w:rsidR="00E034F8">
        <w:rPr>
          <w:sz w:val="24"/>
          <w:szCs w:val="24"/>
        </w:rPr>
        <w:t>to assess the availability of vaccines for the next SIAs.</w:t>
      </w:r>
    </w:p>
    <w:p w14:paraId="35A4AE77" w14:textId="2D2FAC31" w:rsidR="006B3095" w:rsidRDefault="006B3095" w:rsidP="001D502F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Preparation of vaccine distribution plan before each SIAs for timely &amp; adequate distribution of vaccine to all provinces &amp; districts for successful implementation of immunization activities. </w:t>
      </w:r>
    </w:p>
    <w:p w14:paraId="470B6B71" w14:textId="77777777" w:rsidR="00F10688" w:rsidRDefault="00F10688" w:rsidP="00F10688">
      <w:pPr>
        <w:pStyle w:val="Heading2"/>
        <w:spacing w:before="70"/>
      </w:pPr>
      <w:r>
        <w:t>Major Contributions/ Achievements</w:t>
      </w:r>
    </w:p>
    <w:p w14:paraId="29D8CCC7" w14:textId="7DC9ED64" w:rsidR="007B1264" w:rsidRPr="007B1264" w:rsidRDefault="007B1264" w:rsidP="00A109B9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 w:val="0"/>
          <w:bCs w:val="0"/>
          <w:i w:val="0"/>
        </w:rPr>
        <w:t xml:space="preserve">Part of the team to conduct validation of type 2 containing OPV search activity in Pakistan, sites were selected through statistical techniques. </w:t>
      </w:r>
    </w:p>
    <w:p w14:paraId="46A51FF2" w14:textId="01E63D0D" w:rsidR="007B1264" w:rsidRPr="007B1264" w:rsidRDefault="007B1264" w:rsidP="00A109B9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 w:val="0"/>
          <w:bCs w:val="0"/>
          <w:i w:val="0"/>
        </w:rPr>
        <w:t xml:space="preserve">Part of the team to conduct training on vaccine management all over Pakistan, in training we as a national vaccine management team trained Govt. staff &amp; partner staff on vaccine management protocols. </w:t>
      </w:r>
    </w:p>
    <w:p w14:paraId="776FB89E" w14:textId="30D6571D" w:rsidR="00A109B9" w:rsidRPr="00777A8A" w:rsidRDefault="00A109B9" w:rsidP="00A109B9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iCs/>
        </w:rPr>
      </w:pPr>
      <w:r w:rsidRPr="00777A8A">
        <w:rPr>
          <w:rFonts w:asciiTheme="minorHAnsi" w:hAnsiTheme="minorHAnsi" w:cstheme="minorHAnsi"/>
          <w:b w:val="0"/>
          <w:bCs w:val="0"/>
          <w:i w:val="0"/>
          <w:iCs/>
        </w:rPr>
        <w:t xml:space="preserve">Part of the team to conduct </w:t>
      </w:r>
      <w:r w:rsidRPr="00A109B9">
        <w:rPr>
          <w:rFonts w:asciiTheme="minorHAnsi" w:hAnsiTheme="minorHAnsi" w:cstheme="minorHAnsi"/>
          <w:b w:val="0"/>
          <w:bCs w:val="0"/>
          <w:i w:val="0"/>
          <w:iCs/>
        </w:rPr>
        <w:t>type 2 search containing</w:t>
      </w:r>
      <w:r>
        <w:t xml:space="preserve"> </w:t>
      </w:r>
      <w:r w:rsidRPr="00A109B9">
        <w:rPr>
          <w:rFonts w:asciiTheme="minorHAnsi" w:hAnsiTheme="minorHAnsi" w:cstheme="minorHAnsi"/>
          <w:b w:val="0"/>
          <w:bCs w:val="0"/>
          <w:i w:val="0"/>
          <w:iCs/>
        </w:rPr>
        <w:t>OPV search</w:t>
      </w:r>
      <w:r>
        <w:t xml:space="preserve"> </w:t>
      </w:r>
      <w:r w:rsidRPr="00EA5E2A">
        <w:rPr>
          <w:rFonts w:asciiTheme="minorHAnsi" w:hAnsiTheme="minorHAnsi" w:cstheme="minorHAnsi"/>
          <w:b w:val="0"/>
          <w:bCs w:val="0"/>
          <w:i w:val="0"/>
          <w:iCs/>
        </w:rPr>
        <w:t>in Pakistan</w:t>
      </w:r>
      <w:r>
        <w:rPr>
          <w:rFonts w:asciiTheme="minorHAnsi" w:hAnsiTheme="minorHAnsi" w:cstheme="minorHAnsi"/>
          <w:b w:val="0"/>
          <w:bCs w:val="0"/>
          <w:i w:val="0"/>
          <w:iCs/>
        </w:rPr>
        <w:t>.</w:t>
      </w:r>
      <w:r w:rsidRPr="00EA5E2A">
        <w:rPr>
          <w:rFonts w:asciiTheme="minorHAnsi" w:hAnsiTheme="minorHAnsi" w:cstheme="minorHAnsi"/>
          <w:b w:val="0"/>
          <w:bCs w:val="0"/>
          <w:i w:val="0"/>
          <w:iCs/>
        </w:rPr>
        <w:t xml:space="preserve"> </w:t>
      </w:r>
    </w:p>
    <w:p w14:paraId="140A8288" w14:textId="0D2285EA" w:rsidR="00A109B9" w:rsidRPr="00250EDB" w:rsidRDefault="00A109B9" w:rsidP="00A109B9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 w:val="0"/>
          <w:bCs w:val="0"/>
          <w:i w:val="0"/>
          <w:iCs/>
        </w:rPr>
        <w:t>The objective</w:t>
      </w:r>
      <w:r w:rsidRPr="00777A8A">
        <w:rPr>
          <w:rFonts w:asciiTheme="minorHAnsi" w:hAnsiTheme="minorHAnsi" w:cstheme="minorHAnsi"/>
          <w:b w:val="0"/>
          <w:bCs w:val="0"/>
          <w:i w:val="0"/>
          <w:iCs/>
        </w:rPr>
        <w:t xml:space="preserve"> of 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the </w:t>
      </w:r>
      <w:r w:rsidRPr="00777A8A">
        <w:rPr>
          <w:rFonts w:asciiTheme="minorHAnsi" w:hAnsiTheme="minorHAnsi" w:cstheme="minorHAnsi"/>
          <w:b w:val="0"/>
          <w:bCs w:val="0"/>
          <w:i w:val="0"/>
          <w:iCs/>
        </w:rPr>
        <w:t>study:</w:t>
      </w:r>
      <w:r w:rsidRPr="00777A8A">
        <w:rPr>
          <w:rFonts w:asciiTheme="minorHAnsi" w:eastAsiaTheme="minorEastAsia" w:hAnsiTheme="minorHAnsi" w:cstheme="minorHAnsi"/>
          <w:b w:val="0"/>
          <w:bCs w:val="0"/>
          <w:i w:val="0"/>
          <w:color w:val="000000" w:themeColor="text1"/>
          <w:kern w:val="24"/>
          <w:sz w:val="72"/>
          <w:szCs w:val="72"/>
        </w:rPr>
        <w:t xml:space="preserve"> </w:t>
      </w:r>
      <w:r w:rsidRPr="00777A8A">
        <w:rPr>
          <w:rFonts w:asciiTheme="minorHAnsi" w:hAnsiTheme="minorHAnsi" w:cstheme="minorHAnsi"/>
          <w:b w:val="0"/>
          <w:bCs w:val="0"/>
          <w:i w:val="0"/>
          <w:iCs/>
        </w:rPr>
        <w:t xml:space="preserve">To </w:t>
      </w:r>
      <w:r>
        <w:rPr>
          <w:rFonts w:asciiTheme="minorHAnsi" w:hAnsiTheme="minorHAnsi" w:cstheme="minorHAnsi"/>
          <w:b w:val="0"/>
          <w:bCs w:val="0"/>
          <w:i w:val="0"/>
          <w:iCs/>
        </w:rPr>
        <w:t>ensure the absence of type 2 containing OPV vials in all Health facilities/storage points.</w:t>
      </w:r>
    </w:p>
    <w:p w14:paraId="007814E3" w14:textId="77777777" w:rsidR="00250EDB" w:rsidRPr="0044579A" w:rsidRDefault="00250EDB" w:rsidP="00250EDB">
      <w:pPr>
        <w:pStyle w:val="Heading2"/>
        <w:spacing w:before="70"/>
        <w:ind w:left="1580"/>
        <w:jc w:val="right"/>
        <w:rPr>
          <w:rFonts w:asciiTheme="minorHAnsi" w:hAnsiTheme="minorHAnsi" w:cstheme="minorHAnsi"/>
          <w:iCs/>
        </w:rPr>
      </w:pPr>
    </w:p>
    <w:p w14:paraId="23D0012D" w14:textId="04A7F117" w:rsidR="007B1264" w:rsidRPr="00250EDB" w:rsidRDefault="0044579A" w:rsidP="00250EDB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 w:val="0"/>
          <w:bCs w:val="0"/>
          <w:i w:val="0"/>
          <w:iCs/>
        </w:rPr>
        <w:lastRenderedPageBreak/>
        <w:t>Part of the team to fulfillment of the requirement for nOPV2 introduction in the country.</w:t>
      </w:r>
    </w:p>
    <w:p w14:paraId="41DDDCE3" w14:textId="4EB80B15" w:rsidR="00A109B9" w:rsidRPr="007B1264" w:rsidRDefault="00941861" w:rsidP="007B1264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b w:val="0"/>
          <w:bCs w:val="0"/>
          <w:i w:val="0"/>
          <w:iCs/>
        </w:rPr>
      </w:pP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Part of the mission designated by NEOC for Karachi (7 Districts). </w:t>
      </w:r>
      <w:r w:rsidR="00BE1B69">
        <w:rPr>
          <w:rFonts w:asciiTheme="minorHAnsi" w:hAnsiTheme="minorHAnsi" w:cstheme="minorHAnsi"/>
          <w:b w:val="0"/>
          <w:bCs w:val="0"/>
          <w:i w:val="0"/>
          <w:iCs/>
        </w:rPr>
        <w:t>The purpose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 of the mission </w:t>
      </w:r>
      <w:r w:rsidR="00BE1B69">
        <w:rPr>
          <w:rFonts w:asciiTheme="minorHAnsi" w:hAnsiTheme="minorHAnsi" w:cstheme="minorHAnsi"/>
          <w:b w:val="0"/>
          <w:bCs w:val="0"/>
          <w:i w:val="0"/>
          <w:iCs/>
        </w:rPr>
        <w:t xml:space="preserve">is 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to identify the gaps in SIAs &amp; help </w:t>
      </w:r>
      <w:r w:rsidR="00BE1B69">
        <w:rPr>
          <w:rFonts w:asciiTheme="minorHAnsi" w:hAnsiTheme="minorHAnsi" w:cstheme="minorHAnsi"/>
          <w:b w:val="0"/>
          <w:bCs w:val="0"/>
          <w:i w:val="0"/>
          <w:iCs/>
        </w:rPr>
        <w:t xml:space="preserve">the 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provincial team </w:t>
      </w:r>
      <w:r w:rsidR="00BE1B69">
        <w:rPr>
          <w:rFonts w:asciiTheme="minorHAnsi" w:hAnsiTheme="minorHAnsi" w:cstheme="minorHAnsi"/>
          <w:b w:val="0"/>
          <w:bCs w:val="0"/>
          <w:i w:val="0"/>
          <w:iCs/>
        </w:rPr>
        <w:t>address these gaps.</w:t>
      </w:r>
    </w:p>
    <w:p w14:paraId="79836BE0" w14:textId="5653DD02" w:rsidR="00FE0C98" w:rsidRDefault="00FE0C98" w:rsidP="004E63CF">
      <w:pPr>
        <w:pStyle w:val="ListParagraph"/>
        <w:numPr>
          <w:ilvl w:val="0"/>
          <w:numId w:val="5"/>
        </w:numPr>
        <w:tabs>
          <w:tab w:val="left" w:pos="400"/>
          <w:tab w:val="left" w:pos="3740"/>
        </w:tabs>
        <w:spacing w:before="100" w:line="348" w:lineRule="auto"/>
        <w:ind w:right="685" w:hanging="240"/>
        <w:jc w:val="left"/>
        <w:rPr>
          <w:b/>
          <w:bCs/>
          <w:sz w:val="24"/>
        </w:rPr>
      </w:pPr>
      <w:r>
        <w:rPr>
          <w:sz w:val="24"/>
        </w:rPr>
        <w:t xml:space="preserve"> </w:t>
      </w:r>
      <w:r w:rsidRPr="00FE0C98">
        <w:rPr>
          <w:b/>
          <w:bCs/>
          <w:sz w:val="24"/>
        </w:rPr>
        <w:t>Technical Consultant</w:t>
      </w:r>
    </w:p>
    <w:p w14:paraId="062024C2" w14:textId="4B8D0700" w:rsidR="004F687D" w:rsidRPr="004F687D" w:rsidRDefault="004F687D" w:rsidP="004F687D">
      <w:pPr>
        <w:pStyle w:val="ListParagraph"/>
        <w:tabs>
          <w:tab w:val="left" w:pos="-1124"/>
          <w:tab w:val="left" w:pos="-720"/>
          <w:tab w:val="left" w:pos="0"/>
          <w:tab w:val="left" w:pos="690"/>
          <w:tab w:val="left" w:pos="870"/>
          <w:tab w:val="left" w:pos="1050"/>
          <w:tab w:val="left" w:pos="1230"/>
          <w:tab w:val="left" w:pos="1410"/>
          <w:tab w:val="left" w:pos="1590"/>
          <w:tab w:val="left" w:pos="1770"/>
          <w:tab w:val="left" w:pos="1950"/>
          <w:tab w:val="left" w:pos="2160"/>
          <w:tab w:val="left" w:pos="2670"/>
          <w:tab w:val="left" w:pos="3030"/>
          <w:tab w:val="left" w:pos="3600"/>
          <w:tab w:val="left" w:pos="432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80" w:firstLine="0"/>
        <w:rPr>
          <w:sz w:val="24"/>
          <w:szCs w:val="24"/>
        </w:rPr>
      </w:pPr>
      <w:r w:rsidRPr="004F687D">
        <w:rPr>
          <w:sz w:val="24"/>
          <w:szCs w:val="24"/>
        </w:rPr>
        <w:t xml:space="preserve">June 2020 to </w:t>
      </w:r>
      <w:r w:rsidR="00EA5E2A">
        <w:rPr>
          <w:sz w:val="24"/>
          <w:szCs w:val="24"/>
        </w:rPr>
        <w:t>April 2021</w:t>
      </w:r>
    </w:p>
    <w:p w14:paraId="2FACFDC3" w14:textId="00CF66C9" w:rsidR="00A8669D" w:rsidRPr="00A8669D" w:rsidRDefault="00A8669D" w:rsidP="00A8669D">
      <w:pPr>
        <w:pStyle w:val="Heading2"/>
        <w:spacing w:line="280" w:lineRule="exact"/>
      </w:pPr>
      <w:r>
        <w:t>Responsibilities</w:t>
      </w:r>
      <w:r w:rsidR="00B1710A">
        <w:t xml:space="preserve"> and accomplishments </w:t>
      </w:r>
    </w:p>
    <w:p w14:paraId="62893792" w14:textId="3CBD9FD7" w:rsidR="00AC48DF" w:rsidRDefault="00B1710A" w:rsidP="00B1602B">
      <w:pPr>
        <w:pStyle w:val="ListParagraph"/>
        <w:tabs>
          <w:tab w:val="left" w:pos="400"/>
          <w:tab w:val="left" w:pos="3740"/>
        </w:tabs>
        <w:spacing w:before="100" w:line="276" w:lineRule="auto"/>
        <w:ind w:left="380" w:right="-50" w:firstLine="0"/>
        <w:rPr>
          <w:sz w:val="24"/>
          <w:szCs w:val="24"/>
        </w:rPr>
      </w:pPr>
      <w:r>
        <w:rPr>
          <w:sz w:val="24"/>
          <w:szCs w:val="24"/>
        </w:rPr>
        <w:t>I have provided</w:t>
      </w:r>
      <w:r w:rsidR="00980905" w:rsidRPr="00980905">
        <w:rPr>
          <w:sz w:val="24"/>
          <w:szCs w:val="24"/>
        </w:rPr>
        <w:t xml:space="preserve"> support by </w:t>
      </w:r>
      <w:r w:rsidR="00980905" w:rsidRPr="005E701A">
        <w:rPr>
          <w:sz w:val="24"/>
          <w:szCs w:val="24"/>
        </w:rPr>
        <w:t>preparing</w:t>
      </w:r>
      <w:r w:rsidR="00980905" w:rsidRPr="00980905">
        <w:rPr>
          <w:sz w:val="24"/>
          <w:szCs w:val="24"/>
        </w:rPr>
        <w:t xml:space="preserve"> the data on vaccine availability</w:t>
      </w:r>
      <w:r w:rsidR="002373DF">
        <w:rPr>
          <w:sz w:val="24"/>
          <w:szCs w:val="24"/>
        </w:rPr>
        <w:t>,</w:t>
      </w:r>
      <w:r w:rsidR="00980905" w:rsidRPr="00980905">
        <w:rPr>
          <w:sz w:val="24"/>
          <w:szCs w:val="24"/>
        </w:rPr>
        <w:t xml:space="preserve"> </w:t>
      </w:r>
      <w:r w:rsidR="00980905" w:rsidRPr="00777A8A">
        <w:rPr>
          <w:sz w:val="24"/>
          <w:szCs w:val="24"/>
        </w:rPr>
        <w:t xml:space="preserve">distribution &amp; utilization in </w:t>
      </w:r>
      <w:r w:rsidR="008D16C7">
        <w:rPr>
          <w:sz w:val="24"/>
          <w:szCs w:val="24"/>
        </w:rPr>
        <w:t xml:space="preserve">the </w:t>
      </w:r>
      <w:r w:rsidR="00980905" w:rsidRPr="00777A8A">
        <w:rPr>
          <w:sz w:val="24"/>
          <w:szCs w:val="24"/>
        </w:rPr>
        <w:t xml:space="preserve">country. Preparing </w:t>
      </w:r>
      <w:r w:rsidR="00980905" w:rsidRPr="00980905">
        <w:rPr>
          <w:sz w:val="24"/>
          <w:szCs w:val="24"/>
        </w:rPr>
        <w:t>w</w:t>
      </w:r>
      <w:r w:rsidR="00980905" w:rsidRPr="00777A8A">
        <w:rPr>
          <w:sz w:val="24"/>
          <w:szCs w:val="24"/>
        </w:rPr>
        <w:t xml:space="preserve">eekly vaccine </w:t>
      </w:r>
      <w:r w:rsidR="00967536">
        <w:rPr>
          <w:sz w:val="24"/>
          <w:szCs w:val="24"/>
        </w:rPr>
        <w:t>reports</w:t>
      </w:r>
      <w:r w:rsidR="00980905" w:rsidRPr="00777A8A">
        <w:rPr>
          <w:sz w:val="24"/>
          <w:szCs w:val="24"/>
        </w:rPr>
        <w:t xml:space="preserve"> for mOPV2 &amp; tOPV vaccine</w:t>
      </w:r>
      <w:r w:rsidR="00980905" w:rsidRPr="00980905">
        <w:rPr>
          <w:sz w:val="24"/>
          <w:szCs w:val="24"/>
        </w:rPr>
        <w:t xml:space="preserve"> &amp; l</w:t>
      </w:r>
      <w:r w:rsidR="00980905" w:rsidRPr="00777A8A">
        <w:rPr>
          <w:sz w:val="24"/>
          <w:szCs w:val="24"/>
        </w:rPr>
        <w:t xml:space="preserve">eftover mOPV2 &amp; tOPV vaccine quantities </w:t>
      </w:r>
      <w:r w:rsidR="00980905" w:rsidRPr="00980905">
        <w:rPr>
          <w:sz w:val="24"/>
          <w:szCs w:val="24"/>
        </w:rPr>
        <w:t>a</w:t>
      </w:r>
      <w:r w:rsidR="00980905" w:rsidRPr="005E701A">
        <w:rPr>
          <w:sz w:val="24"/>
          <w:szCs w:val="24"/>
        </w:rPr>
        <w:t>fter each SIAs to</w:t>
      </w:r>
      <w:r w:rsidR="00980905" w:rsidRPr="00980905">
        <w:rPr>
          <w:sz w:val="24"/>
          <w:szCs w:val="24"/>
        </w:rPr>
        <w:t xml:space="preserve"> report on the balance of type 2 vaccine in </w:t>
      </w:r>
      <w:r w:rsidR="008D16C7">
        <w:rPr>
          <w:sz w:val="24"/>
          <w:szCs w:val="24"/>
        </w:rPr>
        <w:t xml:space="preserve">the </w:t>
      </w:r>
      <w:r w:rsidR="00980905" w:rsidRPr="00980905">
        <w:rPr>
          <w:sz w:val="24"/>
          <w:szCs w:val="24"/>
        </w:rPr>
        <w:t xml:space="preserve">country to assess the availability of vaccine for </w:t>
      </w:r>
      <w:r w:rsidR="00967536">
        <w:rPr>
          <w:sz w:val="24"/>
          <w:szCs w:val="24"/>
        </w:rPr>
        <w:t xml:space="preserve">the </w:t>
      </w:r>
      <w:r w:rsidR="00980905" w:rsidRPr="00980905">
        <w:rPr>
          <w:sz w:val="24"/>
          <w:szCs w:val="24"/>
        </w:rPr>
        <w:t>next SIA.</w:t>
      </w:r>
      <w:r w:rsidR="00B1602B">
        <w:rPr>
          <w:sz w:val="24"/>
          <w:szCs w:val="24"/>
        </w:rPr>
        <w:t xml:space="preserve"> </w:t>
      </w:r>
      <w:r w:rsidR="006A07A4" w:rsidRPr="00777A8A">
        <w:rPr>
          <w:sz w:val="24"/>
          <w:szCs w:val="24"/>
        </w:rPr>
        <w:t xml:space="preserve">Providing &amp; </w:t>
      </w:r>
      <w:r w:rsidR="00AC48DF" w:rsidRPr="00777A8A">
        <w:rPr>
          <w:sz w:val="24"/>
          <w:szCs w:val="24"/>
        </w:rPr>
        <w:t>preparing vaccine requirement files to conduct each SIA.</w:t>
      </w:r>
    </w:p>
    <w:p w14:paraId="6DED1F64" w14:textId="6AC0B1D8" w:rsidR="00B1602B" w:rsidRPr="00F10688" w:rsidRDefault="00B1602B" w:rsidP="00F10688">
      <w:pPr>
        <w:pStyle w:val="ListParagraph"/>
        <w:tabs>
          <w:tab w:val="left" w:pos="400"/>
          <w:tab w:val="left" w:pos="3740"/>
        </w:tabs>
        <w:spacing w:before="100" w:line="276" w:lineRule="auto"/>
        <w:ind w:left="380" w:right="-50" w:firstLine="0"/>
        <w:rPr>
          <w:sz w:val="24"/>
          <w:szCs w:val="24"/>
        </w:rPr>
      </w:pPr>
      <w:r>
        <w:rPr>
          <w:sz w:val="24"/>
          <w:szCs w:val="24"/>
        </w:rPr>
        <w:t xml:space="preserve">Working as per GPEI </w:t>
      </w:r>
      <w:r w:rsidR="008D16C7">
        <w:rPr>
          <w:sz w:val="24"/>
          <w:szCs w:val="24"/>
        </w:rPr>
        <w:t>guidelines</w:t>
      </w:r>
      <w:r>
        <w:rPr>
          <w:sz w:val="24"/>
          <w:szCs w:val="24"/>
        </w:rPr>
        <w:t xml:space="preserve"> &amp; protocols for cVDPV and type 2 vaccine issuance, </w:t>
      </w:r>
      <w:r w:rsidR="00903C62">
        <w:rPr>
          <w:sz w:val="24"/>
          <w:szCs w:val="24"/>
        </w:rPr>
        <w:t>retrieval,</w:t>
      </w:r>
      <w:r>
        <w:rPr>
          <w:sz w:val="24"/>
          <w:szCs w:val="24"/>
        </w:rPr>
        <w:t xml:space="preserve"> and documentation necessary for type 2 vaccine.</w:t>
      </w:r>
    </w:p>
    <w:p w14:paraId="307F3A75" w14:textId="05A35986" w:rsidR="00A8669D" w:rsidRDefault="00A8669D" w:rsidP="00A8669D">
      <w:pPr>
        <w:adjustRightInd w:val="0"/>
        <w:ind w:left="380" w:firstLine="4"/>
        <w:jc w:val="both"/>
        <w:rPr>
          <w:bCs/>
          <w:iCs/>
          <w:sz w:val="24"/>
          <w:szCs w:val="24"/>
        </w:rPr>
      </w:pPr>
      <w:r w:rsidRPr="00A8669D">
        <w:rPr>
          <w:bCs/>
          <w:iCs/>
          <w:sz w:val="24"/>
          <w:szCs w:val="24"/>
        </w:rPr>
        <w:t xml:space="preserve">I </w:t>
      </w:r>
      <w:r w:rsidR="00F10688">
        <w:rPr>
          <w:bCs/>
          <w:iCs/>
          <w:sz w:val="24"/>
          <w:szCs w:val="24"/>
        </w:rPr>
        <w:t xml:space="preserve">have </w:t>
      </w:r>
      <w:r w:rsidRPr="00A8669D">
        <w:rPr>
          <w:bCs/>
          <w:iCs/>
          <w:sz w:val="24"/>
          <w:szCs w:val="24"/>
        </w:rPr>
        <w:t>work</w:t>
      </w:r>
      <w:r w:rsidR="00F10688">
        <w:rPr>
          <w:bCs/>
          <w:iCs/>
          <w:sz w:val="24"/>
          <w:szCs w:val="24"/>
        </w:rPr>
        <w:t xml:space="preserve">ed </w:t>
      </w:r>
      <w:r w:rsidRPr="00A8669D">
        <w:rPr>
          <w:bCs/>
          <w:iCs/>
          <w:sz w:val="24"/>
          <w:szCs w:val="24"/>
        </w:rPr>
        <w:t xml:space="preserve">as </w:t>
      </w:r>
      <w:r w:rsidR="008D16C7">
        <w:rPr>
          <w:bCs/>
          <w:iCs/>
          <w:sz w:val="24"/>
          <w:szCs w:val="24"/>
        </w:rPr>
        <w:t>a National</w:t>
      </w:r>
      <w:r w:rsidRPr="00A8669D">
        <w:rPr>
          <w:bCs/>
          <w:iCs/>
          <w:sz w:val="24"/>
          <w:szCs w:val="24"/>
        </w:rPr>
        <w:t xml:space="preserve"> Data </w:t>
      </w:r>
      <w:r w:rsidR="00B1710A" w:rsidRPr="00A8669D">
        <w:rPr>
          <w:bCs/>
          <w:iCs/>
          <w:sz w:val="24"/>
          <w:szCs w:val="24"/>
        </w:rPr>
        <w:t>Analyst,</w:t>
      </w:r>
      <w:r w:rsidRPr="00A8669D">
        <w:rPr>
          <w:bCs/>
          <w:iCs/>
          <w:sz w:val="24"/>
          <w:szCs w:val="24"/>
        </w:rPr>
        <w:t xml:space="preserve"> and I </w:t>
      </w:r>
      <w:r w:rsidR="00F10688">
        <w:rPr>
          <w:bCs/>
          <w:iCs/>
          <w:sz w:val="24"/>
          <w:szCs w:val="24"/>
        </w:rPr>
        <w:t>have communicated</w:t>
      </w:r>
      <w:r w:rsidRPr="00A8669D">
        <w:rPr>
          <w:bCs/>
          <w:iCs/>
          <w:sz w:val="24"/>
          <w:szCs w:val="24"/>
        </w:rPr>
        <w:t xml:space="preserve"> the result of </w:t>
      </w:r>
      <w:r w:rsidR="008D16C7">
        <w:rPr>
          <w:bCs/>
          <w:iCs/>
          <w:sz w:val="24"/>
          <w:szCs w:val="24"/>
        </w:rPr>
        <w:t xml:space="preserve">the </w:t>
      </w:r>
      <w:r w:rsidRPr="00A8669D">
        <w:rPr>
          <w:bCs/>
          <w:iCs/>
          <w:sz w:val="24"/>
          <w:szCs w:val="24"/>
        </w:rPr>
        <w:t xml:space="preserve">analysis as a comprehensive report to </w:t>
      </w:r>
      <w:r w:rsidR="008D16C7">
        <w:rPr>
          <w:bCs/>
          <w:iCs/>
          <w:sz w:val="24"/>
          <w:szCs w:val="24"/>
        </w:rPr>
        <w:t>decision-makers</w:t>
      </w:r>
      <w:r w:rsidRPr="00A8669D">
        <w:rPr>
          <w:bCs/>
          <w:iCs/>
          <w:sz w:val="24"/>
          <w:szCs w:val="24"/>
        </w:rPr>
        <w:t>. I</w:t>
      </w:r>
      <w:r w:rsidR="00F10688">
        <w:rPr>
          <w:bCs/>
          <w:iCs/>
          <w:sz w:val="24"/>
          <w:szCs w:val="24"/>
        </w:rPr>
        <w:t xml:space="preserve"> have</w:t>
      </w:r>
      <w:r w:rsidRPr="00A8669D">
        <w:rPr>
          <w:bCs/>
          <w:iCs/>
          <w:sz w:val="24"/>
          <w:szCs w:val="24"/>
        </w:rPr>
        <w:t xml:space="preserve"> usually </w:t>
      </w:r>
      <w:r w:rsidR="00F10688">
        <w:rPr>
          <w:bCs/>
          <w:iCs/>
          <w:sz w:val="24"/>
          <w:szCs w:val="24"/>
        </w:rPr>
        <w:t>designed</w:t>
      </w:r>
      <w:r w:rsidRPr="00A8669D">
        <w:rPr>
          <w:bCs/>
          <w:iCs/>
          <w:sz w:val="24"/>
          <w:szCs w:val="24"/>
        </w:rPr>
        <w:t xml:space="preserve"> reports which </w:t>
      </w:r>
      <w:r w:rsidR="008D16C7">
        <w:rPr>
          <w:bCs/>
          <w:iCs/>
          <w:sz w:val="24"/>
          <w:szCs w:val="24"/>
        </w:rPr>
        <w:t>include</w:t>
      </w:r>
      <w:r w:rsidRPr="00A8669D">
        <w:rPr>
          <w:bCs/>
          <w:iCs/>
          <w:sz w:val="24"/>
          <w:szCs w:val="24"/>
        </w:rPr>
        <w:t xml:space="preserve"> tools that can help to understand </w:t>
      </w:r>
      <w:r w:rsidR="008D16C7">
        <w:rPr>
          <w:bCs/>
          <w:iCs/>
          <w:sz w:val="24"/>
          <w:szCs w:val="24"/>
        </w:rPr>
        <w:t xml:space="preserve">the </w:t>
      </w:r>
      <w:r w:rsidRPr="00A8669D">
        <w:rPr>
          <w:bCs/>
          <w:iCs/>
          <w:sz w:val="24"/>
          <w:szCs w:val="24"/>
        </w:rPr>
        <w:t>situation easily such as statistics, graphs, images, tables, lists and GIS maps</w:t>
      </w:r>
      <w:r w:rsidR="008D16C7">
        <w:rPr>
          <w:bCs/>
          <w:iCs/>
          <w:sz w:val="24"/>
          <w:szCs w:val="24"/>
        </w:rPr>
        <w:t>,</w:t>
      </w:r>
      <w:r w:rsidRPr="00A8669D">
        <w:rPr>
          <w:bCs/>
          <w:iCs/>
          <w:sz w:val="24"/>
          <w:szCs w:val="24"/>
        </w:rPr>
        <w:t xml:space="preserve"> etc.</w:t>
      </w:r>
    </w:p>
    <w:p w14:paraId="7A4F5603" w14:textId="0CBD88EA" w:rsidR="00B1602B" w:rsidRDefault="00F10688" w:rsidP="00B1602B">
      <w:pPr>
        <w:adjustRightInd w:val="0"/>
        <w:ind w:left="380" w:firstLine="4"/>
        <w:jc w:val="both"/>
        <w:rPr>
          <w:bCs/>
          <w:iCs/>
          <w:sz w:val="24"/>
          <w:szCs w:val="24"/>
        </w:rPr>
      </w:pPr>
      <w:r w:rsidRPr="00A8669D">
        <w:rPr>
          <w:bCs/>
          <w:iCs/>
          <w:sz w:val="24"/>
          <w:szCs w:val="24"/>
        </w:rPr>
        <w:t xml:space="preserve">I </w:t>
      </w:r>
      <w:r>
        <w:rPr>
          <w:bCs/>
          <w:iCs/>
          <w:sz w:val="24"/>
          <w:szCs w:val="24"/>
        </w:rPr>
        <w:t xml:space="preserve">have </w:t>
      </w:r>
      <w:r w:rsidRPr="00A8669D">
        <w:rPr>
          <w:bCs/>
          <w:iCs/>
          <w:sz w:val="24"/>
          <w:szCs w:val="24"/>
        </w:rPr>
        <w:t>work</w:t>
      </w:r>
      <w:r>
        <w:rPr>
          <w:bCs/>
          <w:iCs/>
          <w:sz w:val="24"/>
          <w:szCs w:val="24"/>
        </w:rPr>
        <w:t xml:space="preserve">ed </w:t>
      </w:r>
      <w:r w:rsidR="00E71B44">
        <w:rPr>
          <w:bCs/>
          <w:iCs/>
          <w:sz w:val="24"/>
          <w:szCs w:val="24"/>
        </w:rPr>
        <w:t>with National Incident Management Team (National IMT) at NEOC</w:t>
      </w:r>
      <w:r w:rsidR="00F63C1F">
        <w:rPr>
          <w:bCs/>
          <w:iCs/>
          <w:sz w:val="24"/>
          <w:szCs w:val="24"/>
        </w:rPr>
        <w:t xml:space="preserve"> and </w:t>
      </w:r>
      <w:r>
        <w:rPr>
          <w:bCs/>
          <w:iCs/>
          <w:sz w:val="24"/>
          <w:szCs w:val="24"/>
        </w:rPr>
        <w:t>provided</w:t>
      </w:r>
      <w:r w:rsidR="00F63C1F">
        <w:rPr>
          <w:bCs/>
          <w:iCs/>
          <w:sz w:val="24"/>
          <w:szCs w:val="24"/>
        </w:rPr>
        <w:t xml:space="preserve"> support on </w:t>
      </w:r>
      <w:r w:rsidR="008D16C7">
        <w:rPr>
          <w:bCs/>
          <w:iCs/>
          <w:sz w:val="24"/>
          <w:szCs w:val="24"/>
        </w:rPr>
        <w:t xml:space="preserve">the </w:t>
      </w:r>
      <w:r w:rsidR="00F63C1F">
        <w:rPr>
          <w:bCs/>
          <w:iCs/>
          <w:sz w:val="24"/>
          <w:szCs w:val="24"/>
        </w:rPr>
        <w:t>following:</w:t>
      </w:r>
    </w:p>
    <w:p w14:paraId="61767FED" w14:textId="08ADF8BB" w:rsidR="00F63C1F" w:rsidRDefault="00F63C1F" w:rsidP="00F63C1F">
      <w:pPr>
        <w:pStyle w:val="ListParagraph"/>
        <w:numPr>
          <w:ilvl w:val="0"/>
          <w:numId w:val="14"/>
        </w:numPr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Risk Assessment Analysis</w:t>
      </w:r>
    </w:p>
    <w:p w14:paraId="152BC62C" w14:textId="1FCFFAD8" w:rsidR="00F63C1F" w:rsidRDefault="00F63C1F" w:rsidP="00F63C1F">
      <w:pPr>
        <w:pStyle w:val="ListParagraph"/>
        <w:numPr>
          <w:ilvl w:val="0"/>
          <w:numId w:val="14"/>
        </w:numPr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Vaccine requirement form (VRFs)</w:t>
      </w:r>
    </w:p>
    <w:p w14:paraId="08D6ECA4" w14:textId="7A47E521" w:rsidR="00F63C1F" w:rsidRDefault="00F63C1F" w:rsidP="00F63C1F">
      <w:pPr>
        <w:pStyle w:val="ListParagraph"/>
        <w:numPr>
          <w:ilvl w:val="0"/>
          <w:numId w:val="14"/>
        </w:numPr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LQAS analysis</w:t>
      </w:r>
    </w:p>
    <w:p w14:paraId="332E21FE" w14:textId="3FD66926" w:rsidR="00F63C1F" w:rsidRDefault="00F63C1F" w:rsidP="00F63C1F">
      <w:pPr>
        <w:pStyle w:val="ListParagraph"/>
        <w:numPr>
          <w:ilvl w:val="0"/>
          <w:numId w:val="14"/>
        </w:numPr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cVDPV spread analysis.</w:t>
      </w:r>
    </w:p>
    <w:p w14:paraId="505A6DBE" w14:textId="77777777" w:rsidR="008D19F6" w:rsidRDefault="008D19F6" w:rsidP="00F63C1F">
      <w:pPr>
        <w:pStyle w:val="ListParagraph"/>
        <w:numPr>
          <w:ilvl w:val="0"/>
          <w:numId w:val="14"/>
        </w:numPr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Surveillance update presentation of type 2 cases.</w:t>
      </w:r>
    </w:p>
    <w:p w14:paraId="52C5EB76" w14:textId="2A8E9B68" w:rsidR="008D19F6" w:rsidRDefault="008D19F6" w:rsidP="00F63C1F">
      <w:pPr>
        <w:pStyle w:val="ListParagraph"/>
        <w:numPr>
          <w:ilvl w:val="0"/>
          <w:numId w:val="14"/>
        </w:numPr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Epidemiology analysis of type 2 cases.</w:t>
      </w:r>
    </w:p>
    <w:p w14:paraId="318788D3" w14:textId="302E9F95" w:rsidR="00F63C1F" w:rsidRDefault="003C7246" w:rsidP="00F63C1F">
      <w:pPr>
        <w:pStyle w:val="ListParagraph"/>
        <w:numPr>
          <w:ilvl w:val="0"/>
          <w:numId w:val="14"/>
        </w:numPr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Characteristics analysis of type 2 cases.</w:t>
      </w:r>
    </w:p>
    <w:p w14:paraId="0FC7D5BA" w14:textId="21115026" w:rsidR="003C7246" w:rsidRPr="00777A8A" w:rsidRDefault="003C7246" w:rsidP="00777A8A">
      <w:pPr>
        <w:pStyle w:val="ListParagraph"/>
        <w:numPr>
          <w:ilvl w:val="0"/>
          <w:numId w:val="14"/>
        </w:numPr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Vaccine requirement and distribution files.</w:t>
      </w:r>
    </w:p>
    <w:p w14:paraId="0B685374" w14:textId="56C88386" w:rsidR="00A8669D" w:rsidRDefault="00A8669D" w:rsidP="00A8669D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157CE1">
        <w:rPr>
          <w:rFonts w:asciiTheme="minorHAnsi" w:hAnsiTheme="minorHAnsi"/>
          <w:sz w:val="24"/>
          <w:szCs w:val="24"/>
        </w:rPr>
        <w:t xml:space="preserve">Under the direct supervision of the UNICEF Health Officer </w:t>
      </w:r>
      <w:r>
        <w:rPr>
          <w:rFonts w:asciiTheme="minorHAnsi" w:hAnsiTheme="minorHAnsi"/>
          <w:sz w:val="24"/>
          <w:szCs w:val="24"/>
        </w:rPr>
        <w:t xml:space="preserve">(PEI) </w:t>
      </w:r>
      <w:r w:rsidRPr="00157CE1">
        <w:rPr>
          <w:rFonts w:asciiTheme="minorHAnsi" w:hAnsiTheme="minorHAnsi"/>
          <w:sz w:val="24"/>
          <w:szCs w:val="24"/>
        </w:rPr>
        <w:t xml:space="preserve">based </w:t>
      </w:r>
      <w:r>
        <w:rPr>
          <w:rFonts w:asciiTheme="minorHAnsi" w:hAnsiTheme="minorHAnsi"/>
          <w:sz w:val="24"/>
          <w:szCs w:val="24"/>
        </w:rPr>
        <w:t>in PCO UNICEF/</w:t>
      </w:r>
      <w:r w:rsidR="00B1710A">
        <w:rPr>
          <w:rFonts w:asciiTheme="minorHAnsi" w:hAnsiTheme="minorHAnsi"/>
          <w:sz w:val="24"/>
          <w:szCs w:val="24"/>
        </w:rPr>
        <w:t>NEOC</w:t>
      </w:r>
      <w:r w:rsidR="00B1710A" w:rsidRPr="00157CE1">
        <w:rPr>
          <w:rFonts w:asciiTheme="minorHAnsi" w:hAnsiTheme="minorHAnsi"/>
          <w:sz w:val="24"/>
          <w:szCs w:val="24"/>
        </w:rPr>
        <w:t xml:space="preserve">, </w:t>
      </w:r>
      <w:r w:rsidR="00B1710A">
        <w:rPr>
          <w:rFonts w:asciiTheme="minorHAnsi" w:hAnsiTheme="minorHAnsi"/>
          <w:sz w:val="24"/>
          <w:szCs w:val="24"/>
        </w:rPr>
        <w:t>I</w:t>
      </w:r>
      <w:r w:rsidR="00F63C1F">
        <w:rPr>
          <w:rFonts w:asciiTheme="minorHAnsi" w:hAnsiTheme="minorHAnsi"/>
          <w:sz w:val="24"/>
          <w:szCs w:val="24"/>
        </w:rPr>
        <w:t xml:space="preserve"> </w:t>
      </w:r>
      <w:r w:rsidR="00B1710A">
        <w:rPr>
          <w:rFonts w:asciiTheme="minorHAnsi" w:hAnsiTheme="minorHAnsi"/>
          <w:sz w:val="24"/>
          <w:szCs w:val="24"/>
        </w:rPr>
        <w:t>have</w:t>
      </w:r>
      <w:r w:rsidRPr="00157CE1">
        <w:rPr>
          <w:rFonts w:asciiTheme="minorHAnsi" w:hAnsiTheme="minorHAnsi"/>
          <w:sz w:val="24"/>
          <w:szCs w:val="24"/>
        </w:rPr>
        <w:t xml:space="preserve"> provi</w:t>
      </w:r>
      <w:r w:rsidR="00B1710A">
        <w:rPr>
          <w:rFonts w:asciiTheme="minorHAnsi" w:hAnsiTheme="minorHAnsi"/>
          <w:sz w:val="24"/>
          <w:szCs w:val="24"/>
        </w:rPr>
        <w:t>ded</w:t>
      </w:r>
      <w:r w:rsidRPr="00157CE1">
        <w:rPr>
          <w:rFonts w:asciiTheme="minorHAnsi" w:hAnsiTheme="minorHAnsi"/>
          <w:sz w:val="24"/>
          <w:szCs w:val="24"/>
        </w:rPr>
        <w:t xml:space="preserve"> support </w:t>
      </w:r>
      <w:r>
        <w:rPr>
          <w:rFonts w:asciiTheme="minorHAnsi" w:hAnsiTheme="minorHAnsi"/>
          <w:sz w:val="24"/>
          <w:szCs w:val="24"/>
        </w:rPr>
        <w:t xml:space="preserve">at </w:t>
      </w:r>
      <w:r w:rsidR="008D16C7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 xml:space="preserve">country level, which </w:t>
      </w:r>
      <w:r w:rsidRPr="00157CE1">
        <w:rPr>
          <w:rFonts w:asciiTheme="minorHAnsi" w:hAnsiTheme="minorHAnsi"/>
          <w:sz w:val="24"/>
          <w:szCs w:val="24"/>
        </w:rPr>
        <w:t>includ</w:t>
      </w:r>
      <w:r>
        <w:rPr>
          <w:rFonts w:asciiTheme="minorHAnsi" w:hAnsiTheme="minorHAnsi"/>
          <w:sz w:val="24"/>
          <w:szCs w:val="24"/>
        </w:rPr>
        <w:t xml:space="preserve">es </w:t>
      </w:r>
      <w:r w:rsidR="008D16C7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following mOPV2</w:t>
      </w:r>
      <w:bookmarkStart w:id="0" w:name="_Hlk66473575"/>
      <w:r w:rsidR="00980905">
        <w:rPr>
          <w:rFonts w:asciiTheme="minorHAnsi" w:hAnsiTheme="minorHAnsi"/>
          <w:sz w:val="24"/>
          <w:szCs w:val="24"/>
        </w:rPr>
        <w:t xml:space="preserve"> &amp;</w:t>
      </w:r>
      <w:r w:rsidR="00E85EC5">
        <w:rPr>
          <w:rFonts w:asciiTheme="minorHAnsi" w:hAnsiTheme="minorHAnsi"/>
          <w:sz w:val="24"/>
          <w:szCs w:val="24"/>
        </w:rPr>
        <w:t>tOPV</w:t>
      </w:r>
      <w:r>
        <w:rPr>
          <w:rFonts w:asciiTheme="minorHAnsi" w:hAnsiTheme="minorHAnsi"/>
          <w:sz w:val="24"/>
          <w:szCs w:val="24"/>
        </w:rPr>
        <w:t xml:space="preserve"> </w:t>
      </w:r>
      <w:bookmarkEnd w:id="0"/>
      <w:r>
        <w:rPr>
          <w:rFonts w:asciiTheme="minorHAnsi" w:hAnsiTheme="minorHAnsi"/>
          <w:sz w:val="24"/>
          <w:szCs w:val="24"/>
        </w:rPr>
        <w:t>rounds:</w:t>
      </w:r>
    </w:p>
    <w:p w14:paraId="3C563D84" w14:textId="3B38C8A2" w:rsidR="00A8669D" w:rsidRPr="00BD48B8" w:rsidRDefault="00A8669D" w:rsidP="00267F7D">
      <w:pPr>
        <w:pStyle w:val="ListParagraph"/>
        <w:widowControl/>
        <w:numPr>
          <w:ilvl w:val="0"/>
          <w:numId w:val="12"/>
        </w:numPr>
        <w:adjustRightInd w:val="0"/>
        <w:spacing w:before="0"/>
        <w:contextualSpacing/>
        <w:rPr>
          <w:rFonts w:asciiTheme="minorHAnsi" w:hAnsiTheme="minorHAnsi"/>
          <w:bCs/>
          <w:iCs/>
          <w:sz w:val="24"/>
          <w:szCs w:val="24"/>
        </w:rPr>
      </w:pPr>
      <w:r w:rsidRPr="00BD48B8">
        <w:rPr>
          <w:rFonts w:asciiTheme="minorHAnsi" w:hAnsiTheme="minorHAnsi"/>
          <w:bCs/>
          <w:iCs/>
          <w:sz w:val="24"/>
          <w:szCs w:val="24"/>
        </w:rPr>
        <w:t>Prepare presentations, graphs,</w:t>
      </w:r>
      <w:r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BD48B8">
        <w:rPr>
          <w:rFonts w:asciiTheme="minorHAnsi" w:hAnsiTheme="minorHAnsi"/>
          <w:bCs/>
          <w:iCs/>
          <w:sz w:val="24"/>
          <w:szCs w:val="24"/>
        </w:rPr>
        <w:t>and maps for IMT meetings, NEOC presentations</w:t>
      </w:r>
      <w:r w:rsidR="008D16C7">
        <w:rPr>
          <w:rFonts w:asciiTheme="minorHAnsi" w:hAnsiTheme="minorHAnsi"/>
          <w:bCs/>
          <w:iCs/>
          <w:sz w:val="24"/>
          <w:szCs w:val="24"/>
        </w:rPr>
        <w:t>,</w:t>
      </w:r>
      <w:r w:rsidRPr="00BD48B8">
        <w:rPr>
          <w:rFonts w:asciiTheme="minorHAnsi" w:hAnsiTheme="minorHAnsi"/>
          <w:bCs/>
          <w:iCs/>
          <w:sz w:val="24"/>
          <w:szCs w:val="24"/>
        </w:rPr>
        <w:t xml:space="preserve"> and presentations to other task teams</w:t>
      </w:r>
      <w:r>
        <w:rPr>
          <w:rFonts w:asciiTheme="minorHAnsi" w:hAnsiTheme="minorHAnsi"/>
          <w:bCs/>
          <w:iCs/>
          <w:sz w:val="24"/>
          <w:szCs w:val="24"/>
        </w:rPr>
        <w:t>.</w:t>
      </w:r>
    </w:p>
    <w:p w14:paraId="5382C984" w14:textId="585827D6" w:rsidR="00A8669D" w:rsidRPr="00BD48B8" w:rsidRDefault="00A8669D" w:rsidP="00267F7D">
      <w:pPr>
        <w:pStyle w:val="ListParagraph"/>
        <w:widowControl/>
        <w:numPr>
          <w:ilvl w:val="0"/>
          <w:numId w:val="12"/>
        </w:numPr>
        <w:adjustRightInd w:val="0"/>
        <w:spacing w:before="0"/>
        <w:contextualSpacing/>
        <w:rPr>
          <w:rFonts w:asciiTheme="minorHAnsi" w:hAnsiTheme="minorHAnsi"/>
          <w:bCs/>
          <w:iCs/>
          <w:sz w:val="24"/>
          <w:szCs w:val="24"/>
        </w:rPr>
      </w:pPr>
      <w:r w:rsidRPr="00BD48B8">
        <w:rPr>
          <w:rFonts w:asciiTheme="minorHAnsi" w:hAnsiTheme="minorHAnsi"/>
          <w:bCs/>
          <w:iCs/>
          <w:sz w:val="24"/>
          <w:szCs w:val="24"/>
        </w:rPr>
        <w:t xml:space="preserve">Conduct campaign analysis on coverage, </w:t>
      </w:r>
      <w:r w:rsidR="00267F7D">
        <w:rPr>
          <w:rFonts w:asciiTheme="minorHAnsi" w:hAnsiTheme="minorHAnsi"/>
          <w:bCs/>
          <w:iCs/>
          <w:sz w:val="24"/>
          <w:szCs w:val="24"/>
        </w:rPr>
        <w:t xml:space="preserve">and </w:t>
      </w:r>
      <w:r w:rsidR="008D16C7">
        <w:rPr>
          <w:rFonts w:asciiTheme="minorHAnsi" w:hAnsiTheme="minorHAnsi"/>
          <w:bCs/>
          <w:iCs/>
          <w:sz w:val="24"/>
          <w:szCs w:val="24"/>
        </w:rPr>
        <w:t xml:space="preserve">the </w:t>
      </w:r>
      <w:r w:rsidRPr="00BD48B8">
        <w:rPr>
          <w:rFonts w:asciiTheme="minorHAnsi" w:hAnsiTheme="minorHAnsi"/>
          <w:bCs/>
          <w:iCs/>
          <w:sz w:val="24"/>
          <w:szCs w:val="24"/>
        </w:rPr>
        <w:t xml:space="preserve">trend of missed children and prepare updates/presentations daily during </w:t>
      </w:r>
      <w:r w:rsidR="008D16C7">
        <w:rPr>
          <w:rFonts w:asciiTheme="minorHAnsi" w:hAnsiTheme="minorHAnsi"/>
          <w:bCs/>
          <w:iCs/>
          <w:sz w:val="24"/>
          <w:szCs w:val="24"/>
        </w:rPr>
        <w:t xml:space="preserve">the </w:t>
      </w:r>
      <w:r w:rsidRPr="00BD48B8">
        <w:rPr>
          <w:rFonts w:asciiTheme="minorHAnsi" w:hAnsiTheme="minorHAnsi"/>
          <w:bCs/>
          <w:iCs/>
          <w:sz w:val="24"/>
          <w:szCs w:val="24"/>
        </w:rPr>
        <w:t>campaign and overall review after every round.</w:t>
      </w:r>
    </w:p>
    <w:p w14:paraId="5B79C19D" w14:textId="77777777" w:rsidR="00A8669D" w:rsidRPr="00BD48B8" w:rsidRDefault="00A8669D" w:rsidP="00267F7D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rPr>
          <w:rFonts w:asciiTheme="minorHAnsi" w:hAnsiTheme="minorHAnsi"/>
          <w:bCs/>
          <w:iCs/>
          <w:sz w:val="24"/>
          <w:szCs w:val="24"/>
        </w:rPr>
      </w:pPr>
      <w:r w:rsidRPr="00BD48B8">
        <w:rPr>
          <w:rFonts w:asciiTheme="minorHAnsi" w:hAnsiTheme="minorHAnsi"/>
          <w:bCs/>
          <w:iCs/>
          <w:sz w:val="24"/>
          <w:szCs w:val="24"/>
        </w:rPr>
        <w:t>Trend analysis of Recorded and Still Missed with Reasons of NA and Refusal during every round.</w:t>
      </w:r>
    </w:p>
    <w:p w14:paraId="69059D1E" w14:textId="07A175DA" w:rsidR="00A8669D" w:rsidRPr="00BD48B8" w:rsidRDefault="00A8669D" w:rsidP="00267F7D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rPr>
          <w:rFonts w:asciiTheme="minorHAnsi" w:hAnsiTheme="minorHAnsi"/>
          <w:bCs/>
          <w:iCs/>
          <w:sz w:val="24"/>
          <w:szCs w:val="24"/>
        </w:rPr>
      </w:pPr>
      <w:r w:rsidRPr="00BD48B8">
        <w:rPr>
          <w:rFonts w:asciiTheme="minorHAnsi" w:hAnsiTheme="minorHAnsi"/>
          <w:bCs/>
          <w:iCs/>
          <w:sz w:val="24"/>
          <w:szCs w:val="24"/>
        </w:rPr>
        <w:t>Sharing Analysis of Recent Campaign, Trend or Recorded and Still Missed with reasons, AFP and Zero Dose Reported, Vaccine Status</w:t>
      </w:r>
      <w:r w:rsidR="008D16C7">
        <w:rPr>
          <w:rFonts w:asciiTheme="minorHAnsi" w:hAnsiTheme="minorHAnsi"/>
          <w:bCs/>
          <w:iCs/>
          <w:sz w:val="24"/>
          <w:szCs w:val="24"/>
        </w:rPr>
        <w:t>,</w:t>
      </w:r>
      <w:r w:rsidRPr="00BD48B8">
        <w:rPr>
          <w:rFonts w:asciiTheme="minorHAnsi" w:hAnsiTheme="minorHAnsi"/>
          <w:bCs/>
          <w:iCs/>
          <w:sz w:val="24"/>
          <w:szCs w:val="24"/>
        </w:rPr>
        <w:t xml:space="preserve"> and Inventory Status.</w:t>
      </w:r>
    </w:p>
    <w:p w14:paraId="1769761F" w14:textId="213517F3" w:rsidR="00A8669D" w:rsidRPr="00BD48B8" w:rsidRDefault="00A8669D" w:rsidP="00267F7D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rPr>
          <w:rFonts w:asciiTheme="minorHAnsi" w:hAnsiTheme="minorHAnsi"/>
          <w:bCs/>
          <w:iCs/>
          <w:sz w:val="24"/>
          <w:szCs w:val="24"/>
        </w:rPr>
      </w:pPr>
      <w:r w:rsidRPr="00BD48B8">
        <w:rPr>
          <w:rFonts w:asciiTheme="minorHAnsi" w:hAnsiTheme="minorHAnsi"/>
          <w:bCs/>
          <w:iCs/>
          <w:sz w:val="24"/>
          <w:szCs w:val="24"/>
        </w:rPr>
        <w:t>Geographical mapping of Recorded Missed, Still Missed Children with their reasons after every mOPV</w:t>
      </w:r>
      <w:r w:rsidR="00E85EC5">
        <w:rPr>
          <w:rFonts w:asciiTheme="minorHAnsi" w:hAnsiTheme="minorHAnsi"/>
          <w:bCs/>
          <w:iCs/>
          <w:sz w:val="24"/>
          <w:szCs w:val="24"/>
        </w:rPr>
        <w:t>2/</w:t>
      </w:r>
      <w:r w:rsidR="00903C62">
        <w:rPr>
          <w:rFonts w:asciiTheme="minorHAnsi" w:hAnsiTheme="minorHAnsi"/>
          <w:bCs/>
          <w:iCs/>
          <w:sz w:val="24"/>
          <w:szCs w:val="24"/>
        </w:rPr>
        <w:t>tOPV</w:t>
      </w:r>
      <w:r w:rsidR="00903C62" w:rsidRPr="00BD48B8">
        <w:rPr>
          <w:rFonts w:asciiTheme="minorHAnsi" w:hAnsiTheme="minorHAnsi"/>
          <w:bCs/>
          <w:iCs/>
          <w:sz w:val="24"/>
          <w:szCs w:val="24"/>
        </w:rPr>
        <w:t xml:space="preserve"> round</w:t>
      </w:r>
      <w:r w:rsidRPr="00BD48B8">
        <w:rPr>
          <w:rFonts w:asciiTheme="minorHAnsi" w:hAnsiTheme="minorHAnsi"/>
          <w:bCs/>
          <w:iCs/>
          <w:sz w:val="24"/>
          <w:szCs w:val="24"/>
        </w:rPr>
        <w:t>.</w:t>
      </w:r>
    </w:p>
    <w:p w14:paraId="43E53E28" w14:textId="5829DAFA" w:rsidR="00A8669D" w:rsidRDefault="00A8669D" w:rsidP="00267F7D">
      <w:pPr>
        <w:pStyle w:val="ListParagraph"/>
        <w:widowControl/>
        <w:numPr>
          <w:ilvl w:val="0"/>
          <w:numId w:val="12"/>
        </w:numPr>
        <w:adjustRightInd w:val="0"/>
        <w:spacing w:before="0"/>
        <w:contextualSpacing/>
        <w:rPr>
          <w:rFonts w:asciiTheme="minorHAnsi" w:hAnsiTheme="minorHAnsi"/>
          <w:bCs/>
          <w:iCs/>
          <w:sz w:val="24"/>
          <w:szCs w:val="24"/>
        </w:rPr>
      </w:pPr>
      <w:r w:rsidRPr="00BD48B8">
        <w:rPr>
          <w:rFonts w:asciiTheme="minorHAnsi" w:hAnsiTheme="minorHAnsi"/>
          <w:bCs/>
          <w:iCs/>
          <w:sz w:val="24"/>
          <w:szCs w:val="24"/>
        </w:rPr>
        <w:lastRenderedPageBreak/>
        <w:t>Maintain data repository of all mOPV2</w:t>
      </w:r>
      <w:r w:rsidR="00E85EC5">
        <w:rPr>
          <w:rFonts w:asciiTheme="minorHAnsi" w:hAnsiTheme="minorHAnsi"/>
          <w:sz w:val="24"/>
          <w:szCs w:val="24"/>
        </w:rPr>
        <w:t>/tOPV</w:t>
      </w:r>
      <w:r w:rsidRPr="00BD48B8">
        <w:rPr>
          <w:rFonts w:asciiTheme="minorHAnsi" w:hAnsiTheme="minorHAnsi"/>
          <w:bCs/>
          <w:iCs/>
          <w:sz w:val="24"/>
          <w:szCs w:val="24"/>
        </w:rPr>
        <w:t xml:space="preserve"> rounds</w:t>
      </w:r>
      <w:r>
        <w:rPr>
          <w:rFonts w:asciiTheme="minorHAnsi" w:hAnsiTheme="minorHAnsi"/>
          <w:bCs/>
          <w:iCs/>
          <w:sz w:val="24"/>
          <w:szCs w:val="24"/>
        </w:rPr>
        <w:t>.</w:t>
      </w:r>
    </w:p>
    <w:p w14:paraId="4C8E5587" w14:textId="53C6AB2B" w:rsidR="00A8669D" w:rsidRDefault="00A8669D" w:rsidP="00267F7D">
      <w:pPr>
        <w:pStyle w:val="ListParagraph"/>
        <w:widowControl/>
        <w:numPr>
          <w:ilvl w:val="0"/>
          <w:numId w:val="12"/>
        </w:numPr>
        <w:adjustRightInd w:val="0"/>
        <w:spacing w:before="0"/>
        <w:contextualSpacing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 xml:space="preserve">Maintain </w:t>
      </w:r>
      <w:r w:rsidR="008D16C7">
        <w:rPr>
          <w:rFonts w:asciiTheme="minorHAnsi" w:hAnsiTheme="minorHAnsi"/>
          <w:bCs/>
          <w:iCs/>
          <w:sz w:val="24"/>
          <w:szCs w:val="24"/>
        </w:rPr>
        <w:t xml:space="preserve">a </w:t>
      </w:r>
      <w:r>
        <w:rPr>
          <w:rFonts w:asciiTheme="minorHAnsi" w:hAnsiTheme="minorHAnsi"/>
          <w:bCs/>
          <w:iCs/>
          <w:sz w:val="24"/>
          <w:szCs w:val="24"/>
        </w:rPr>
        <w:t>complete database of mOPV2 &amp; tOPV vaccine vials of all rounds.</w:t>
      </w:r>
    </w:p>
    <w:p w14:paraId="0B740373" w14:textId="2A96FF51" w:rsidR="00A8669D" w:rsidRPr="00BD48B8" w:rsidRDefault="00A8669D" w:rsidP="00267F7D">
      <w:pPr>
        <w:pStyle w:val="ListParagraph"/>
        <w:widowControl/>
        <w:numPr>
          <w:ilvl w:val="0"/>
          <w:numId w:val="12"/>
        </w:numPr>
        <w:adjustRightInd w:val="0"/>
        <w:spacing w:before="0"/>
        <w:contextualSpacing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 xml:space="preserve">Assist Federal EPI in maintaining </w:t>
      </w:r>
      <w:r w:rsidR="008D16C7">
        <w:rPr>
          <w:rFonts w:asciiTheme="minorHAnsi" w:hAnsiTheme="minorHAnsi"/>
          <w:bCs/>
          <w:iCs/>
          <w:sz w:val="24"/>
          <w:szCs w:val="24"/>
        </w:rPr>
        <w:t xml:space="preserve">a </w:t>
      </w:r>
      <w:r>
        <w:rPr>
          <w:rFonts w:asciiTheme="minorHAnsi" w:hAnsiTheme="minorHAnsi"/>
          <w:bCs/>
          <w:iCs/>
          <w:sz w:val="24"/>
          <w:szCs w:val="24"/>
        </w:rPr>
        <w:t xml:space="preserve">complete record of all VM forms for all type 2 rounds as </w:t>
      </w:r>
      <w:r w:rsidR="008D16C7">
        <w:rPr>
          <w:rFonts w:asciiTheme="minorHAnsi" w:hAnsiTheme="minorHAnsi"/>
          <w:bCs/>
          <w:iCs/>
          <w:sz w:val="24"/>
          <w:szCs w:val="24"/>
        </w:rPr>
        <w:t xml:space="preserve">the </w:t>
      </w:r>
      <w:r>
        <w:rPr>
          <w:rFonts w:asciiTheme="minorHAnsi" w:hAnsiTheme="minorHAnsi"/>
          <w:bCs/>
          <w:iCs/>
          <w:sz w:val="24"/>
          <w:szCs w:val="24"/>
        </w:rPr>
        <w:t>record for preparedness for any kind of assessment (OBRA) as required by GPEI.</w:t>
      </w:r>
    </w:p>
    <w:p w14:paraId="5356CD07" w14:textId="2E9065C8" w:rsidR="00A8669D" w:rsidRDefault="00A8669D" w:rsidP="00267F7D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Design and prepare final artwork of Reporting Forms, training material, training aids, guidelines</w:t>
      </w:r>
      <w:r w:rsidR="008D16C7">
        <w:rPr>
          <w:rFonts w:asciiTheme="minorHAnsi" w:hAnsiTheme="minorHAnsi"/>
          <w:bCs/>
          <w:iCs/>
          <w:sz w:val="24"/>
          <w:szCs w:val="24"/>
        </w:rPr>
        <w:t>,</w:t>
      </w:r>
      <w:r>
        <w:rPr>
          <w:rFonts w:asciiTheme="minorHAnsi" w:hAnsiTheme="minorHAnsi"/>
          <w:bCs/>
          <w:iCs/>
          <w:sz w:val="24"/>
          <w:szCs w:val="24"/>
        </w:rPr>
        <w:t xml:space="preserve"> and other material used for campaign preparedness, reporting</w:t>
      </w:r>
      <w:r w:rsidR="008D16C7">
        <w:rPr>
          <w:rFonts w:asciiTheme="minorHAnsi" w:hAnsiTheme="minorHAnsi"/>
          <w:bCs/>
          <w:iCs/>
          <w:sz w:val="24"/>
          <w:szCs w:val="24"/>
        </w:rPr>
        <w:t>,</w:t>
      </w:r>
      <w:r>
        <w:rPr>
          <w:rFonts w:asciiTheme="minorHAnsi" w:hAnsiTheme="minorHAnsi"/>
          <w:bCs/>
          <w:iCs/>
          <w:sz w:val="24"/>
          <w:szCs w:val="24"/>
        </w:rPr>
        <w:t xml:space="preserve"> and recording.</w:t>
      </w:r>
    </w:p>
    <w:p w14:paraId="57D839FE" w14:textId="29F38516" w:rsidR="00B1602B" w:rsidRDefault="00B1602B" w:rsidP="00267F7D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 xml:space="preserve">I have traveled many </w:t>
      </w:r>
      <w:r w:rsidR="00A859DF">
        <w:rPr>
          <w:rFonts w:asciiTheme="minorHAnsi" w:hAnsiTheme="minorHAnsi"/>
          <w:bCs/>
          <w:iCs/>
          <w:sz w:val="24"/>
          <w:szCs w:val="24"/>
        </w:rPr>
        <w:t>times</w:t>
      </w:r>
      <w:r>
        <w:rPr>
          <w:rFonts w:asciiTheme="minorHAnsi" w:hAnsiTheme="minorHAnsi"/>
          <w:bCs/>
          <w:iCs/>
          <w:sz w:val="24"/>
          <w:szCs w:val="24"/>
        </w:rPr>
        <w:t xml:space="preserve"> in SIAs to monitor the vaccine management SOPs.</w:t>
      </w:r>
    </w:p>
    <w:p w14:paraId="41EFD5A2" w14:textId="77777777" w:rsidR="00E85EC5" w:rsidRDefault="00E85EC5" w:rsidP="00E85EC5">
      <w:pPr>
        <w:pStyle w:val="Heading2"/>
        <w:spacing w:before="70"/>
      </w:pPr>
      <w:r>
        <w:t>Major Contributions/ Achievements</w:t>
      </w:r>
    </w:p>
    <w:p w14:paraId="6A9B5066" w14:textId="07EC0EF1" w:rsidR="009E180E" w:rsidRPr="00777A8A" w:rsidRDefault="009E180E" w:rsidP="00903C62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iCs/>
        </w:rPr>
      </w:pPr>
      <w:bookmarkStart w:id="1" w:name="_Hlk108124910"/>
      <w:r w:rsidRPr="00777A8A">
        <w:rPr>
          <w:rFonts w:asciiTheme="minorHAnsi" w:hAnsiTheme="minorHAnsi" w:cstheme="minorHAnsi"/>
          <w:b w:val="0"/>
          <w:bCs w:val="0"/>
          <w:i w:val="0"/>
          <w:iCs/>
        </w:rPr>
        <w:t xml:space="preserve">Part of the team to conduct </w:t>
      </w:r>
      <w:r w:rsidR="00EA5E2A" w:rsidRPr="00EA5E2A">
        <w:rPr>
          <w:rFonts w:asciiTheme="minorHAnsi" w:hAnsiTheme="minorHAnsi" w:cstheme="minorHAnsi"/>
          <w:b w:val="0"/>
          <w:bCs w:val="0"/>
          <w:i w:val="0"/>
          <w:iCs/>
        </w:rPr>
        <w:t xml:space="preserve">a case study on cold chain assessment in Pakistan under </w:t>
      </w:r>
      <w:r w:rsidRPr="00777A8A">
        <w:rPr>
          <w:rFonts w:asciiTheme="minorHAnsi" w:hAnsiTheme="minorHAnsi" w:cstheme="minorHAnsi"/>
          <w:b w:val="0"/>
          <w:bCs w:val="0"/>
          <w:i w:val="0"/>
          <w:iCs/>
        </w:rPr>
        <w:t>Dr</w:t>
      </w:r>
      <w:r w:rsidR="008D16C7">
        <w:rPr>
          <w:rFonts w:asciiTheme="minorHAnsi" w:hAnsiTheme="minorHAnsi" w:cstheme="minorHAnsi"/>
          <w:b w:val="0"/>
          <w:bCs w:val="0"/>
          <w:i w:val="0"/>
          <w:iCs/>
        </w:rPr>
        <w:t>.</w:t>
      </w:r>
      <w:r w:rsidRPr="00777A8A">
        <w:rPr>
          <w:rFonts w:asciiTheme="minorHAnsi" w:hAnsiTheme="minorHAnsi" w:cstheme="minorHAnsi"/>
          <w:b w:val="0"/>
          <w:bCs w:val="0"/>
          <w:i w:val="0"/>
          <w:iCs/>
        </w:rPr>
        <w:t xml:space="preserve"> Shahab Saqib Hashim</w:t>
      </w:r>
      <w:r w:rsidR="00E604D2">
        <w:rPr>
          <w:rFonts w:asciiTheme="minorHAnsi" w:hAnsiTheme="minorHAnsi" w:cstheme="minorHAnsi"/>
          <w:b w:val="0"/>
          <w:bCs w:val="0"/>
          <w:i w:val="0"/>
          <w:iCs/>
        </w:rPr>
        <w:t xml:space="preserve"> (National Health Specialist UNICEF)</w:t>
      </w:r>
      <w:r w:rsidRPr="00777A8A">
        <w:rPr>
          <w:rFonts w:asciiTheme="minorHAnsi" w:hAnsiTheme="minorHAnsi" w:cstheme="minorHAnsi"/>
          <w:b w:val="0"/>
          <w:bCs w:val="0"/>
          <w:i w:val="0"/>
          <w:iCs/>
        </w:rPr>
        <w:t xml:space="preserve"> &amp; Dr</w:t>
      </w:r>
      <w:r w:rsidR="008D16C7">
        <w:rPr>
          <w:rFonts w:asciiTheme="minorHAnsi" w:hAnsiTheme="minorHAnsi" w:cstheme="minorHAnsi"/>
          <w:b w:val="0"/>
          <w:bCs w:val="0"/>
          <w:i w:val="0"/>
          <w:iCs/>
        </w:rPr>
        <w:t>.</w:t>
      </w:r>
      <w:r w:rsidRPr="00777A8A">
        <w:rPr>
          <w:rFonts w:asciiTheme="minorHAnsi" w:hAnsiTheme="minorHAnsi" w:cstheme="minorHAnsi"/>
          <w:b w:val="0"/>
          <w:bCs w:val="0"/>
          <w:i w:val="0"/>
          <w:iCs/>
        </w:rPr>
        <w:t xml:space="preserve"> Saadia Younus</w:t>
      </w:r>
      <w:r w:rsidR="00E604D2">
        <w:rPr>
          <w:rFonts w:asciiTheme="minorHAnsi" w:hAnsiTheme="minorHAnsi" w:cstheme="minorHAnsi"/>
          <w:b w:val="0"/>
          <w:bCs w:val="0"/>
          <w:i w:val="0"/>
          <w:iCs/>
        </w:rPr>
        <w:t xml:space="preserve"> (National Health Officer UNICEF)</w:t>
      </w:r>
      <w:r w:rsidRPr="00777A8A">
        <w:rPr>
          <w:rFonts w:asciiTheme="minorHAnsi" w:hAnsiTheme="minorHAnsi" w:cstheme="minorHAnsi"/>
          <w:b w:val="0"/>
          <w:bCs w:val="0"/>
          <w:i w:val="0"/>
          <w:iCs/>
        </w:rPr>
        <w:t>.</w:t>
      </w:r>
      <w:r w:rsidRPr="00777A8A">
        <w:rPr>
          <w:rFonts w:asciiTheme="minorHAnsi" w:hAnsiTheme="minorHAnsi" w:cstheme="minorHAnsi"/>
        </w:rPr>
        <w:t xml:space="preserve"> </w:t>
      </w:r>
    </w:p>
    <w:p w14:paraId="3E2CF62B" w14:textId="442CDB76" w:rsidR="009E180E" w:rsidRPr="00777A8A" w:rsidRDefault="008D16C7" w:rsidP="00903C62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 w:val="0"/>
          <w:bCs w:val="0"/>
          <w:i w:val="0"/>
          <w:iCs/>
        </w:rPr>
        <w:t>The objective</w:t>
      </w:r>
      <w:r w:rsidR="009E180E" w:rsidRPr="00777A8A">
        <w:rPr>
          <w:rFonts w:asciiTheme="minorHAnsi" w:hAnsiTheme="minorHAnsi" w:cstheme="minorHAnsi"/>
          <w:b w:val="0"/>
          <w:bCs w:val="0"/>
          <w:i w:val="0"/>
          <w:iCs/>
        </w:rPr>
        <w:t xml:space="preserve"> of 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the </w:t>
      </w:r>
      <w:r w:rsidR="009E180E" w:rsidRPr="00777A8A">
        <w:rPr>
          <w:rFonts w:asciiTheme="minorHAnsi" w:hAnsiTheme="minorHAnsi" w:cstheme="minorHAnsi"/>
          <w:b w:val="0"/>
          <w:bCs w:val="0"/>
          <w:i w:val="0"/>
          <w:iCs/>
        </w:rPr>
        <w:t>study:</w:t>
      </w:r>
      <w:r w:rsidR="009E180E" w:rsidRPr="00777A8A">
        <w:rPr>
          <w:rFonts w:asciiTheme="minorHAnsi" w:eastAsiaTheme="minorEastAsia" w:hAnsiTheme="minorHAnsi" w:cstheme="minorHAnsi"/>
          <w:b w:val="0"/>
          <w:bCs w:val="0"/>
          <w:i w:val="0"/>
          <w:color w:val="000000" w:themeColor="text1"/>
          <w:kern w:val="24"/>
          <w:sz w:val="72"/>
          <w:szCs w:val="72"/>
        </w:rPr>
        <w:t xml:space="preserve"> </w:t>
      </w:r>
      <w:r w:rsidR="009E180E" w:rsidRPr="00777A8A">
        <w:rPr>
          <w:rFonts w:asciiTheme="minorHAnsi" w:hAnsiTheme="minorHAnsi" w:cstheme="minorHAnsi"/>
          <w:b w:val="0"/>
          <w:bCs w:val="0"/>
          <w:i w:val="0"/>
          <w:iCs/>
        </w:rPr>
        <w:t xml:space="preserve">To study the temperatures at which vaccine is exposed during transportation at various levels and in 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 xml:space="preserve">the </w:t>
      </w:r>
      <w:r w:rsidR="009E180E" w:rsidRPr="00777A8A">
        <w:rPr>
          <w:rFonts w:asciiTheme="minorHAnsi" w:hAnsiTheme="minorHAnsi" w:cstheme="minorHAnsi"/>
          <w:b w:val="0"/>
          <w:bCs w:val="0"/>
          <w:i w:val="0"/>
          <w:iCs/>
        </w:rPr>
        <w:t>field with the teams during an SIA.</w:t>
      </w:r>
      <w:r w:rsidR="009E180E" w:rsidRPr="00777A8A">
        <w:rPr>
          <w:rFonts w:asciiTheme="minorHAnsi" w:eastAsiaTheme="minorEastAsia" w:hAnsiTheme="minorHAnsi" w:cstheme="minorHAnsi"/>
          <w:color w:val="000000" w:themeColor="text1"/>
          <w:kern w:val="24"/>
          <w:sz w:val="72"/>
          <w:szCs w:val="72"/>
        </w:rPr>
        <w:t xml:space="preserve"> </w:t>
      </w:r>
    </w:p>
    <w:bookmarkEnd w:id="1"/>
    <w:p w14:paraId="37E7339D" w14:textId="35E697BB" w:rsidR="009E180E" w:rsidRDefault="009E180E" w:rsidP="00903C62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b w:val="0"/>
          <w:bCs w:val="0"/>
          <w:i w:val="0"/>
        </w:rPr>
      </w:pPr>
      <w:r w:rsidRPr="00777A8A">
        <w:rPr>
          <w:rFonts w:asciiTheme="minorHAnsi" w:hAnsiTheme="minorHAnsi" w:cstheme="minorHAnsi"/>
          <w:b w:val="0"/>
          <w:bCs w:val="0"/>
          <w:i w:val="0"/>
        </w:rPr>
        <w:t xml:space="preserve">Give recommendations on next steps to ensure cold chain maintenance of tOPV which is without VVM on </w:t>
      </w:r>
      <w:r w:rsidR="00EA5E2A">
        <w:rPr>
          <w:rFonts w:asciiTheme="minorHAnsi" w:hAnsiTheme="minorHAnsi" w:cstheme="minorHAnsi"/>
          <w:b w:val="0"/>
          <w:bCs w:val="0"/>
          <w:i w:val="0"/>
        </w:rPr>
        <w:t xml:space="preserve">the </w:t>
      </w:r>
      <w:r w:rsidRPr="00777A8A">
        <w:rPr>
          <w:rFonts w:asciiTheme="minorHAnsi" w:hAnsiTheme="minorHAnsi" w:cstheme="minorHAnsi"/>
          <w:b w:val="0"/>
          <w:bCs w:val="0"/>
          <w:i w:val="0"/>
        </w:rPr>
        <w:t xml:space="preserve">label and with vaccine stability matching VVM close to 0.5 (initial studies as reported by </w:t>
      </w:r>
      <w:proofErr w:type="spellStart"/>
      <w:r w:rsidRPr="00777A8A">
        <w:rPr>
          <w:rFonts w:asciiTheme="minorHAnsi" w:hAnsiTheme="minorHAnsi" w:cstheme="minorHAnsi"/>
          <w:b w:val="0"/>
          <w:bCs w:val="0"/>
          <w:i w:val="0"/>
        </w:rPr>
        <w:t>BioFarma</w:t>
      </w:r>
      <w:proofErr w:type="spellEnd"/>
      <w:r w:rsidRPr="00777A8A">
        <w:rPr>
          <w:rFonts w:asciiTheme="minorHAnsi" w:hAnsiTheme="minorHAnsi" w:cstheme="minorHAnsi"/>
          <w:b w:val="0"/>
          <w:bCs w:val="0"/>
          <w:i w:val="0"/>
        </w:rPr>
        <w:t>)</w:t>
      </w:r>
    </w:p>
    <w:p w14:paraId="63520B1B" w14:textId="0F7943CC" w:rsidR="00A8669D" w:rsidRPr="00D3496D" w:rsidRDefault="00A67C31" w:rsidP="00903C62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b w:val="0"/>
          <w:bCs w:val="0"/>
          <w:i w:val="0"/>
        </w:rPr>
      </w:pPr>
      <w:r>
        <w:rPr>
          <w:rFonts w:asciiTheme="minorHAnsi" w:hAnsiTheme="minorHAnsi" w:cstheme="minorHAnsi"/>
          <w:b w:val="0"/>
          <w:bCs w:val="0"/>
          <w:i w:val="0"/>
        </w:rPr>
        <w:t xml:space="preserve">Prepared “Vial counting tray” under the direct supervision of </w:t>
      </w:r>
      <w:r w:rsidRPr="00125CD8">
        <w:rPr>
          <w:rFonts w:asciiTheme="minorHAnsi" w:hAnsiTheme="minorHAnsi" w:cstheme="minorHAnsi"/>
          <w:b w:val="0"/>
          <w:bCs w:val="0"/>
          <w:i w:val="0"/>
          <w:iCs/>
        </w:rPr>
        <w:t>Dr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>.</w:t>
      </w:r>
      <w:r w:rsidRPr="00125CD8">
        <w:rPr>
          <w:rFonts w:asciiTheme="minorHAnsi" w:hAnsiTheme="minorHAnsi" w:cstheme="minorHAnsi"/>
          <w:b w:val="0"/>
          <w:bCs w:val="0"/>
          <w:i w:val="0"/>
          <w:iCs/>
        </w:rPr>
        <w:t xml:space="preserve"> Shahab Saqib Hashim </w:t>
      </w:r>
      <w:r w:rsidR="00A035A5">
        <w:rPr>
          <w:rFonts w:asciiTheme="minorHAnsi" w:hAnsiTheme="minorHAnsi" w:cstheme="minorHAnsi"/>
          <w:b w:val="0"/>
          <w:bCs w:val="0"/>
          <w:i w:val="0"/>
          <w:iCs/>
        </w:rPr>
        <w:t>(National Health Specialist UNICEF)</w:t>
      </w:r>
      <w:r w:rsidR="00A035A5" w:rsidRPr="00125CD8">
        <w:rPr>
          <w:rFonts w:asciiTheme="minorHAnsi" w:hAnsiTheme="minorHAnsi" w:cstheme="minorHAnsi"/>
          <w:b w:val="0"/>
          <w:bCs w:val="0"/>
          <w:i w:val="0"/>
          <w:iCs/>
        </w:rPr>
        <w:t xml:space="preserve"> </w:t>
      </w:r>
      <w:r w:rsidRPr="00125CD8">
        <w:rPr>
          <w:rFonts w:asciiTheme="minorHAnsi" w:hAnsiTheme="minorHAnsi" w:cstheme="minorHAnsi"/>
          <w:b w:val="0"/>
          <w:bCs w:val="0"/>
          <w:i w:val="0"/>
          <w:iCs/>
        </w:rPr>
        <w:t>&amp; Dr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>.</w:t>
      </w:r>
      <w:r w:rsidRPr="00125CD8">
        <w:rPr>
          <w:rFonts w:asciiTheme="minorHAnsi" w:hAnsiTheme="minorHAnsi" w:cstheme="minorHAnsi"/>
          <w:b w:val="0"/>
          <w:bCs w:val="0"/>
          <w:i w:val="0"/>
          <w:iCs/>
        </w:rPr>
        <w:t xml:space="preserve"> Saadia Younus</w:t>
      </w:r>
      <w:r w:rsidR="00A035A5">
        <w:rPr>
          <w:rFonts w:asciiTheme="minorHAnsi" w:hAnsiTheme="minorHAnsi" w:cstheme="minorHAnsi"/>
          <w:b w:val="0"/>
          <w:bCs w:val="0"/>
          <w:i w:val="0"/>
          <w:iCs/>
        </w:rPr>
        <w:t xml:space="preserve"> (National Health Officer UNICEF)</w:t>
      </w:r>
      <w:r>
        <w:rPr>
          <w:rFonts w:asciiTheme="minorHAnsi" w:hAnsiTheme="minorHAnsi" w:cstheme="minorHAnsi"/>
          <w:b w:val="0"/>
          <w:bCs w:val="0"/>
          <w:i w:val="0"/>
          <w:iCs/>
        </w:rPr>
        <w:t>. With the help of this tray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>,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 counting time can 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>be shortened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 and more accurate.</w:t>
      </w:r>
    </w:p>
    <w:p w14:paraId="6CC96643" w14:textId="6BADFFA9" w:rsidR="00BE3CCA" w:rsidRPr="00D3496D" w:rsidRDefault="0002310E" w:rsidP="00A67C31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b w:val="0"/>
          <w:bCs w:val="0"/>
          <w:i w:val="0"/>
        </w:rPr>
      </w:pPr>
      <w:r>
        <w:rPr>
          <w:rFonts w:asciiTheme="minorHAnsi" w:hAnsiTheme="minorHAnsi" w:cstheme="minorHAnsi"/>
          <w:b w:val="0"/>
          <w:bCs w:val="0"/>
          <w:i w:val="0"/>
          <w:iCs/>
        </w:rPr>
        <w:t>Field testing of vial counting tray on district level for tOPV filed returned unusable vials.</w:t>
      </w:r>
    </w:p>
    <w:p w14:paraId="6FD5ACBA" w14:textId="51776327" w:rsidR="00A67C31" w:rsidRPr="00D3496D" w:rsidRDefault="00A67C31" w:rsidP="00903C62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  <w:b w:val="0"/>
          <w:bCs w:val="0"/>
          <w:i w:val="0"/>
        </w:rPr>
      </w:pP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Working on 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 xml:space="preserve">the </w:t>
      </w:r>
      <w:r>
        <w:rPr>
          <w:rFonts w:asciiTheme="minorHAnsi" w:hAnsiTheme="minorHAnsi" w:cstheme="minorHAnsi"/>
          <w:b w:val="0"/>
          <w:bCs w:val="0"/>
          <w:i w:val="0"/>
          <w:iCs/>
        </w:rPr>
        <w:t>revival of Cold Chain Equipment Manager (CCEM)</w:t>
      </w:r>
      <w:r w:rsidR="00BC6427">
        <w:rPr>
          <w:rFonts w:asciiTheme="minorHAnsi" w:hAnsiTheme="minorHAnsi" w:cstheme="minorHAnsi"/>
          <w:b w:val="0"/>
          <w:bCs w:val="0"/>
          <w:i w:val="0"/>
          <w:iCs/>
        </w:rPr>
        <w:t xml:space="preserve"> with Dr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>.</w:t>
      </w:r>
      <w:r w:rsidR="00BC6427">
        <w:rPr>
          <w:rFonts w:asciiTheme="minorHAnsi" w:hAnsiTheme="minorHAnsi" w:cstheme="minorHAnsi"/>
          <w:b w:val="0"/>
          <w:bCs w:val="0"/>
          <w:i w:val="0"/>
          <w:iCs/>
        </w:rPr>
        <w:t xml:space="preserve"> Shahab Saqib Hashim &amp; Dr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>.</w:t>
      </w:r>
      <w:r w:rsidR="00BC6427">
        <w:rPr>
          <w:rFonts w:asciiTheme="minorHAnsi" w:hAnsiTheme="minorHAnsi" w:cstheme="minorHAnsi"/>
          <w:b w:val="0"/>
          <w:bCs w:val="0"/>
          <w:i w:val="0"/>
          <w:iCs/>
        </w:rPr>
        <w:t xml:space="preserve"> Saadia Younus. The CCEM supports the use of equipment inventories to better manage immunization 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>systems</w:t>
      </w:r>
      <w:r w:rsidR="00BC6427">
        <w:rPr>
          <w:rFonts w:asciiTheme="minorHAnsi" w:hAnsiTheme="minorHAnsi" w:cstheme="minorHAnsi"/>
          <w:b w:val="0"/>
          <w:bCs w:val="0"/>
          <w:i w:val="0"/>
          <w:iCs/>
        </w:rPr>
        <w:t xml:space="preserve"> and to help the country forecast cold chain equipment requirements down to the facility level.</w:t>
      </w:r>
    </w:p>
    <w:p w14:paraId="18EA590B" w14:textId="5FCEE176" w:rsidR="00F70715" w:rsidRPr="00777A8A" w:rsidRDefault="00F70715" w:rsidP="00903C62">
      <w:pPr>
        <w:pStyle w:val="Heading2"/>
        <w:numPr>
          <w:ilvl w:val="2"/>
          <w:numId w:val="5"/>
        </w:numPr>
        <w:spacing w:before="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Proposed different 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>modifications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 in </w:t>
      </w:r>
      <w:r w:rsidR="00EA5E2A">
        <w:rPr>
          <w:rFonts w:asciiTheme="minorHAnsi" w:hAnsiTheme="minorHAnsi" w:cstheme="minorHAnsi"/>
          <w:b w:val="0"/>
          <w:bCs w:val="0"/>
          <w:i w:val="0"/>
          <w:iCs/>
        </w:rPr>
        <w:t xml:space="preserve">the 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Vaccine database for smooth vaccine </w:t>
      </w:r>
      <w:r w:rsidR="00267F7D">
        <w:rPr>
          <w:rFonts w:asciiTheme="minorHAnsi" w:hAnsiTheme="minorHAnsi" w:cstheme="minorHAnsi"/>
          <w:b w:val="0"/>
          <w:bCs w:val="0"/>
          <w:i w:val="0"/>
          <w:iCs/>
        </w:rPr>
        <w:t>transactions</w:t>
      </w:r>
      <w:r>
        <w:rPr>
          <w:rFonts w:asciiTheme="minorHAnsi" w:hAnsiTheme="minorHAnsi" w:cstheme="minorHAnsi"/>
          <w:b w:val="0"/>
          <w:bCs w:val="0"/>
          <w:i w:val="0"/>
          <w:iCs/>
        </w:rPr>
        <w:t xml:space="preserve"> according to the program requirement.</w:t>
      </w:r>
    </w:p>
    <w:p w14:paraId="493C164A" w14:textId="4E5E4AFA" w:rsidR="004E63CF" w:rsidRDefault="006546D6" w:rsidP="004E63CF">
      <w:pPr>
        <w:pStyle w:val="ListParagraph"/>
        <w:numPr>
          <w:ilvl w:val="0"/>
          <w:numId w:val="5"/>
        </w:numPr>
        <w:tabs>
          <w:tab w:val="left" w:pos="400"/>
          <w:tab w:val="left" w:pos="3740"/>
        </w:tabs>
        <w:spacing w:before="100" w:line="348" w:lineRule="auto"/>
        <w:ind w:right="685" w:hanging="240"/>
        <w:jc w:val="left"/>
        <w:rPr>
          <w:sz w:val="24"/>
        </w:rPr>
      </w:pPr>
      <w:r>
        <w:rPr>
          <w:b/>
          <w:bCs/>
          <w:sz w:val="24"/>
        </w:rPr>
        <w:t>Data Analys</w:t>
      </w:r>
      <w:r w:rsidR="00226FF1">
        <w:rPr>
          <w:b/>
          <w:bCs/>
          <w:sz w:val="24"/>
        </w:rPr>
        <w:t>t</w:t>
      </w:r>
      <w:r w:rsidR="00A6059F">
        <w:rPr>
          <w:b/>
          <w:bCs/>
          <w:sz w:val="24"/>
        </w:rPr>
        <w:tab/>
      </w:r>
      <w:r w:rsidR="00A6059F">
        <w:rPr>
          <w:sz w:val="24"/>
        </w:rPr>
        <w:t>Data Support Centre, Islamabad, Pakistan.</w:t>
      </w:r>
    </w:p>
    <w:p w14:paraId="3DA1D841" w14:textId="12555DB0" w:rsidR="002B30A3" w:rsidRPr="002B30A3" w:rsidRDefault="005E651C" w:rsidP="002B30A3">
      <w:pPr>
        <w:pStyle w:val="ListParagraph"/>
        <w:tabs>
          <w:tab w:val="left" w:pos="400"/>
          <w:tab w:val="left" w:pos="3740"/>
        </w:tabs>
        <w:spacing w:before="100" w:line="348" w:lineRule="auto"/>
        <w:ind w:left="380" w:right="685" w:firstLine="0"/>
        <w:rPr>
          <w:sz w:val="24"/>
        </w:rPr>
      </w:pPr>
      <w:r>
        <w:rPr>
          <w:sz w:val="24"/>
        </w:rPr>
        <w:t>February</w:t>
      </w:r>
      <w:r w:rsidR="00A6059F">
        <w:rPr>
          <w:sz w:val="24"/>
        </w:rPr>
        <w:t xml:space="preserve"> </w:t>
      </w:r>
      <w:r>
        <w:rPr>
          <w:sz w:val="24"/>
        </w:rPr>
        <w:t>2018 t</w:t>
      </w:r>
      <w:r w:rsidR="00EA6CD6">
        <w:rPr>
          <w:sz w:val="24"/>
        </w:rPr>
        <w:t>o June 2020</w:t>
      </w:r>
      <w:r>
        <w:rPr>
          <w:sz w:val="24"/>
        </w:rPr>
        <w:t>.</w:t>
      </w:r>
    </w:p>
    <w:p w14:paraId="4F7C01F5" w14:textId="77777777" w:rsidR="00B1710A" w:rsidRPr="00A8669D" w:rsidRDefault="00B1710A" w:rsidP="00B1710A">
      <w:pPr>
        <w:pStyle w:val="Heading2"/>
        <w:spacing w:line="280" w:lineRule="exact"/>
      </w:pPr>
      <w:r>
        <w:t xml:space="preserve">Responsibilities and accomplishments </w:t>
      </w:r>
    </w:p>
    <w:p w14:paraId="756382A9" w14:textId="088E044E" w:rsidR="00F313BA" w:rsidRDefault="002135C7" w:rsidP="005663FE">
      <w:pPr>
        <w:pStyle w:val="BodyText"/>
        <w:spacing w:before="72" w:line="249" w:lineRule="auto"/>
        <w:ind w:right="138" w:firstLine="0"/>
        <w:jc w:val="both"/>
      </w:pPr>
      <w:r w:rsidRPr="002135C7">
        <w:t xml:space="preserve">As a data analyst </w:t>
      </w:r>
      <w:r w:rsidR="00EA5E2A">
        <w:t>working</w:t>
      </w:r>
      <w:r w:rsidRPr="002135C7">
        <w:t xml:space="preserve"> for </w:t>
      </w:r>
      <w:r w:rsidR="00EA5E2A">
        <w:t xml:space="preserve">a </w:t>
      </w:r>
      <w:r w:rsidRPr="002135C7">
        <w:t>polio eradication project in Pakistan</w:t>
      </w:r>
      <w:r w:rsidR="00563F0F" w:rsidRPr="00416658">
        <w:t>:</w:t>
      </w:r>
    </w:p>
    <w:p w14:paraId="06335B16" w14:textId="231C51BA" w:rsidR="002A5962" w:rsidRDefault="002A5962" w:rsidP="00F313BA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>
        <w:t xml:space="preserve">Working on Vaccine tracking database </w:t>
      </w:r>
      <w:r w:rsidR="00F70715">
        <w:t>for vaccine purchase, vaccine issuance after each shipment of vaccine arrival in the country</w:t>
      </w:r>
      <w:r w:rsidR="00EA5E2A">
        <w:t>,</w:t>
      </w:r>
      <w:r w:rsidR="00F70715">
        <w:t xml:space="preserve"> and PEI vaccine issuance to the provinces according to the distribution plan.</w:t>
      </w:r>
    </w:p>
    <w:p w14:paraId="57FF83DA" w14:textId="479DC86C" w:rsidR="005663FE" w:rsidRPr="005663FE" w:rsidRDefault="005663FE" w:rsidP="00F313BA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>Weekly trend analysis of Recorded and Still Missed with Reasons of NA and Refusal.</w:t>
      </w:r>
    </w:p>
    <w:p w14:paraId="007226AE" w14:textId="77777777" w:rsidR="005663FE" w:rsidRPr="005663FE" w:rsidRDefault="005663FE" w:rsidP="00F313BA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 xml:space="preserve">Monthly Sharing DSC Package (Analysis of Recent Campaign, Trend or Recorded and Still Missed with reasons, AFP and Zero Dose Reported, </w:t>
      </w:r>
      <w:r w:rsidRPr="005663FE">
        <w:lastRenderedPageBreak/>
        <w:t>Vaccine Status, HR and Inventory Status) with Our Donor Organization (UNICEF).</w:t>
      </w:r>
    </w:p>
    <w:p w14:paraId="36428494" w14:textId="031DA3AA" w:rsidR="005663FE" w:rsidRPr="005663FE" w:rsidRDefault="005663FE" w:rsidP="00F313BA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 xml:space="preserve">Monthly trend analysis of Low Performing Union Council (LPUC based on NEAP criteria) </w:t>
      </w:r>
      <w:r w:rsidR="00256E20" w:rsidRPr="005663FE">
        <w:t>e.g.,</w:t>
      </w:r>
      <w:r w:rsidRPr="005663FE">
        <w:t xml:space="preserve"> </w:t>
      </w:r>
      <w:r w:rsidR="00EA5E2A">
        <w:t xml:space="preserve">the </w:t>
      </w:r>
      <w:r w:rsidRPr="005663FE">
        <w:t>trend of Recorded and Still Missed, Trend of Guest and Roaming Children Vaccinated.</w:t>
      </w:r>
    </w:p>
    <w:p w14:paraId="30E4F16B" w14:textId="77777777" w:rsidR="005663FE" w:rsidRPr="005663FE" w:rsidRDefault="005663FE" w:rsidP="00F313BA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>Geographical mapping of Recorded Missed, Still Missed Children with their reasons and NA3 (Outside District children) after every campaign.</w:t>
      </w:r>
    </w:p>
    <w:p w14:paraId="5A0E5808" w14:textId="4C3F915E" w:rsidR="005663FE" w:rsidRPr="005663FE" w:rsidRDefault="005663FE" w:rsidP="00F313BA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 xml:space="preserve">Monthly trend analysis of zero </w:t>
      </w:r>
      <w:r w:rsidR="00EA5E2A">
        <w:t>doses</w:t>
      </w:r>
      <w:r w:rsidRPr="005663FE">
        <w:t>, AFP Cases, Reasons of Refusal</w:t>
      </w:r>
      <w:r w:rsidR="00EA5E2A">
        <w:t>,</w:t>
      </w:r>
      <w:r w:rsidRPr="005663FE">
        <w:t xml:space="preserve"> and NA.</w:t>
      </w:r>
    </w:p>
    <w:p w14:paraId="735413A7" w14:textId="4C46EE40" w:rsidR="005663FE" w:rsidRPr="005663FE" w:rsidRDefault="005663FE" w:rsidP="00903C62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 xml:space="preserve">Different </w:t>
      </w:r>
      <w:r w:rsidR="00EA5E2A">
        <w:t>kinds</w:t>
      </w:r>
      <w:r w:rsidRPr="005663FE">
        <w:t xml:space="preserve"> of Analysis Reporting on Demand from our Donor Organization (UNICEF) and partners (WHO, NEOC, PEOCs) at national and sub-national levels related on daily basis </w:t>
      </w:r>
      <w:r w:rsidR="00E85EC5" w:rsidRPr="005663FE">
        <w:t>e.g.,</w:t>
      </w:r>
      <w:r w:rsidRPr="005663FE">
        <w:t xml:space="preserve"> CBV, N-CBV, and </w:t>
      </w:r>
      <w:proofErr w:type="spellStart"/>
      <w:r w:rsidRPr="005663FE">
        <w:t>COMNet</w:t>
      </w:r>
      <w:proofErr w:type="spellEnd"/>
      <w:r w:rsidRPr="005663FE">
        <w:t xml:space="preserve"> Areas.</w:t>
      </w:r>
    </w:p>
    <w:p w14:paraId="7B82EB52" w14:textId="7C02D24C" w:rsidR="005663FE" w:rsidRPr="005663FE" w:rsidRDefault="005663FE" w:rsidP="00903C62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 xml:space="preserve">District Profile Maps for Tier 1 (Karachi, Peshawar, Khyber, Quetta, Killa </w:t>
      </w:r>
      <w:proofErr w:type="spellStart"/>
      <w:r w:rsidRPr="005663FE">
        <w:t>Abdulah</w:t>
      </w:r>
      <w:proofErr w:type="spellEnd"/>
      <w:r w:rsidRPr="005663FE">
        <w:t xml:space="preserve">, Pishin) </w:t>
      </w:r>
      <w:r w:rsidR="00EA5E2A">
        <w:t>contain</w:t>
      </w:r>
      <w:r w:rsidRPr="005663FE">
        <w:t xml:space="preserve"> Campaigns Still Missed, PMC (Persistently Missed Children), Environmental Surveillance, Polio Cases, LQAS Results, Coverage of Missed </w:t>
      </w:r>
      <w:r w:rsidR="002A5962" w:rsidRPr="005663FE">
        <w:t>children,</w:t>
      </w:r>
      <w:r w:rsidRPr="005663FE">
        <w:t xml:space="preserve"> and Target Population.</w:t>
      </w:r>
    </w:p>
    <w:p w14:paraId="688A9A27" w14:textId="4E37A6FC" w:rsidR="005663FE" w:rsidRDefault="005663FE" w:rsidP="002B30A3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 xml:space="preserve">I </w:t>
      </w:r>
      <w:r w:rsidR="00C2753E">
        <w:t xml:space="preserve">have </w:t>
      </w:r>
      <w:r w:rsidRPr="005663FE">
        <w:t>also perform</w:t>
      </w:r>
      <w:r w:rsidR="00C2753E">
        <w:t xml:space="preserve">ed </w:t>
      </w:r>
      <w:r w:rsidRPr="005663FE">
        <w:t>analysis on different data such as LQAS, PCM, ICM, and overall National Coverage Campaign Data.</w:t>
      </w:r>
    </w:p>
    <w:p w14:paraId="4484EFF5" w14:textId="47CE6BC1" w:rsidR="00C26BE5" w:rsidRPr="005663FE" w:rsidRDefault="00C62D6A" w:rsidP="00C26BE5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 xml:space="preserve">I </w:t>
      </w:r>
      <w:r w:rsidR="00C2753E">
        <w:t xml:space="preserve">have </w:t>
      </w:r>
      <w:r w:rsidRPr="005663FE">
        <w:t xml:space="preserve">also </w:t>
      </w:r>
      <w:r w:rsidR="0095321A">
        <w:t>performed</w:t>
      </w:r>
      <w:r w:rsidRPr="005663FE">
        <w:t xml:space="preserve"> </w:t>
      </w:r>
      <w:r w:rsidR="00560226">
        <w:t xml:space="preserve">different </w:t>
      </w:r>
      <w:r w:rsidR="00EA5E2A">
        <w:t>types</w:t>
      </w:r>
      <w:r w:rsidR="00560226">
        <w:t xml:space="preserve"> of </w:t>
      </w:r>
      <w:r w:rsidRPr="005663FE">
        <w:t>analysis on</w:t>
      </w:r>
      <w:r>
        <w:t xml:space="preserve"> WPV &amp; cVDPV</w:t>
      </w:r>
      <w:r w:rsidR="00560226">
        <w:t>2</w:t>
      </w:r>
      <w:r>
        <w:t xml:space="preserve"> cases in Pakistan</w:t>
      </w:r>
      <w:r w:rsidRPr="005663FE">
        <w:t>.</w:t>
      </w:r>
    </w:p>
    <w:p w14:paraId="3BB50880" w14:textId="7F32CF43" w:rsidR="002A5962" w:rsidRPr="005663FE" w:rsidRDefault="005663FE" w:rsidP="002A5962">
      <w:pPr>
        <w:pStyle w:val="BodyText"/>
        <w:numPr>
          <w:ilvl w:val="0"/>
          <w:numId w:val="10"/>
        </w:numPr>
        <w:spacing w:before="72" w:line="249" w:lineRule="auto"/>
        <w:ind w:right="138"/>
        <w:jc w:val="both"/>
      </w:pPr>
      <w:r w:rsidRPr="005663FE">
        <w:t xml:space="preserve">I have </w:t>
      </w:r>
      <w:r w:rsidR="00EA5E2A">
        <w:t>traveled</w:t>
      </w:r>
      <w:r w:rsidRPr="005663FE">
        <w:t xml:space="preserve"> many times to different CBV Areas such as Bannu &amp; Tank for Desk and Field Validation.</w:t>
      </w:r>
    </w:p>
    <w:p w14:paraId="31BE3402" w14:textId="0A85BBD4" w:rsidR="00563F0F" w:rsidRPr="00416658" w:rsidRDefault="00563F0F" w:rsidP="005663FE">
      <w:pPr>
        <w:pStyle w:val="BodyText"/>
        <w:spacing w:before="72" w:line="249" w:lineRule="auto"/>
        <w:ind w:right="138" w:firstLine="0"/>
        <w:jc w:val="both"/>
      </w:pPr>
    </w:p>
    <w:p w14:paraId="143D3F1E" w14:textId="77777777" w:rsidR="00CA0CC5" w:rsidRDefault="00ED1449" w:rsidP="00CA0CC5">
      <w:pPr>
        <w:pStyle w:val="ListParagraph"/>
        <w:numPr>
          <w:ilvl w:val="0"/>
          <w:numId w:val="5"/>
        </w:numPr>
        <w:tabs>
          <w:tab w:val="left" w:pos="400"/>
          <w:tab w:val="left" w:pos="3740"/>
        </w:tabs>
        <w:spacing w:before="100" w:line="348" w:lineRule="auto"/>
        <w:ind w:right="685" w:hanging="240"/>
        <w:jc w:val="left"/>
        <w:rPr>
          <w:sz w:val="24"/>
        </w:rPr>
      </w:pPr>
      <w:r>
        <w:rPr>
          <w:b/>
          <w:sz w:val="24"/>
        </w:rPr>
        <w:t>Research Assistant</w:t>
      </w:r>
      <w:r w:rsidR="00CA0CC5">
        <w:rPr>
          <w:b/>
          <w:sz w:val="24"/>
        </w:rPr>
        <w:t xml:space="preserve"> (</w:t>
      </w:r>
      <w:r>
        <w:rPr>
          <w:b/>
          <w:sz w:val="24"/>
        </w:rPr>
        <w:t>QAU</w:t>
      </w:r>
      <w:r w:rsidR="00CA0CC5">
        <w:rPr>
          <w:b/>
          <w:sz w:val="24"/>
        </w:rPr>
        <w:t>)</w:t>
      </w:r>
      <w:r w:rsidR="00CA0CC5">
        <w:rPr>
          <w:b/>
          <w:sz w:val="24"/>
        </w:rPr>
        <w:tab/>
      </w:r>
      <w:r>
        <w:rPr>
          <w:sz w:val="24"/>
        </w:rPr>
        <w:t>Quaid-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-Azam University,</w:t>
      </w:r>
      <w:r w:rsidR="00CA0CC5">
        <w:rPr>
          <w:sz w:val="24"/>
        </w:rPr>
        <w:t xml:space="preserve"> Islamabad, Pakistan</w:t>
      </w:r>
      <w:r w:rsidR="00CA0CC5">
        <w:rPr>
          <w:b/>
          <w:sz w:val="24"/>
        </w:rPr>
        <w:t xml:space="preserve">. </w:t>
      </w:r>
      <w:r w:rsidR="00CA0CC5">
        <w:rPr>
          <w:sz w:val="24"/>
        </w:rPr>
        <w:t>Ma</w:t>
      </w:r>
      <w:r>
        <w:rPr>
          <w:sz w:val="24"/>
        </w:rPr>
        <w:t>y 2016 to</w:t>
      </w:r>
      <w:r w:rsidR="00A6059F">
        <w:rPr>
          <w:sz w:val="24"/>
        </w:rPr>
        <w:t xml:space="preserve"> September</w:t>
      </w:r>
      <w:r>
        <w:rPr>
          <w:sz w:val="24"/>
        </w:rPr>
        <w:t xml:space="preserve"> 2017</w:t>
      </w:r>
      <w:r w:rsidR="00CA0CC5">
        <w:rPr>
          <w:sz w:val="24"/>
        </w:rPr>
        <w:t>.</w:t>
      </w:r>
    </w:p>
    <w:p w14:paraId="6363E5B6" w14:textId="77777777" w:rsidR="00B1710A" w:rsidRPr="00A8669D" w:rsidRDefault="00B1710A" w:rsidP="00B1710A">
      <w:pPr>
        <w:pStyle w:val="Heading2"/>
        <w:spacing w:line="280" w:lineRule="exact"/>
      </w:pPr>
      <w:r>
        <w:t xml:space="preserve">Responsibilities and accomplishments </w:t>
      </w:r>
    </w:p>
    <w:p w14:paraId="3C1E2049" w14:textId="48DB8969" w:rsidR="00CA0CC5" w:rsidRDefault="002135C7" w:rsidP="00CA0CC5">
      <w:pPr>
        <w:pStyle w:val="ListParagraph"/>
        <w:numPr>
          <w:ilvl w:val="2"/>
          <w:numId w:val="5"/>
        </w:numPr>
        <w:tabs>
          <w:tab w:val="left" w:pos="1581"/>
        </w:tabs>
        <w:spacing w:before="65" w:line="244" w:lineRule="auto"/>
        <w:ind w:right="136"/>
        <w:rPr>
          <w:sz w:val="24"/>
        </w:rPr>
      </w:pPr>
      <w:r w:rsidRPr="002135C7">
        <w:rPr>
          <w:sz w:val="24"/>
        </w:rPr>
        <w:t>As a research a</w:t>
      </w:r>
      <w:r>
        <w:rPr>
          <w:sz w:val="24"/>
        </w:rPr>
        <w:t>ssistant</w:t>
      </w:r>
      <w:r w:rsidRPr="002135C7">
        <w:rPr>
          <w:sz w:val="24"/>
        </w:rPr>
        <w:t xml:space="preserve"> in QAU Islamabad, I had vast experience </w:t>
      </w:r>
      <w:r w:rsidR="00EA5E2A">
        <w:rPr>
          <w:sz w:val="24"/>
        </w:rPr>
        <w:t>in</w:t>
      </w:r>
      <w:r w:rsidRPr="002135C7">
        <w:rPr>
          <w:sz w:val="24"/>
        </w:rPr>
        <w:t xml:space="preserve"> carrying out various research projects and questionnaire development.</w:t>
      </w:r>
    </w:p>
    <w:p w14:paraId="255D0B58" w14:textId="6D716626" w:rsidR="00A0688F" w:rsidRPr="00611F82" w:rsidRDefault="00A0688F" w:rsidP="00A0688F">
      <w:pPr>
        <w:pStyle w:val="ListParagraph"/>
        <w:numPr>
          <w:ilvl w:val="2"/>
          <w:numId w:val="5"/>
        </w:numPr>
        <w:tabs>
          <w:tab w:val="left" w:pos="1581"/>
        </w:tabs>
        <w:spacing w:before="65" w:line="244" w:lineRule="auto"/>
        <w:ind w:right="136"/>
        <w:rPr>
          <w:sz w:val="24"/>
        </w:rPr>
      </w:pPr>
      <w:r>
        <w:rPr>
          <w:sz w:val="24"/>
          <w:szCs w:val="24"/>
        </w:rPr>
        <w:t>A</w:t>
      </w:r>
      <w:r w:rsidRPr="00681867">
        <w:rPr>
          <w:sz w:val="24"/>
          <w:szCs w:val="24"/>
        </w:rPr>
        <w:t xml:space="preserve">s a </w:t>
      </w:r>
      <w:r>
        <w:rPr>
          <w:sz w:val="24"/>
          <w:szCs w:val="24"/>
        </w:rPr>
        <w:t>r</w:t>
      </w:r>
      <w:r w:rsidRPr="00681867">
        <w:rPr>
          <w:sz w:val="24"/>
          <w:szCs w:val="24"/>
        </w:rPr>
        <w:t xml:space="preserve">esearch </w:t>
      </w:r>
      <w:r>
        <w:rPr>
          <w:sz w:val="24"/>
          <w:szCs w:val="24"/>
        </w:rPr>
        <w:t>a</w:t>
      </w:r>
      <w:r w:rsidRPr="00681867">
        <w:rPr>
          <w:sz w:val="24"/>
          <w:szCs w:val="24"/>
        </w:rPr>
        <w:t xml:space="preserve">ssistant </w:t>
      </w:r>
      <w:r w:rsidR="00EA5E2A">
        <w:rPr>
          <w:sz w:val="24"/>
          <w:szCs w:val="24"/>
        </w:rPr>
        <w:t>to</w:t>
      </w:r>
      <w:r w:rsidRPr="00681867">
        <w:rPr>
          <w:sz w:val="24"/>
          <w:szCs w:val="24"/>
        </w:rPr>
        <w:t xml:space="preserve"> accomplish the </w:t>
      </w:r>
      <w:r w:rsidR="00EA5E2A" w:rsidRPr="00EA5E2A">
        <w:rPr>
          <w:sz w:val="24"/>
          <w:szCs w:val="24"/>
        </w:rPr>
        <w:t xml:space="preserve">students' goals by providing vision and support in </w:t>
      </w:r>
      <w:r w:rsidR="00EA5E2A">
        <w:rPr>
          <w:sz w:val="24"/>
          <w:szCs w:val="24"/>
        </w:rPr>
        <w:t>fieldwork</w:t>
      </w:r>
      <w:r w:rsidR="00EA5E2A" w:rsidRPr="00EA5E2A">
        <w:rPr>
          <w:sz w:val="24"/>
          <w:szCs w:val="24"/>
        </w:rPr>
        <w:t xml:space="preserve">, </w:t>
      </w:r>
      <w:r w:rsidRPr="00681867">
        <w:rPr>
          <w:sz w:val="24"/>
          <w:szCs w:val="24"/>
        </w:rPr>
        <w:t>conducting various experiments, and analyzing the information/data of any specific research topic effectively and efficiently.</w:t>
      </w:r>
    </w:p>
    <w:p w14:paraId="44D4736E" w14:textId="0703BA5F" w:rsidR="00A0688F" w:rsidRPr="00777A8A" w:rsidRDefault="00A0688F" w:rsidP="00777A8A">
      <w:pPr>
        <w:pStyle w:val="ListParagraph"/>
        <w:numPr>
          <w:ilvl w:val="2"/>
          <w:numId w:val="5"/>
        </w:numPr>
        <w:rPr>
          <w:sz w:val="24"/>
        </w:rPr>
      </w:pPr>
      <w:r w:rsidRPr="00611F82">
        <w:rPr>
          <w:sz w:val="24"/>
        </w:rPr>
        <w:t xml:space="preserve">Furthermore, engaged with </w:t>
      </w:r>
      <w:r w:rsidR="00EA5E2A">
        <w:rPr>
          <w:sz w:val="24"/>
        </w:rPr>
        <w:t xml:space="preserve">the </w:t>
      </w:r>
      <w:r w:rsidRPr="00611F82">
        <w:rPr>
          <w:sz w:val="24"/>
        </w:rPr>
        <w:t xml:space="preserve">majority </w:t>
      </w:r>
      <w:r w:rsidR="00EA5E2A">
        <w:rPr>
          <w:sz w:val="24"/>
        </w:rPr>
        <w:t xml:space="preserve">of </w:t>
      </w:r>
      <w:r w:rsidRPr="00611F82">
        <w:rPr>
          <w:sz w:val="24"/>
        </w:rPr>
        <w:t>juniors to infer the research proposals from the data of their relevant research topics.</w:t>
      </w:r>
    </w:p>
    <w:p w14:paraId="6AC9571A" w14:textId="77777777" w:rsidR="008B2AFD" w:rsidRDefault="008B2AFD" w:rsidP="008B2AFD">
      <w:pPr>
        <w:pStyle w:val="Heading2"/>
        <w:spacing w:before="70"/>
      </w:pPr>
      <w:r>
        <w:t>Major Contributions</w:t>
      </w:r>
      <w:r w:rsidR="00426A91">
        <w:t>/ Achievements</w:t>
      </w:r>
    </w:p>
    <w:p w14:paraId="491F5E55" w14:textId="77777777" w:rsidR="00426A91" w:rsidRPr="00426A91" w:rsidRDefault="00426A91" w:rsidP="00166195">
      <w:pPr>
        <w:pStyle w:val="Heading2"/>
        <w:numPr>
          <w:ilvl w:val="2"/>
          <w:numId w:val="5"/>
        </w:numPr>
        <w:spacing w:before="70"/>
      </w:pPr>
      <w:r>
        <w:rPr>
          <w:b w:val="0"/>
          <w:bCs w:val="0"/>
          <w:i w:val="0"/>
          <w:iCs/>
        </w:rPr>
        <w:t>In June 2015, participated in the training course on Bus Rapid Transit System conducted by IUCN on the inauguration of Rawalpindi Islamabad Metro Bus Service.</w:t>
      </w:r>
    </w:p>
    <w:p w14:paraId="38DD5BDE" w14:textId="1DC0B8D1" w:rsidR="00CA0CC5" w:rsidRPr="00336A25" w:rsidRDefault="00426A91" w:rsidP="00336A25">
      <w:pPr>
        <w:pStyle w:val="Heading2"/>
        <w:numPr>
          <w:ilvl w:val="2"/>
          <w:numId w:val="5"/>
        </w:numPr>
        <w:spacing w:before="70"/>
      </w:pPr>
      <w:r>
        <w:rPr>
          <w:b w:val="0"/>
          <w:bCs w:val="0"/>
          <w:i w:val="0"/>
          <w:iCs/>
        </w:rPr>
        <w:t xml:space="preserve"> In November 2014, Organized Child Rights Conference with </w:t>
      </w:r>
      <w:r w:rsidR="00EA5E2A">
        <w:rPr>
          <w:b w:val="0"/>
          <w:bCs w:val="0"/>
          <w:i w:val="0"/>
          <w:iCs/>
        </w:rPr>
        <w:t xml:space="preserve">the </w:t>
      </w:r>
      <w:r>
        <w:rPr>
          <w:b w:val="0"/>
          <w:bCs w:val="0"/>
          <w:i w:val="0"/>
          <w:iCs/>
        </w:rPr>
        <w:t>collaboration of UNCRC.</w:t>
      </w:r>
    </w:p>
    <w:p w14:paraId="1EA2E200" w14:textId="69C4E2D4" w:rsidR="00CA0CC5" w:rsidRPr="00640F53" w:rsidRDefault="00640F53" w:rsidP="00640F53">
      <w:pPr>
        <w:widowControl/>
        <w:autoSpaceDE/>
        <w:autoSpaceDN/>
        <w:spacing w:after="160" w:line="259" w:lineRule="auto"/>
        <w:rPr>
          <w:sz w:val="32"/>
          <w:szCs w:val="24"/>
        </w:rPr>
      </w:pPr>
      <w:r>
        <w:rPr>
          <w:sz w:val="32"/>
        </w:rPr>
        <w:br w:type="page"/>
      </w:r>
    </w:p>
    <w:p w14:paraId="4883FAC6" w14:textId="77777777" w:rsidR="00CA0CC5" w:rsidRDefault="00CA0CC5" w:rsidP="00CA0CC5">
      <w:pPr>
        <w:spacing w:after="22"/>
        <w:ind w:left="140"/>
        <w:rPr>
          <w:b/>
          <w:sz w:val="19"/>
        </w:rPr>
      </w:pPr>
      <w:r>
        <w:rPr>
          <w:b/>
          <w:sz w:val="24"/>
        </w:rPr>
        <w:lastRenderedPageBreak/>
        <w:t>R</w:t>
      </w:r>
      <w:r>
        <w:rPr>
          <w:b/>
          <w:sz w:val="19"/>
        </w:rPr>
        <w:t xml:space="preserve">ESEARCH </w:t>
      </w:r>
      <w:r>
        <w:rPr>
          <w:b/>
          <w:sz w:val="24"/>
        </w:rPr>
        <w:t>W</w:t>
      </w:r>
      <w:r>
        <w:rPr>
          <w:b/>
          <w:sz w:val="19"/>
        </w:rPr>
        <w:t>ORK</w:t>
      </w:r>
    </w:p>
    <w:p w14:paraId="0A385E84" w14:textId="07947F42" w:rsidR="00CA0CC5" w:rsidRDefault="00000000" w:rsidP="00CA0CC5">
      <w:pPr>
        <w:pStyle w:val="BodyText"/>
        <w:spacing w:line="28" w:lineRule="exact"/>
        <w:ind w:left="111" w:firstLine="0"/>
        <w:rPr>
          <w:sz w:val="2"/>
        </w:rPr>
      </w:pPr>
      <w:r>
        <w:pict w14:anchorId="33420A5E">
          <v:group id="Group 5" o:spid="_x0000_s2054" style="width:454.4pt;height:1.45pt;mso-position-horizontal-relative:char;mso-position-vertical-relative:line" coordsize="9088,29">
            <v:rect id="_x0000_s2055" style="position:absolute;width:908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<w10:anchorlock/>
          </v:group>
        </w:pict>
      </w:r>
    </w:p>
    <w:p w14:paraId="2F8EA69A" w14:textId="3937AB8D" w:rsidR="00CA0CC5" w:rsidRDefault="00CA0CC5" w:rsidP="00CA0CC5">
      <w:pPr>
        <w:pStyle w:val="ListParagraph"/>
        <w:numPr>
          <w:ilvl w:val="0"/>
          <w:numId w:val="3"/>
        </w:numPr>
        <w:tabs>
          <w:tab w:val="left" w:pos="501"/>
        </w:tabs>
        <w:spacing w:before="130" w:line="249" w:lineRule="auto"/>
        <w:ind w:right="135"/>
        <w:rPr>
          <w:sz w:val="24"/>
        </w:rPr>
      </w:pPr>
      <w:r>
        <w:rPr>
          <w:sz w:val="24"/>
        </w:rPr>
        <w:t>Conducted research study</w:t>
      </w:r>
      <w:r w:rsidR="00243FAE">
        <w:rPr>
          <w:sz w:val="24"/>
        </w:rPr>
        <w:t xml:space="preserve"> on</w:t>
      </w:r>
      <w:r>
        <w:rPr>
          <w:sz w:val="24"/>
        </w:rPr>
        <w:t xml:space="preserve"> “</w:t>
      </w:r>
      <w:r w:rsidR="00172F55">
        <w:rPr>
          <w:sz w:val="24"/>
        </w:rPr>
        <w:t>Deforestation as a source of Social and Ecological Decay</w:t>
      </w:r>
      <w:r>
        <w:rPr>
          <w:sz w:val="24"/>
        </w:rPr>
        <w:t>” (20</w:t>
      </w:r>
      <w:r w:rsidR="00172F55">
        <w:rPr>
          <w:sz w:val="24"/>
        </w:rPr>
        <w:t>16</w:t>
      </w:r>
      <w:r>
        <w:rPr>
          <w:sz w:val="24"/>
        </w:rPr>
        <w:t>)</w:t>
      </w:r>
      <w:r w:rsidR="00172F55">
        <w:rPr>
          <w:sz w:val="24"/>
        </w:rPr>
        <w:t>.</w:t>
      </w:r>
    </w:p>
    <w:p w14:paraId="5F5D53FA" w14:textId="19F13180" w:rsidR="009E3461" w:rsidRPr="00640F53" w:rsidRDefault="00172F55" w:rsidP="00640F53">
      <w:pPr>
        <w:pStyle w:val="ListParagraph"/>
        <w:numPr>
          <w:ilvl w:val="0"/>
          <w:numId w:val="3"/>
        </w:numPr>
        <w:tabs>
          <w:tab w:val="left" w:pos="501"/>
        </w:tabs>
        <w:spacing w:before="76" w:line="249" w:lineRule="auto"/>
        <w:ind w:right="136"/>
        <w:rPr>
          <w:sz w:val="29"/>
        </w:rPr>
      </w:pPr>
      <w:r w:rsidRPr="00172F55">
        <w:rPr>
          <w:sz w:val="24"/>
        </w:rPr>
        <w:t>Conducted research study</w:t>
      </w:r>
      <w:r w:rsidR="00243FAE">
        <w:rPr>
          <w:sz w:val="24"/>
        </w:rPr>
        <w:t xml:space="preserve"> on</w:t>
      </w:r>
      <w:r w:rsidRPr="00172F55">
        <w:rPr>
          <w:sz w:val="24"/>
        </w:rPr>
        <w:t xml:space="preserve"> “Women Empowerment through Education</w:t>
      </w:r>
      <w:r>
        <w:rPr>
          <w:sz w:val="24"/>
        </w:rPr>
        <w:t>” (2016)</w:t>
      </w:r>
    </w:p>
    <w:p w14:paraId="32A7BCBD" w14:textId="77777777" w:rsidR="00640F53" w:rsidRPr="00640F53" w:rsidRDefault="00640F53" w:rsidP="00640F53">
      <w:pPr>
        <w:pStyle w:val="ListParagraph"/>
        <w:tabs>
          <w:tab w:val="left" w:pos="501"/>
        </w:tabs>
        <w:spacing w:before="76" w:line="249" w:lineRule="auto"/>
        <w:ind w:left="500" w:right="136" w:firstLine="0"/>
        <w:rPr>
          <w:sz w:val="29"/>
        </w:rPr>
      </w:pPr>
    </w:p>
    <w:p w14:paraId="4A0C0CB2" w14:textId="77777777" w:rsidR="00CA0CC5" w:rsidRDefault="00CA0CC5" w:rsidP="00CA0CC5">
      <w:pPr>
        <w:spacing w:after="21"/>
        <w:ind w:left="140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 xml:space="preserve">OMPUTER </w:t>
      </w:r>
      <w:r>
        <w:rPr>
          <w:b/>
          <w:sz w:val="24"/>
        </w:rPr>
        <w:t>S</w:t>
      </w:r>
      <w:r>
        <w:rPr>
          <w:b/>
          <w:sz w:val="19"/>
        </w:rPr>
        <w:t>KILLS</w:t>
      </w:r>
    </w:p>
    <w:p w14:paraId="4B4FF0BD" w14:textId="144F381A" w:rsidR="00CA0CC5" w:rsidRDefault="00000000" w:rsidP="00CA0CC5">
      <w:pPr>
        <w:pStyle w:val="BodyText"/>
        <w:spacing w:line="28" w:lineRule="exact"/>
        <w:ind w:left="111" w:firstLine="0"/>
        <w:rPr>
          <w:sz w:val="2"/>
        </w:rPr>
      </w:pPr>
      <w:r>
        <w:pict w14:anchorId="56584B57">
          <v:group id="Group 3" o:spid="_x0000_s2052" style="width:454.4pt;height:1.45pt;mso-position-horizontal-relative:char;mso-position-vertical-relative:line" coordsize="9088,29">
            <v:rect id="Rectangle 5" o:spid="_x0000_s2053" style="position:absolute;width:908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<w10:anchorlock/>
          </v:group>
        </w:pict>
      </w:r>
    </w:p>
    <w:p w14:paraId="54D367F6" w14:textId="5492D980" w:rsidR="00CA0CC5" w:rsidRDefault="00CA0CC5" w:rsidP="00CA0CC5">
      <w:pPr>
        <w:pStyle w:val="ListParagraph"/>
        <w:numPr>
          <w:ilvl w:val="0"/>
          <w:numId w:val="2"/>
        </w:numPr>
        <w:tabs>
          <w:tab w:val="left" w:pos="1221"/>
        </w:tabs>
        <w:spacing w:before="130"/>
        <w:ind w:hanging="361"/>
        <w:rPr>
          <w:sz w:val="24"/>
        </w:rPr>
      </w:pPr>
      <w:r>
        <w:rPr>
          <w:sz w:val="24"/>
        </w:rPr>
        <w:t xml:space="preserve">MS Office (Word, Excel, </w:t>
      </w:r>
      <w:r w:rsidR="00EA5E2A">
        <w:rPr>
          <w:sz w:val="24"/>
        </w:rPr>
        <w:t>PowerPoint</w:t>
      </w:r>
      <w:r>
        <w:rPr>
          <w:sz w:val="24"/>
        </w:rPr>
        <w:t xml:space="preserve"> &amp; Microsoft Visio) &amp;</w:t>
      </w:r>
      <w:r>
        <w:rPr>
          <w:spacing w:val="-14"/>
          <w:sz w:val="24"/>
        </w:rPr>
        <w:t xml:space="preserve"> </w:t>
      </w:r>
      <w:r w:rsidR="00172F55">
        <w:rPr>
          <w:sz w:val="24"/>
        </w:rPr>
        <w:t>Windows.</w:t>
      </w:r>
    </w:p>
    <w:p w14:paraId="4D483862" w14:textId="364DE6FB" w:rsidR="00CA0CC5" w:rsidRDefault="00172F55" w:rsidP="00CA0CC5">
      <w:pPr>
        <w:pStyle w:val="ListParagraph"/>
        <w:numPr>
          <w:ilvl w:val="0"/>
          <w:numId w:val="2"/>
        </w:numPr>
        <w:tabs>
          <w:tab w:val="left" w:pos="1221"/>
        </w:tabs>
        <w:spacing w:before="70"/>
        <w:ind w:hanging="361"/>
        <w:rPr>
          <w:sz w:val="24"/>
        </w:rPr>
      </w:pPr>
      <w:r>
        <w:rPr>
          <w:sz w:val="24"/>
        </w:rPr>
        <w:t>SPSS.</w:t>
      </w:r>
    </w:p>
    <w:p w14:paraId="54ADF91F" w14:textId="65DB7FF7" w:rsidR="00CA0CC5" w:rsidRDefault="00CA0CC5" w:rsidP="00CA0CC5">
      <w:pPr>
        <w:pStyle w:val="ListParagraph"/>
        <w:numPr>
          <w:ilvl w:val="0"/>
          <w:numId w:val="2"/>
        </w:numPr>
        <w:tabs>
          <w:tab w:val="left" w:pos="1221"/>
        </w:tabs>
        <w:spacing w:before="57"/>
        <w:ind w:hanging="361"/>
        <w:rPr>
          <w:sz w:val="24"/>
        </w:rPr>
      </w:pPr>
      <w:r>
        <w:rPr>
          <w:sz w:val="24"/>
        </w:rPr>
        <w:t>Arc</w:t>
      </w:r>
      <w:r w:rsidR="00F313BA">
        <w:rPr>
          <w:sz w:val="24"/>
        </w:rPr>
        <w:t>GIS</w:t>
      </w:r>
      <w:r w:rsidR="00172F55">
        <w:rPr>
          <w:sz w:val="24"/>
        </w:rPr>
        <w:t>, Adobe Illustrator</w:t>
      </w:r>
      <w:r>
        <w:rPr>
          <w:sz w:val="24"/>
        </w:rPr>
        <w:t>.</w:t>
      </w:r>
    </w:p>
    <w:p w14:paraId="46CE97CA" w14:textId="77777777" w:rsidR="00804454" w:rsidRPr="00804454" w:rsidRDefault="00804454" w:rsidP="00804454">
      <w:pPr>
        <w:tabs>
          <w:tab w:val="left" w:pos="1221"/>
        </w:tabs>
        <w:spacing w:before="57"/>
        <w:rPr>
          <w:sz w:val="24"/>
        </w:rPr>
      </w:pPr>
    </w:p>
    <w:p w14:paraId="41F66009" w14:textId="14DFED3E" w:rsidR="00804454" w:rsidRPr="0063280C" w:rsidRDefault="00804454" w:rsidP="00804454">
      <w:pPr>
        <w:spacing w:after="21"/>
        <w:ind w:left="140"/>
        <w:rPr>
          <w:b/>
          <w:sz w:val="24"/>
        </w:rPr>
      </w:pPr>
      <w:r>
        <w:rPr>
          <w:b/>
          <w:sz w:val="24"/>
        </w:rPr>
        <w:t>R</w:t>
      </w:r>
      <w:r w:rsidR="0063280C" w:rsidRPr="0063280C">
        <w:rPr>
          <w:b/>
          <w:sz w:val="19"/>
          <w:szCs w:val="19"/>
        </w:rPr>
        <w:t>EFERENCES</w:t>
      </w:r>
    </w:p>
    <w:p w14:paraId="2CC81B34" w14:textId="7C3C4A40" w:rsidR="00804454" w:rsidRPr="00640F53" w:rsidRDefault="00000000" w:rsidP="00640F53">
      <w:pPr>
        <w:pStyle w:val="BodyText"/>
        <w:spacing w:line="28" w:lineRule="exact"/>
        <w:ind w:left="111" w:firstLine="0"/>
        <w:rPr>
          <w:sz w:val="2"/>
        </w:rPr>
      </w:pPr>
      <w:r>
        <w:pict w14:anchorId="7B1988E2">
          <v:group id="Group 1" o:spid="_x0000_s2050" style="width:454.4pt;height:1.45pt;mso-position-horizontal-relative:char;mso-position-vertical-relative:line" coordsize="9088,29">
            <v:rect id="Rectangle 5" o:spid="_x0000_s2051" style="position:absolute;width:908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<w10:anchorlock/>
          </v:group>
        </w:pict>
      </w:r>
    </w:p>
    <w:p w14:paraId="2A05CA1E" w14:textId="1DE1C1C7" w:rsidR="00804454" w:rsidRDefault="00804454" w:rsidP="00804454">
      <w:pPr>
        <w:pStyle w:val="ListParagraph"/>
        <w:numPr>
          <w:ilvl w:val="0"/>
          <w:numId w:val="11"/>
        </w:numPr>
        <w:tabs>
          <w:tab w:val="left" w:pos="1221"/>
        </w:tabs>
        <w:spacing w:before="70"/>
        <w:ind w:hanging="361"/>
        <w:rPr>
          <w:sz w:val="24"/>
        </w:rPr>
      </w:pPr>
      <w:r>
        <w:rPr>
          <w:sz w:val="24"/>
        </w:rPr>
        <w:t>Dr. Shahab Saqib Hashim (Mentor</w:t>
      </w:r>
      <w:r w:rsidR="00A859DF">
        <w:rPr>
          <w:sz w:val="24"/>
        </w:rPr>
        <w:t xml:space="preserve">, </w:t>
      </w:r>
      <w:r w:rsidR="00A859DF" w:rsidRPr="00777A8A">
        <w:rPr>
          <w:sz w:val="24"/>
        </w:rPr>
        <w:t>National Health Specialist UNICEF</w:t>
      </w:r>
      <w:r w:rsidR="00F1120D">
        <w:rPr>
          <w:sz w:val="24"/>
        </w:rPr>
        <w:t xml:space="preserve"> Country office, Islamabad Pakistan</w:t>
      </w:r>
      <w:r>
        <w:rPr>
          <w:sz w:val="24"/>
        </w:rPr>
        <w:t>)</w:t>
      </w:r>
    </w:p>
    <w:p w14:paraId="7867D229" w14:textId="6E00843B" w:rsidR="00804454" w:rsidRDefault="00B1710A" w:rsidP="00F1120D">
      <w:pPr>
        <w:pStyle w:val="ListParagraph"/>
        <w:numPr>
          <w:ilvl w:val="0"/>
          <w:numId w:val="11"/>
        </w:numPr>
        <w:tabs>
          <w:tab w:val="left" w:pos="1221"/>
        </w:tabs>
        <w:spacing w:before="70"/>
        <w:ind w:hanging="361"/>
        <w:rPr>
          <w:sz w:val="24"/>
        </w:rPr>
      </w:pPr>
      <w:r>
        <w:rPr>
          <w:sz w:val="24"/>
        </w:rPr>
        <w:t xml:space="preserve">Dr. </w:t>
      </w:r>
      <w:r w:rsidR="00020A8B">
        <w:rPr>
          <w:sz w:val="24"/>
        </w:rPr>
        <w:t>Mukhtiar</w:t>
      </w:r>
      <w:r>
        <w:rPr>
          <w:sz w:val="24"/>
        </w:rPr>
        <w:t xml:space="preserve"> Hussain </w:t>
      </w:r>
      <w:proofErr w:type="spellStart"/>
      <w:r>
        <w:rPr>
          <w:sz w:val="24"/>
        </w:rPr>
        <w:t>Bhayo</w:t>
      </w:r>
      <w:proofErr w:type="spellEnd"/>
      <w:r w:rsidR="00F1120D">
        <w:rPr>
          <w:sz w:val="24"/>
        </w:rPr>
        <w:t xml:space="preserve"> (</w:t>
      </w:r>
      <w:r w:rsidR="00020A8B" w:rsidRPr="00F1120D">
        <w:rPr>
          <w:sz w:val="24"/>
        </w:rPr>
        <w:t>Team Lead WHO Balochistan, Pakistan</w:t>
      </w:r>
      <w:r w:rsidR="00F1120D">
        <w:rPr>
          <w:sz w:val="24"/>
        </w:rPr>
        <w:t>)</w:t>
      </w:r>
    </w:p>
    <w:p w14:paraId="45FC79C3" w14:textId="493FF2DF" w:rsidR="00640F53" w:rsidRPr="00F1120D" w:rsidRDefault="00640F53" w:rsidP="00F1120D">
      <w:pPr>
        <w:pStyle w:val="ListParagraph"/>
        <w:numPr>
          <w:ilvl w:val="0"/>
          <w:numId w:val="11"/>
        </w:numPr>
        <w:tabs>
          <w:tab w:val="left" w:pos="1221"/>
        </w:tabs>
        <w:spacing w:before="70"/>
        <w:ind w:hanging="361"/>
        <w:rPr>
          <w:sz w:val="24"/>
        </w:rPr>
      </w:pPr>
      <w:r>
        <w:rPr>
          <w:sz w:val="24"/>
        </w:rPr>
        <w:t>Mr. Umair Javed (Project Manager Data Support Centre, Islamabad, Pakistan)</w:t>
      </w:r>
    </w:p>
    <w:sectPr w:rsidR="00640F53" w:rsidRPr="00F1120D" w:rsidSect="00172F55">
      <w:footerReference w:type="default" r:id="rId8"/>
      <w:pgSz w:w="11910" w:h="16840"/>
      <w:pgMar w:top="1360" w:right="1300" w:bottom="1160" w:left="130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03FE" w14:textId="77777777" w:rsidR="0072177D" w:rsidRDefault="0072177D" w:rsidP="003066E5">
      <w:r>
        <w:separator/>
      </w:r>
    </w:p>
  </w:endnote>
  <w:endnote w:type="continuationSeparator" w:id="0">
    <w:p w14:paraId="0B7DCB8D" w14:textId="77777777" w:rsidR="0072177D" w:rsidRDefault="0072177D" w:rsidP="0030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ladio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1A9B" w14:textId="26F11608" w:rsidR="00955E2E" w:rsidRDefault="00955E2E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AE3F" w14:textId="77777777" w:rsidR="0072177D" w:rsidRDefault="0072177D" w:rsidP="003066E5">
      <w:r>
        <w:separator/>
      </w:r>
    </w:p>
  </w:footnote>
  <w:footnote w:type="continuationSeparator" w:id="0">
    <w:p w14:paraId="715D640C" w14:textId="77777777" w:rsidR="0072177D" w:rsidRDefault="0072177D" w:rsidP="0030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81F"/>
    <w:multiLevelType w:val="hybridMultilevel"/>
    <w:tmpl w:val="918AE8A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2E6E76"/>
    <w:multiLevelType w:val="hybridMultilevel"/>
    <w:tmpl w:val="F322EF5A"/>
    <w:lvl w:ilvl="0" w:tplc="0A42C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09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E9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0E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0A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F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8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26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06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7D3EB4"/>
    <w:multiLevelType w:val="hybridMultilevel"/>
    <w:tmpl w:val="86E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5C28"/>
    <w:multiLevelType w:val="hybridMultilevel"/>
    <w:tmpl w:val="5D50254C"/>
    <w:lvl w:ilvl="0" w:tplc="5ED818EC">
      <w:numFmt w:val="bullet"/>
      <w:lvlText w:val=""/>
      <w:lvlJc w:val="left"/>
      <w:pPr>
        <w:ind w:left="860" w:hanging="31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EC40574">
      <w:numFmt w:val="bullet"/>
      <w:lvlText w:val="•"/>
      <w:lvlJc w:val="left"/>
      <w:pPr>
        <w:ind w:left="1704" w:hanging="312"/>
      </w:pPr>
      <w:rPr>
        <w:rFonts w:hint="default"/>
        <w:lang w:val="en-US" w:eastAsia="en-US" w:bidi="ar-SA"/>
      </w:rPr>
    </w:lvl>
    <w:lvl w:ilvl="2" w:tplc="97E4B04A">
      <w:numFmt w:val="bullet"/>
      <w:lvlText w:val="•"/>
      <w:lvlJc w:val="left"/>
      <w:pPr>
        <w:ind w:left="2549" w:hanging="312"/>
      </w:pPr>
      <w:rPr>
        <w:rFonts w:hint="default"/>
        <w:lang w:val="en-US" w:eastAsia="en-US" w:bidi="ar-SA"/>
      </w:rPr>
    </w:lvl>
    <w:lvl w:ilvl="3" w:tplc="B5FAC4BC">
      <w:numFmt w:val="bullet"/>
      <w:lvlText w:val="•"/>
      <w:lvlJc w:val="left"/>
      <w:pPr>
        <w:ind w:left="3394" w:hanging="312"/>
      </w:pPr>
      <w:rPr>
        <w:rFonts w:hint="default"/>
        <w:lang w:val="en-US" w:eastAsia="en-US" w:bidi="ar-SA"/>
      </w:rPr>
    </w:lvl>
    <w:lvl w:ilvl="4" w:tplc="E6980224">
      <w:numFmt w:val="bullet"/>
      <w:lvlText w:val="•"/>
      <w:lvlJc w:val="left"/>
      <w:pPr>
        <w:ind w:left="4239" w:hanging="312"/>
      </w:pPr>
      <w:rPr>
        <w:rFonts w:hint="default"/>
        <w:lang w:val="en-US" w:eastAsia="en-US" w:bidi="ar-SA"/>
      </w:rPr>
    </w:lvl>
    <w:lvl w:ilvl="5" w:tplc="6648732E">
      <w:numFmt w:val="bullet"/>
      <w:lvlText w:val="•"/>
      <w:lvlJc w:val="left"/>
      <w:pPr>
        <w:ind w:left="5084" w:hanging="312"/>
      </w:pPr>
      <w:rPr>
        <w:rFonts w:hint="default"/>
        <w:lang w:val="en-US" w:eastAsia="en-US" w:bidi="ar-SA"/>
      </w:rPr>
    </w:lvl>
    <w:lvl w:ilvl="6" w:tplc="4C5A86B0">
      <w:numFmt w:val="bullet"/>
      <w:lvlText w:val="•"/>
      <w:lvlJc w:val="left"/>
      <w:pPr>
        <w:ind w:left="5929" w:hanging="312"/>
      </w:pPr>
      <w:rPr>
        <w:rFonts w:hint="default"/>
        <w:lang w:val="en-US" w:eastAsia="en-US" w:bidi="ar-SA"/>
      </w:rPr>
    </w:lvl>
    <w:lvl w:ilvl="7" w:tplc="A5785E32">
      <w:numFmt w:val="bullet"/>
      <w:lvlText w:val="•"/>
      <w:lvlJc w:val="left"/>
      <w:pPr>
        <w:ind w:left="6774" w:hanging="312"/>
      </w:pPr>
      <w:rPr>
        <w:rFonts w:hint="default"/>
        <w:lang w:val="en-US" w:eastAsia="en-US" w:bidi="ar-SA"/>
      </w:rPr>
    </w:lvl>
    <w:lvl w:ilvl="8" w:tplc="0B1EC3FE">
      <w:numFmt w:val="bullet"/>
      <w:lvlText w:val="•"/>
      <w:lvlJc w:val="left"/>
      <w:pPr>
        <w:ind w:left="7619" w:hanging="312"/>
      </w:pPr>
      <w:rPr>
        <w:rFonts w:hint="default"/>
        <w:lang w:val="en-US" w:eastAsia="en-US" w:bidi="ar-SA"/>
      </w:rPr>
    </w:lvl>
  </w:abstractNum>
  <w:abstractNum w:abstractNumId="4" w15:restartNumberingAfterBreak="0">
    <w:nsid w:val="20865E56"/>
    <w:multiLevelType w:val="hybridMultilevel"/>
    <w:tmpl w:val="D2906844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2AF81B80"/>
    <w:multiLevelType w:val="hybridMultilevel"/>
    <w:tmpl w:val="5C98C21C"/>
    <w:lvl w:ilvl="0" w:tplc="30FED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A3A38"/>
    <w:multiLevelType w:val="hybridMultilevel"/>
    <w:tmpl w:val="77D8141E"/>
    <w:lvl w:ilvl="0" w:tplc="3ECC773C">
      <w:start w:val="1"/>
      <w:numFmt w:val="decimal"/>
      <w:lvlText w:val="%1."/>
      <w:lvlJc w:val="left"/>
      <w:pPr>
        <w:ind w:left="860" w:hanging="360"/>
      </w:pPr>
      <w:rPr>
        <w:rFonts w:ascii="Palladio Uralic" w:eastAsia="Palladio Uralic" w:hAnsi="Palladio Uralic" w:cs="Palladio Uralic" w:hint="default"/>
        <w:spacing w:val="-23"/>
        <w:w w:val="99"/>
        <w:sz w:val="24"/>
        <w:szCs w:val="24"/>
        <w:lang w:val="en-US" w:eastAsia="en-US" w:bidi="ar-SA"/>
      </w:rPr>
    </w:lvl>
    <w:lvl w:ilvl="1" w:tplc="C6F2DF5C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5F6AEF82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0240C5FA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C32E415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11C28AAE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B9521A20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  <w:lvl w:ilvl="7" w:tplc="AEF8DFAC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4B56958C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233144"/>
    <w:multiLevelType w:val="hybridMultilevel"/>
    <w:tmpl w:val="89947542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3DFD6367"/>
    <w:multiLevelType w:val="hybridMultilevel"/>
    <w:tmpl w:val="5916F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EE3302"/>
    <w:multiLevelType w:val="hybridMultilevel"/>
    <w:tmpl w:val="58A88F10"/>
    <w:lvl w:ilvl="0" w:tplc="F92CB894">
      <w:start w:val="1"/>
      <w:numFmt w:val="decimal"/>
      <w:lvlText w:val="%1."/>
      <w:lvlJc w:val="left"/>
      <w:pPr>
        <w:ind w:left="1220" w:hanging="360"/>
      </w:pPr>
      <w:rPr>
        <w:rFonts w:ascii="Palladio Uralic" w:eastAsia="Palladio Uralic" w:hAnsi="Palladio Uralic" w:cs="Palladio Uralic" w:hint="default"/>
        <w:spacing w:val="-2"/>
        <w:w w:val="99"/>
        <w:sz w:val="24"/>
        <w:szCs w:val="24"/>
        <w:lang w:val="en-US" w:eastAsia="en-US" w:bidi="ar-SA"/>
      </w:rPr>
    </w:lvl>
    <w:lvl w:ilvl="1" w:tplc="A2169B00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 w:tplc="FA16ABB0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3" w:tplc="2EE69492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231085C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28F6D328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6226E6F4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99F6146E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122447D8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55B72A9"/>
    <w:multiLevelType w:val="hybridMultilevel"/>
    <w:tmpl w:val="3522BDD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4A641FCC"/>
    <w:multiLevelType w:val="hybridMultilevel"/>
    <w:tmpl w:val="24089412"/>
    <w:lvl w:ilvl="0" w:tplc="177AE87A">
      <w:start w:val="1"/>
      <w:numFmt w:val="decimal"/>
      <w:lvlText w:val="%1."/>
      <w:lvlJc w:val="left"/>
      <w:pPr>
        <w:ind w:left="860" w:hanging="360"/>
      </w:pPr>
      <w:rPr>
        <w:rFonts w:ascii="Palladio Uralic" w:eastAsia="Palladio Uralic" w:hAnsi="Palladio Uralic" w:cs="Palladio Uralic" w:hint="default"/>
        <w:i/>
        <w:spacing w:val="-2"/>
        <w:w w:val="99"/>
        <w:sz w:val="24"/>
        <w:szCs w:val="24"/>
        <w:lang w:val="en-US" w:eastAsia="en-US" w:bidi="ar-SA"/>
      </w:rPr>
    </w:lvl>
    <w:lvl w:ilvl="1" w:tplc="3C6C71C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59E8978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78FA9D2E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8D8C9CFC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1660B1F2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1354C794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  <w:lvl w:ilvl="7" w:tplc="3662C876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CC5A5160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C3975CD"/>
    <w:multiLevelType w:val="hybridMultilevel"/>
    <w:tmpl w:val="E41ECE42"/>
    <w:lvl w:ilvl="0" w:tplc="4F7CA70C">
      <w:start w:val="1"/>
      <w:numFmt w:val="decimal"/>
      <w:lvlText w:val="%1)"/>
      <w:lvlJc w:val="left"/>
      <w:pPr>
        <w:ind w:left="380" w:hanging="260"/>
        <w:jc w:val="right"/>
      </w:pPr>
      <w:rPr>
        <w:rFonts w:ascii="Palladio Uralic" w:eastAsia="Palladio Uralic" w:hAnsi="Palladio Uralic" w:cs="Palladio Uralic" w:hint="default"/>
        <w:b/>
        <w:bCs/>
        <w:w w:val="100"/>
        <w:sz w:val="24"/>
        <w:szCs w:val="24"/>
        <w:lang w:val="en-US" w:eastAsia="en-US" w:bidi="ar-SA"/>
      </w:rPr>
    </w:lvl>
    <w:lvl w:ilvl="1" w:tplc="F6B4E426">
      <w:numFmt w:val="bullet"/>
      <w:lvlText w:val=""/>
      <w:lvlJc w:val="left"/>
      <w:pPr>
        <w:ind w:left="762" w:hanging="31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878B698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87EA940E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4" w:tplc="59B87624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D69E27B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A58090A0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7" w:tplc="C0A0480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8" w:tplc="A4D05BC4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CA5B6D"/>
    <w:multiLevelType w:val="hybridMultilevel"/>
    <w:tmpl w:val="58A88F10"/>
    <w:lvl w:ilvl="0" w:tplc="F92CB894">
      <w:start w:val="1"/>
      <w:numFmt w:val="decimal"/>
      <w:lvlText w:val="%1."/>
      <w:lvlJc w:val="left"/>
      <w:pPr>
        <w:ind w:left="1220" w:hanging="360"/>
      </w:pPr>
      <w:rPr>
        <w:rFonts w:ascii="Palladio Uralic" w:eastAsia="Palladio Uralic" w:hAnsi="Palladio Uralic" w:cs="Palladio Uralic" w:hint="default"/>
        <w:spacing w:val="-2"/>
        <w:w w:val="99"/>
        <w:sz w:val="24"/>
        <w:szCs w:val="24"/>
        <w:lang w:val="en-US" w:eastAsia="en-US" w:bidi="ar-SA"/>
      </w:rPr>
    </w:lvl>
    <w:lvl w:ilvl="1" w:tplc="A2169B00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 w:tplc="FA16ABB0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3" w:tplc="2EE69492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231085C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28F6D328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6226E6F4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99F6146E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122447D8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8422192"/>
    <w:multiLevelType w:val="hybridMultilevel"/>
    <w:tmpl w:val="61F2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F1DF3"/>
    <w:multiLevelType w:val="hybridMultilevel"/>
    <w:tmpl w:val="60B432A0"/>
    <w:lvl w:ilvl="0" w:tplc="82C08E18">
      <w:start w:val="1"/>
      <w:numFmt w:val="decimal"/>
      <w:lvlText w:val="%1)"/>
      <w:lvlJc w:val="left"/>
      <w:pPr>
        <w:ind w:left="500" w:hanging="360"/>
      </w:pPr>
      <w:rPr>
        <w:rFonts w:ascii="Palladio Uralic" w:eastAsia="Palladio Uralic" w:hAnsi="Palladio Uralic" w:cs="Palladio Uralic" w:hint="default"/>
        <w:spacing w:val="-21"/>
        <w:w w:val="99"/>
        <w:sz w:val="24"/>
        <w:szCs w:val="24"/>
        <w:lang w:val="en-US" w:eastAsia="en-US" w:bidi="ar-SA"/>
      </w:rPr>
    </w:lvl>
    <w:lvl w:ilvl="1" w:tplc="9F82CE80">
      <w:start w:val="1"/>
      <w:numFmt w:val="lowerLetter"/>
      <w:lvlText w:val="%2)"/>
      <w:lvlJc w:val="left"/>
      <w:pPr>
        <w:ind w:left="860" w:hanging="360"/>
      </w:pPr>
      <w:rPr>
        <w:rFonts w:ascii="Palladio Uralic" w:eastAsia="Palladio Uralic" w:hAnsi="Palladio Uralic" w:cs="Palladio Uralic" w:hint="default"/>
        <w:spacing w:val="-16"/>
        <w:w w:val="99"/>
        <w:sz w:val="24"/>
        <w:szCs w:val="24"/>
        <w:lang w:val="en-US" w:eastAsia="en-US" w:bidi="ar-SA"/>
      </w:rPr>
    </w:lvl>
    <w:lvl w:ilvl="2" w:tplc="B02AD392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3" w:tplc="0AEEC778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E68ACE8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 w:tplc="9D9CCF84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 w:tplc="8456719C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7" w:tplc="C9EAA89E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8" w:tplc="494C4E10">
      <w:numFmt w:val="bullet"/>
      <w:lvlText w:val="•"/>
      <w:lvlJc w:val="left"/>
      <w:pPr>
        <w:ind w:left="743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BC41E66"/>
    <w:multiLevelType w:val="hybridMultilevel"/>
    <w:tmpl w:val="C61E2AFC"/>
    <w:lvl w:ilvl="0" w:tplc="805CCD96">
      <w:start w:val="1"/>
      <w:numFmt w:val="decimal"/>
      <w:lvlText w:val="%1)"/>
      <w:lvlJc w:val="left"/>
      <w:pPr>
        <w:ind w:left="860" w:hanging="720"/>
      </w:pPr>
      <w:rPr>
        <w:rFonts w:ascii="Palladio Uralic" w:eastAsia="Palladio Uralic" w:hAnsi="Palladio Uralic" w:cs="Palladio Uralic" w:hint="default"/>
        <w:b/>
        <w:bCs/>
        <w:spacing w:val="-23"/>
        <w:w w:val="99"/>
        <w:sz w:val="24"/>
        <w:szCs w:val="24"/>
        <w:lang w:val="en-US" w:eastAsia="en-US" w:bidi="ar-SA"/>
      </w:rPr>
    </w:lvl>
    <w:lvl w:ilvl="1" w:tplc="9AF8B552"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 w:tplc="9FEEFD6A">
      <w:numFmt w:val="bullet"/>
      <w:lvlText w:val="•"/>
      <w:lvlJc w:val="left"/>
      <w:pPr>
        <w:ind w:left="2549" w:hanging="720"/>
      </w:pPr>
      <w:rPr>
        <w:rFonts w:hint="default"/>
        <w:lang w:val="en-US" w:eastAsia="en-US" w:bidi="ar-SA"/>
      </w:rPr>
    </w:lvl>
    <w:lvl w:ilvl="3" w:tplc="56A699A6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ar-SA"/>
      </w:rPr>
    </w:lvl>
    <w:lvl w:ilvl="4" w:tplc="25E07A8E">
      <w:numFmt w:val="bullet"/>
      <w:lvlText w:val="•"/>
      <w:lvlJc w:val="left"/>
      <w:pPr>
        <w:ind w:left="4239" w:hanging="720"/>
      </w:pPr>
      <w:rPr>
        <w:rFonts w:hint="default"/>
        <w:lang w:val="en-US" w:eastAsia="en-US" w:bidi="ar-SA"/>
      </w:rPr>
    </w:lvl>
    <w:lvl w:ilvl="5" w:tplc="F9C812CE"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6" w:tplc="B8062DEC">
      <w:numFmt w:val="bullet"/>
      <w:lvlText w:val="•"/>
      <w:lvlJc w:val="left"/>
      <w:pPr>
        <w:ind w:left="5929" w:hanging="720"/>
      </w:pPr>
      <w:rPr>
        <w:rFonts w:hint="default"/>
        <w:lang w:val="en-US" w:eastAsia="en-US" w:bidi="ar-SA"/>
      </w:rPr>
    </w:lvl>
    <w:lvl w:ilvl="7" w:tplc="1E56110E">
      <w:numFmt w:val="bullet"/>
      <w:lvlText w:val="•"/>
      <w:lvlJc w:val="left"/>
      <w:pPr>
        <w:ind w:left="6774" w:hanging="720"/>
      </w:pPr>
      <w:rPr>
        <w:rFonts w:hint="default"/>
        <w:lang w:val="en-US" w:eastAsia="en-US" w:bidi="ar-SA"/>
      </w:rPr>
    </w:lvl>
    <w:lvl w:ilvl="8" w:tplc="A700164A">
      <w:numFmt w:val="bullet"/>
      <w:lvlText w:val="•"/>
      <w:lvlJc w:val="left"/>
      <w:pPr>
        <w:ind w:left="7619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79A927B3"/>
    <w:multiLevelType w:val="hybridMultilevel"/>
    <w:tmpl w:val="945AA3E6"/>
    <w:lvl w:ilvl="0" w:tplc="4878B698"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601764870">
    <w:abstractNumId w:val="6"/>
  </w:num>
  <w:num w:numId="2" w16cid:durableId="1434320929">
    <w:abstractNumId w:val="13"/>
  </w:num>
  <w:num w:numId="3" w16cid:durableId="471673833">
    <w:abstractNumId w:val="15"/>
  </w:num>
  <w:num w:numId="4" w16cid:durableId="2001078239">
    <w:abstractNumId w:val="3"/>
  </w:num>
  <w:num w:numId="5" w16cid:durableId="1123580038">
    <w:abstractNumId w:val="12"/>
  </w:num>
  <w:num w:numId="6" w16cid:durableId="252205596">
    <w:abstractNumId w:val="16"/>
  </w:num>
  <w:num w:numId="7" w16cid:durableId="1064376432">
    <w:abstractNumId w:val="11"/>
  </w:num>
  <w:num w:numId="8" w16cid:durableId="1465081382">
    <w:abstractNumId w:val="0"/>
  </w:num>
  <w:num w:numId="9" w16cid:durableId="846210636">
    <w:abstractNumId w:val="2"/>
  </w:num>
  <w:num w:numId="10" w16cid:durableId="771173237">
    <w:abstractNumId w:val="4"/>
  </w:num>
  <w:num w:numId="11" w16cid:durableId="1071808260">
    <w:abstractNumId w:val="9"/>
  </w:num>
  <w:num w:numId="12" w16cid:durableId="828058881">
    <w:abstractNumId w:val="14"/>
  </w:num>
  <w:num w:numId="13" w16cid:durableId="478962234">
    <w:abstractNumId w:val="1"/>
  </w:num>
  <w:num w:numId="14" w16cid:durableId="697925616">
    <w:abstractNumId w:val="7"/>
  </w:num>
  <w:num w:numId="15" w16cid:durableId="1759987360">
    <w:abstractNumId w:val="8"/>
  </w:num>
  <w:num w:numId="16" w16cid:durableId="658576753">
    <w:abstractNumId w:val="10"/>
  </w:num>
  <w:num w:numId="17" w16cid:durableId="347174990">
    <w:abstractNumId w:val="5"/>
  </w:num>
  <w:num w:numId="18" w16cid:durableId="1855682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CC5"/>
    <w:rsid w:val="00004FEC"/>
    <w:rsid w:val="00020A8B"/>
    <w:rsid w:val="0002310E"/>
    <w:rsid w:val="00053BF7"/>
    <w:rsid w:val="00067372"/>
    <w:rsid w:val="00093A02"/>
    <w:rsid w:val="000A22A6"/>
    <w:rsid w:val="000D5542"/>
    <w:rsid w:val="000F470A"/>
    <w:rsid w:val="001204A7"/>
    <w:rsid w:val="0014560F"/>
    <w:rsid w:val="001572F4"/>
    <w:rsid w:val="00157E43"/>
    <w:rsid w:val="00166195"/>
    <w:rsid w:val="00172F55"/>
    <w:rsid w:val="001B684A"/>
    <w:rsid w:val="001C18AE"/>
    <w:rsid w:val="001D502F"/>
    <w:rsid w:val="00210C82"/>
    <w:rsid w:val="002135C7"/>
    <w:rsid w:val="00226FF1"/>
    <w:rsid w:val="00232BBC"/>
    <w:rsid w:val="002373DF"/>
    <w:rsid w:val="00243FAE"/>
    <w:rsid w:val="00246FCE"/>
    <w:rsid w:val="00250EDB"/>
    <w:rsid w:val="00251B66"/>
    <w:rsid w:val="002555C0"/>
    <w:rsid w:val="00256E20"/>
    <w:rsid w:val="00264D3F"/>
    <w:rsid w:val="00267F7D"/>
    <w:rsid w:val="002A4FDE"/>
    <w:rsid w:val="002A5962"/>
    <w:rsid w:val="002B30A3"/>
    <w:rsid w:val="002D63B6"/>
    <w:rsid w:val="0030360A"/>
    <w:rsid w:val="00304B50"/>
    <w:rsid w:val="003066E5"/>
    <w:rsid w:val="003147CD"/>
    <w:rsid w:val="00327DF1"/>
    <w:rsid w:val="00335857"/>
    <w:rsid w:val="00336A25"/>
    <w:rsid w:val="00352055"/>
    <w:rsid w:val="0038628F"/>
    <w:rsid w:val="003B7F18"/>
    <w:rsid w:val="003C6B2A"/>
    <w:rsid w:val="003C7246"/>
    <w:rsid w:val="003C76BC"/>
    <w:rsid w:val="003C77FA"/>
    <w:rsid w:val="00402420"/>
    <w:rsid w:val="00413124"/>
    <w:rsid w:val="0041437B"/>
    <w:rsid w:val="00416658"/>
    <w:rsid w:val="00426A91"/>
    <w:rsid w:val="0044579A"/>
    <w:rsid w:val="004A06CD"/>
    <w:rsid w:val="004E63CF"/>
    <w:rsid w:val="004F687D"/>
    <w:rsid w:val="0051229F"/>
    <w:rsid w:val="00513F0C"/>
    <w:rsid w:val="00536067"/>
    <w:rsid w:val="00547958"/>
    <w:rsid w:val="00560226"/>
    <w:rsid w:val="00563F0F"/>
    <w:rsid w:val="005663FE"/>
    <w:rsid w:val="00582CCB"/>
    <w:rsid w:val="00586729"/>
    <w:rsid w:val="005953A5"/>
    <w:rsid w:val="005A0A95"/>
    <w:rsid w:val="005B0976"/>
    <w:rsid w:val="005E0532"/>
    <w:rsid w:val="005E651C"/>
    <w:rsid w:val="005E701A"/>
    <w:rsid w:val="005F2917"/>
    <w:rsid w:val="006012EA"/>
    <w:rsid w:val="00617F87"/>
    <w:rsid w:val="00625C46"/>
    <w:rsid w:val="0063280C"/>
    <w:rsid w:val="00640F53"/>
    <w:rsid w:val="00641F12"/>
    <w:rsid w:val="006546D6"/>
    <w:rsid w:val="006822EA"/>
    <w:rsid w:val="00696EB4"/>
    <w:rsid w:val="006A07A4"/>
    <w:rsid w:val="006A327A"/>
    <w:rsid w:val="006A7B0A"/>
    <w:rsid w:val="006B1746"/>
    <w:rsid w:val="006B3095"/>
    <w:rsid w:val="006C3CFE"/>
    <w:rsid w:val="006F065E"/>
    <w:rsid w:val="006F2D16"/>
    <w:rsid w:val="006F4D49"/>
    <w:rsid w:val="00702B4F"/>
    <w:rsid w:val="007179A5"/>
    <w:rsid w:val="0072177D"/>
    <w:rsid w:val="00723A02"/>
    <w:rsid w:val="0074633A"/>
    <w:rsid w:val="007565E2"/>
    <w:rsid w:val="00765ED0"/>
    <w:rsid w:val="00777A8A"/>
    <w:rsid w:val="007A2BD2"/>
    <w:rsid w:val="007A2CE3"/>
    <w:rsid w:val="007B1264"/>
    <w:rsid w:val="007F2E1D"/>
    <w:rsid w:val="00801913"/>
    <w:rsid w:val="00804454"/>
    <w:rsid w:val="008120BE"/>
    <w:rsid w:val="008261C3"/>
    <w:rsid w:val="00830021"/>
    <w:rsid w:val="00841F17"/>
    <w:rsid w:val="0089090F"/>
    <w:rsid w:val="008B2AFD"/>
    <w:rsid w:val="008D16C7"/>
    <w:rsid w:val="008D19F6"/>
    <w:rsid w:val="008F0F19"/>
    <w:rsid w:val="008F17E9"/>
    <w:rsid w:val="00903C62"/>
    <w:rsid w:val="0091737B"/>
    <w:rsid w:val="0092345C"/>
    <w:rsid w:val="00941861"/>
    <w:rsid w:val="00946BEF"/>
    <w:rsid w:val="0095321A"/>
    <w:rsid w:val="00955E2E"/>
    <w:rsid w:val="00956E4B"/>
    <w:rsid w:val="00967536"/>
    <w:rsid w:val="009725A9"/>
    <w:rsid w:val="00975393"/>
    <w:rsid w:val="00980905"/>
    <w:rsid w:val="00984F13"/>
    <w:rsid w:val="009853ED"/>
    <w:rsid w:val="009A77F5"/>
    <w:rsid w:val="009B36DC"/>
    <w:rsid w:val="009C2DE1"/>
    <w:rsid w:val="009E180E"/>
    <w:rsid w:val="009E3461"/>
    <w:rsid w:val="009E41A0"/>
    <w:rsid w:val="009F4E95"/>
    <w:rsid w:val="00A0105F"/>
    <w:rsid w:val="00A035A5"/>
    <w:rsid w:val="00A0688F"/>
    <w:rsid w:val="00A109B9"/>
    <w:rsid w:val="00A22DEB"/>
    <w:rsid w:val="00A2588C"/>
    <w:rsid w:val="00A6059F"/>
    <w:rsid w:val="00A67C31"/>
    <w:rsid w:val="00A72FEF"/>
    <w:rsid w:val="00A859DF"/>
    <w:rsid w:val="00A8669D"/>
    <w:rsid w:val="00A94D5B"/>
    <w:rsid w:val="00AB1517"/>
    <w:rsid w:val="00AC48DF"/>
    <w:rsid w:val="00AE5D50"/>
    <w:rsid w:val="00B05E03"/>
    <w:rsid w:val="00B1602B"/>
    <w:rsid w:val="00B1710A"/>
    <w:rsid w:val="00B22BA9"/>
    <w:rsid w:val="00B66531"/>
    <w:rsid w:val="00B806CE"/>
    <w:rsid w:val="00BA2A5E"/>
    <w:rsid w:val="00BA7274"/>
    <w:rsid w:val="00BB1254"/>
    <w:rsid w:val="00BB7BE0"/>
    <w:rsid w:val="00BC6427"/>
    <w:rsid w:val="00BE1B69"/>
    <w:rsid w:val="00BE3CCA"/>
    <w:rsid w:val="00BF2E2F"/>
    <w:rsid w:val="00BF6A07"/>
    <w:rsid w:val="00C10F75"/>
    <w:rsid w:val="00C20AD5"/>
    <w:rsid w:val="00C26BE5"/>
    <w:rsid w:val="00C2753E"/>
    <w:rsid w:val="00C446B3"/>
    <w:rsid w:val="00C567B4"/>
    <w:rsid w:val="00C57CC3"/>
    <w:rsid w:val="00C62D6A"/>
    <w:rsid w:val="00C654AA"/>
    <w:rsid w:val="00C707A9"/>
    <w:rsid w:val="00C96554"/>
    <w:rsid w:val="00CA0CC5"/>
    <w:rsid w:val="00CF76E3"/>
    <w:rsid w:val="00D3496D"/>
    <w:rsid w:val="00D435CD"/>
    <w:rsid w:val="00D74A9E"/>
    <w:rsid w:val="00DA5A13"/>
    <w:rsid w:val="00E034F8"/>
    <w:rsid w:val="00E55588"/>
    <w:rsid w:val="00E604D2"/>
    <w:rsid w:val="00E61DCF"/>
    <w:rsid w:val="00E7007A"/>
    <w:rsid w:val="00E71B44"/>
    <w:rsid w:val="00E85EC5"/>
    <w:rsid w:val="00E97599"/>
    <w:rsid w:val="00EA157F"/>
    <w:rsid w:val="00EA5E2A"/>
    <w:rsid w:val="00EA6CD6"/>
    <w:rsid w:val="00EC744F"/>
    <w:rsid w:val="00ED1449"/>
    <w:rsid w:val="00ED6F9E"/>
    <w:rsid w:val="00EF611D"/>
    <w:rsid w:val="00F10526"/>
    <w:rsid w:val="00F10688"/>
    <w:rsid w:val="00F1120D"/>
    <w:rsid w:val="00F17096"/>
    <w:rsid w:val="00F313BA"/>
    <w:rsid w:val="00F402B1"/>
    <w:rsid w:val="00F40F37"/>
    <w:rsid w:val="00F50AC8"/>
    <w:rsid w:val="00F63C1F"/>
    <w:rsid w:val="00F70715"/>
    <w:rsid w:val="00F90D1B"/>
    <w:rsid w:val="00FD1440"/>
    <w:rsid w:val="00FD5B8F"/>
    <w:rsid w:val="00FE0C98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6340CBC7"/>
  <w15:docId w15:val="{D5E64A0C-E38E-4C67-A28E-B782B55D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C5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link w:val="Heading1Char"/>
    <w:uiPriority w:val="9"/>
    <w:qFormat/>
    <w:rsid w:val="00CA0CC5"/>
    <w:pPr>
      <w:ind w:left="860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CA0CC5"/>
    <w:pPr>
      <w:ind w:left="140"/>
      <w:outlineLvl w:val="1"/>
    </w:pPr>
    <w:rPr>
      <w:rFonts w:ascii="TeXGyrePagella" w:eastAsia="TeXGyrePagella" w:hAnsi="TeXGyrePagella" w:cs="TeXGyrePagella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CC5"/>
    <w:rPr>
      <w:rFonts w:ascii="Palladio Uralic" w:eastAsia="Palladio Uralic" w:hAnsi="Palladio Uralic" w:cs="Palladio Uralic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CC5"/>
    <w:rPr>
      <w:rFonts w:ascii="TeXGyrePagella" w:eastAsia="TeXGyrePagella" w:hAnsi="TeXGyrePagella" w:cs="TeXGyrePagella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0CC5"/>
    <w:pPr>
      <w:ind w:left="8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0CC5"/>
    <w:rPr>
      <w:rFonts w:ascii="Palladio Uralic" w:eastAsia="Palladio Uralic" w:hAnsi="Palladio Uralic" w:cs="Palladio Uralic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A0CC5"/>
    <w:pPr>
      <w:spacing w:before="78"/>
      <w:ind w:left="14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A0CC5"/>
    <w:rPr>
      <w:rFonts w:ascii="Palladio Uralic" w:eastAsia="Palladio Uralic" w:hAnsi="Palladio Uralic" w:cs="Palladio Uralic"/>
      <w:sz w:val="28"/>
      <w:szCs w:val="28"/>
    </w:rPr>
  </w:style>
  <w:style w:type="paragraph" w:styleId="ListParagraph">
    <w:name w:val="List Paragraph"/>
    <w:basedOn w:val="Normal"/>
    <w:uiPriority w:val="34"/>
    <w:qFormat/>
    <w:rsid w:val="00CA0CC5"/>
    <w:pPr>
      <w:spacing w:before="54"/>
      <w:ind w:left="860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306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6E5"/>
    <w:rPr>
      <w:rFonts w:ascii="Palladio Uralic" w:eastAsia="Palladio Uralic" w:hAnsi="Palladio Uralic" w:cs="Palladio Uralic"/>
    </w:rPr>
  </w:style>
  <w:style w:type="paragraph" w:styleId="Footer">
    <w:name w:val="footer"/>
    <w:basedOn w:val="Normal"/>
    <w:link w:val="FooterChar"/>
    <w:uiPriority w:val="99"/>
    <w:unhideWhenUsed/>
    <w:rsid w:val="00306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6E5"/>
    <w:rPr>
      <w:rFonts w:ascii="Palladio Uralic" w:eastAsia="Palladio Uralic" w:hAnsi="Palladio Uralic" w:cs="Palladio Uralic"/>
    </w:rPr>
  </w:style>
  <w:style w:type="paragraph" w:styleId="NormalWeb">
    <w:name w:val="Normal (Web)"/>
    <w:basedOn w:val="Normal"/>
    <w:uiPriority w:val="99"/>
    <w:semiHidden/>
    <w:unhideWhenUsed/>
    <w:rsid w:val="00B05E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6D"/>
    <w:rPr>
      <w:rFonts w:ascii="Segoe UI" w:eastAsia="Palladio Uralic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4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3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5219-4F41-427F-8F48-58D19C8C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Ehsan</dc:creator>
  <cp:keywords/>
  <dc:description/>
  <cp:lastModifiedBy>Muhammad</cp:lastModifiedBy>
  <cp:revision>8</cp:revision>
  <dcterms:created xsi:type="dcterms:W3CDTF">2021-03-12T08:39:00Z</dcterms:created>
  <dcterms:modified xsi:type="dcterms:W3CDTF">2023-06-15T16:28:00Z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d5dc3c471ac6ab7653b88e3a913bf6c9d5856cf666b63dc1de24265342221874</vt:lpwstr>
  </property>
</Properties>
</file>