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1B" w:rsidRPr="00A70B1B" w:rsidRDefault="00A70B1B" w:rsidP="00A70B1B">
      <w:pPr>
        <w:jc w:val="center"/>
        <w:rPr>
          <w:b/>
          <w:bCs/>
          <w:color w:val="5B9BD5"/>
        </w:rPr>
      </w:pPr>
      <w:bookmarkStart w:id="0" w:name="_GoBack"/>
      <w:bookmarkEnd w:id="0"/>
      <w:r w:rsidRPr="00A70B1B">
        <w:rPr>
          <w:b/>
          <w:bCs/>
          <w:color w:val="5B9BD5"/>
        </w:rPr>
        <w:t>DR. ANWAR HAYAT</w:t>
      </w:r>
    </w:p>
    <w:p w:rsidR="00A70B1B" w:rsidRPr="00A70B1B" w:rsidRDefault="00A70B1B" w:rsidP="00A70B1B">
      <w:pPr>
        <w:jc w:val="center"/>
        <w:rPr>
          <w:b/>
          <w:bCs/>
          <w:color w:val="5B9BD5"/>
        </w:rPr>
      </w:pPr>
      <w:r w:rsidRPr="00A70B1B">
        <w:rPr>
          <w:b/>
          <w:bCs/>
          <w:color w:val="5B9BD5"/>
        </w:rPr>
        <w:t>PUBLIC HEALTH PROFESSIONAL</w:t>
      </w:r>
    </w:p>
    <w:p w:rsidR="00A70B1B" w:rsidRPr="00A70B1B" w:rsidRDefault="00A70B1B" w:rsidP="00A70B1B">
      <w:pPr>
        <w:jc w:val="both"/>
        <w:rPr>
          <w:b/>
          <w:bCs/>
        </w:rPr>
      </w:pPr>
      <w:r w:rsidRPr="00A70B1B">
        <w:rPr>
          <w:b/>
          <w:bCs/>
        </w:rPr>
        <w:t xml:space="preserve"> </w:t>
      </w:r>
    </w:p>
    <w:p w:rsidR="00A70B1B" w:rsidRPr="00A70B1B" w:rsidRDefault="00A70B1B" w:rsidP="00A70B1B">
      <w:pPr>
        <w:jc w:val="both"/>
        <w:rPr>
          <w:b/>
          <w:bCs/>
          <w:color w:val="5B9BD5"/>
        </w:rPr>
      </w:pPr>
      <w:r w:rsidRPr="00A70B1B">
        <w:rPr>
          <w:b/>
          <w:bCs/>
          <w:color w:val="5B9BD5"/>
        </w:rPr>
        <w:t xml:space="preserve">PROFESSIONAL PROFILE: </w:t>
      </w:r>
    </w:p>
    <w:p w:rsidR="00A70B1B" w:rsidRPr="00A70B1B" w:rsidRDefault="00A70B1B" w:rsidP="00A70B1B">
      <w:pPr>
        <w:jc w:val="both"/>
      </w:pPr>
      <w:r w:rsidRPr="00A70B1B">
        <w:t xml:space="preserve"> </w:t>
      </w:r>
    </w:p>
    <w:p w:rsidR="00A70B1B" w:rsidRPr="00A70B1B" w:rsidRDefault="00A70B1B" w:rsidP="00A70B1B">
      <w:pPr>
        <w:jc w:val="both"/>
      </w:pPr>
      <w:r w:rsidRPr="00A70B1B">
        <w:t>Public health professional with 7 years of practical experience, specializing in preventing disease, promoting health, and ensuring that everyone has the opportunity to lead a healthy life. I am dedicated to improving the well-being of individuals, communities, and populations through evidence-based interventions, policy advocacy, and collaborative efforts.</w:t>
      </w:r>
    </w:p>
    <w:p w:rsidR="00A70B1B" w:rsidRPr="00A70B1B" w:rsidRDefault="00A70B1B" w:rsidP="00A70B1B">
      <w:pPr>
        <w:jc w:val="both"/>
      </w:pPr>
      <w:r w:rsidRPr="00A70B1B">
        <w:t xml:space="preserve"> </w:t>
      </w:r>
    </w:p>
    <w:p w:rsidR="00A70B1B" w:rsidRPr="00A70B1B" w:rsidRDefault="00A70B1B" w:rsidP="00A70B1B">
      <w:pPr>
        <w:jc w:val="both"/>
        <w:rPr>
          <w:b/>
          <w:bCs/>
          <w:color w:val="5B9BD5"/>
        </w:rPr>
      </w:pPr>
      <w:r w:rsidRPr="00A70B1B">
        <w:rPr>
          <w:b/>
          <w:bCs/>
          <w:color w:val="5B9BD5"/>
        </w:rPr>
        <w:t>PROFESSIONAL EXPERIENCE:</w:t>
      </w:r>
    </w:p>
    <w:p w:rsidR="00A70B1B" w:rsidRPr="00A70B1B" w:rsidRDefault="00A70B1B" w:rsidP="00A70B1B">
      <w:pPr>
        <w:jc w:val="both"/>
        <w:rPr>
          <w:b/>
          <w:bCs/>
        </w:rPr>
      </w:pPr>
      <w:r w:rsidRPr="00A70B1B">
        <w:rPr>
          <w:b/>
          <w:bCs/>
        </w:rPr>
        <w:t xml:space="preserve"> </w:t>
      </w:r>
    </w:p>
    <w:p w:rsidR="00A70B1B" w:rsidRPr="00A70B1B" w:rsidRDefault="00A70B1B" w:rsidP="00A70B1B">
      <w:pPr>
        <w:numPr>
          <w:ilvl w:val="0"/>
          <w:numId w:val="1"/>
        </w:numPr>
        <w:jc w:val="both"/>
      </w:pPr>
      <w:r w:rsidRPr="00A70B1B">
        <w:t>Medical Officer - Khyber Tea</w:t>
      </w:r>
      <w:r w:rsidR="000F0E4A">
        <w:t>ching Hospital, Peshawar. 2018/</w:t>
      </w:r>
      <w:r w:rsidRPr="00A70B1B">
        <w:t>2020</w:t>
      </w:r>
    </w:p>
    <w:p w:rsidR="00A70B1B" w:rsidRPr="00A70B1B" w:rsidRDefault="00A70B1B" w:rsidP="00A70B1B">
      <w:pPr>
        <w:numPr>
          <w:ilvl w:val="0"/>
          <w:numId w:val="1"/>
        </w:numPr>
        <w:jc w:val="both"/>
      </w:pPr>
      <w:r w:rsidRPr="00A70B1B">
        <w:t>Medical Officer-Institute Of Kidney Diseases, Haya</w:t>
      </w:r>
      <w:r>
        <w:t xml:space="preserve">tabad Medical Complex, </w:t>
      </w:r>
      <w:r w:rsidR="000F0E4A">
        <w:t>Peshawar 2020/</w:t>
      </w:r>
      <w:r w:rsidRPr="00A70B1B">
        <w:t>2023</w:t>
      </w:r>
      <w:r w:rsidR="000F0E4A">
        <w:t>.</w:t>
      </w:r>
    </w:p>
    <w:p w:rsidR="00A70B1B" w:rsidRPr="00A70B1B" w:rsidRDefault="00A70B1B" w:rsidP="00A70B1B">
      <w:pPr>
        <w:numPr>
          <w:ilvl w:val="0"/>
          <w:numId w:val="1"/>
        </w:numPr>
        <w:jc w:val="both"/>
      </w:pPr>
      <w:r w:rsidRPr="00A70B1B">
        <w:t xml:space="preserve">Medical Officer DHQ Hospital </w:t>
      </w:r>
      <w:proofErr w:type="spellStart"/>
      <w:r w:rsidRPr="00A70B1B">
        <w:t>Bannu</w:t>
      </w:r>
      <w:proofErr w:type="spellEnd"/>
      <w:r w:rsidR="000F0E4A">
        <w:t xml:space="preserve"> South KPK – 2017/</w:t>
      </w:r>
      <w:r w:rsidRPr="00A70B1B">
        <w:t>2018</w:t>
      </w:r>
    </w:p>
    <w:p w:rsidR="00A70B1B" w:rsidRPr="00A70B1B" w:rsidRDefault="000F0E4A" w:rsidP="00A70B1B">
      <w:pPr>
        <w:numPr>
          <w:ilvl w:val="0"/>
          <w:numId w:val="1"/>
        </w:numPr>
        <w:jc w:val="both"/>
      </w:pPr>
      <w:r>
        <w:t xml:space="preserve">House Job LRH, Peshawar, KPK - </w:t>
      </w:r>
      <w:r w:rsidRPr="00A70B1B">
        <w:t>2016</w:t>
      </w:r>
      <w:r>
        <w:t>/</w:t>
      </w:r>
      <w:r>
        <w:t>2017</w:t>
      </w:r>
    </w:p>
    <w:p w:rsidR="00A70B1B" w:rsidRPr="00A70B1B" w:rsidRDefault="00A70B1B" w:rsidP="00A70B1B">
      <w:pPr>
        <w:jc w:val="both"/>
      </w:pPr>
      <w:r w:rsidRPr="00A70B1B">
        <w:t xml:space="preserve"> </w:t>
      </w:r>
    </w:p>
    <w:p w:rsidR="00A70B1B" w:rsidRPr="00A70B1B" w:rsidRDefault="00A70B1B" w:rsidP="00A70B1B">
      <w:pPr>
        <w:jc w:val="both"/>
        <w:rPr>
          <w:b/>
          <w:bCs/>
          <w:color w:val="5B9BD5"/>
        </w:rPr>
      </w:pPr>
      <w:r w:rsidRPr="00A70B1B">
        <w:rPr>
          <w:b/>
          <w:bCs/>
          <w:color w:val="5B9BD5"/>
        </w:rPr>
        <w:t xml:space="preserve">PROFESSIONAL QUALIFICATION AND CERTIFICATION </w:t>
      </w:r>
    </w:p>
    <w:p w:rsidR="00A70B1B" w:rsidRPr="00A70B1B" w:rsidRDefault="00A70B1B" w:rsidP="00A70B1B">
      <w:pPr>
        <w:jc w:val="both"/>
        <w:rPr>
          <w:b/>
          <w:bCs/>
        </w:rPr>
      </w:pPr>
      <w:r w:rsidRPr="00A70B1B">
        <w:rPr>
          <w:b/>
          <w:bCs/>
        </w:rPr>
        <w:t xml:space="preserve"> </w:t>
      </w:r>
    </w:p>
    <w:p w:rsidR="00A70B1B" w:rsidRPr="00A70B1B" w:rsidRDefault="00A70B1B" w:rsidP="00A70B1B">
      <w:pPr>
        <w:numPr>
          <w:ilvl w:val="0"/>
          <w:numId w:val="2"/>
        </w:numPr>
        <w:jc w:val="both"/>
      </w:pPr>
      <w:r w:rsidRPr="00A70B1B">
        <w:t>IMM - CPSP - 2020</w:t>
      </w:r>
    </w:p>
    <w:p w:rsidR="00A70B1B" w:rsidRPr="00A70B1B" w:rsidRDefault="00A70B1B" w:rsidP="00A70B1B">
      <w:pPr>
        <w:numPr>
          <w:ilvl w:val="0"/>
          <w:numId w:val="2"/>
        </w:numPr>
        <w:jc w:val="both"/>
      </w:pPr>
      <w:r w:rsidRPr="00A70B1B">
        <w:t>MRCS (Part 1) - May 2022</w:t>
      </w:r>
    </w:p>
    <w:p w:rsidR="00A70B1B" w:rsidRPr="00A70B1B" w:rsidRDefault="00A70B1B" w:rsidP="00A70B1B">
      <w:pPr>
        <w:numPr>
          <w:ilvl w:val="0"/>
          <w:numId w:val="2"/>
        </w:numPr>
        <w:jc w:val="both"/>
      </w:pPr>
      <w:r w:rsidRPr="00A70B1B">
        <w:t>FCPS Surgery (Part 1) - March, 2018</w:t>
      </w:r>
    </w:p>
    <w:p w:rsidR="00A70B1B" w:rsidRPr="00A70B1B" w:rsidRDefault="00A70B1B" w:rsidP="00A70B1B">
      <w:pPr>
        <w:numPr>
          <w:ilvl w:val="0"/>
          <w:numId w:val="2"/>
        </w:numPr>
        <w:jc w:val="both"/>
      </w:pPr>
      <w:r w:rsidRPr="00A70B1B">
        <w:t xml:space="preserve">Pakistan Medical and Dental Council (license to practice) 2017                       </w:t>
      </w:r>
    </w:p>
    <w:p w:rsidR="00A70B1B" w:rsidRPr="00A70B1B" w:rsidRDefault="00A70B1B" w:rsidP="00A70B1B">
      <w:pPr>
        <w:numPr>
          <w:ilvl w:val="0"/>
          <w:numId w:val="1"/>
        </w:numPr>
        <w:jc w:val="both"/>
      </w:pPr>
      <w:r w:rsidRPr="00A70B1B">
        <w:t xml:space="preserve">MBBS - Bachelor of Medicine Bachelor of Surgery - </w:t>
      </w:r>
      <w:proofErr w:type="spellStart"/>
      <w:r w:rsidRPr="00A70B1B">
        <w:t>Gomal</w:t>
      </w:r>
      <w:proofErr w:type="spellEnd"/>
      <w:r w:rsidRPr="00A70B1B">
        <w:t xml:space="preserve"> Medical College, DIKHAN KPK - - 2010 – 2016</w:t>
      </w:r>
    </w:p>
    <w:p w:rsidR="00A70B1B" w:rsidRPr="00A70B1B" w:rsidRDefault="00A70B1B" w:rsidP="00A70B1B">
      <w:pPr>
        <w:jc w:val="both"/>
      </w:pPr>
      <w:r w:rsidRPr="00A70B1B">
        <w:t xml:space="preserve"> </w:t>
      </w:r>
    </w:p>
    <w:p w:rsidR="00A70B1B" w:rsidRPr="00A70B1B" w:rsidRDefault="00A70B1B" w:rsidP="00A70B1B">
      <w:pPr>
        <w:jc w:val="both"/>
        <w:rPr>
          <w:b/>
          <w:bCs/>
          <w:color w:val="5B9BD5"/>
        </w:rPr>
      </w:pPr>
      <w:r w:rsidRPr="00A70B1B">
        <w:rPr>
          <w:b/>
          <w:bCs/>
          <w:color w:val="5B9BD5"/>
        </w:rPr>
        <w:t>PROFESSIONAL TRAINING AND WORKSHOPS</w:t>
      </w:r>
    </w:p>
    <w:p w:rsidR="00A70B1B" w:rsidRPr="00A70B1B" w:rsidRDefault="00A70B1B" w:rsidP="00A70B1B">
      <w:pPr>
        <w:jc w:val="both"/>
        <w:rPr>
          <w:b/>
          <w:bCs/>
          <w:color w:val="5B9BD5"/>
        </w:rPr>
      </w:pPr>
      <w:r w:rsidRPr="00A70B1B">
        <w:rPr>
          <w:b/>
          <w:bCs/>
          <w:color w:val="5B9BD5"/>
        </w:rPr>
        <w:t xml:space="preserve"> </w:t>
      </w:r>
    </w:p>
    <w:p w:rsidR="00A70B1B" w:rsidRPr="00A70B1B" w:rsidRDefault="00A70B1B" w:rsidP="00A70B1B">
      <w:pPr>
        <w:numPr>
          <w:ilvl w:val="0"/>
          <w:numId w:val="3"/>
        </w:numPr>
        <w:jc w:val="both"/>
      </w:pPr>
      <w:r w:rsidRPr="00A70B1B">
        <w:t xml:space="preserve">Basic Life Support (BLS) 2020                             </w:t>
      </w:r>
    </w:p>
    <w:p w:rsidR="00A70B1B" w:rsidRPr="00A70B1B" w:rsidRDefault="00A70B1B" w:rsidP="00A70B1B">
      <w:pPr>
        <w:numPr>
          <w:ilvl w:val="0"/>
          <w:numId w:val="3"/>
        </w:numPr>
        <w:jc w:val="both"/>
      </w:pPr>
      <w:r w:rsidRPr="00A70B1B">
        <w:t>Primary Surgical Skills  -CPSP 2020</w:t>
      </w:r>
      <w:r w:rsidRPr="00A70B1B">
        <w:tab/>
      </w:r>
      <w:r w:rsidRPr="00A70B1B">
        <w:tab/>
      </w:r>
      <w:r w:rsidRPr="00A70B1B">
        <w:tab/>
        <w:t xml:space="preserve">    </w:t>
      </w:r>
    </w:p>
    <w:p w:rsidR="00A70B1B" w:rsidRPr="00A70B1B" w:rsidRDefault="00A70B1B" w:rsidP="00A70B1B">
      <w:pPr>
        <w:numPr>
          <w:ilvl w:val="0"/>
          <w:numId w:val="3"/>
        </w:numPr>
        <w:jc w:val="both"/>
      </w:pPr>
      <w:r w:rsidRPr="00A70B1B">
        <w:t>Communication Skills -CPSP 2020</w:t>
      </w:r>
      <w:r w:rsidRPr="00A70B1B">
        <w:tab/>
        <w:t xml:space="preserve"> </w:t>
      </w:r>
    </w:p>
    <w:p w:rsidR="00A70B1B" w:rsidRPr="00A70B1B" w:rsidRDefault="00A70B1B" w:rsidP="00A70B1B">
      <w:pPr>
        <w:numPr>
          <w:ilvl w:val="0"/>
          <w:numId w:val="3"/>
        </w:numPr>
        <w:jc w:val="both"/>
      </w:pPr>
      <w:r w:rsidRPr="00A70B1B">
        <w:t xml:space="preserve">Research Methodology &amp; Bio-statistics - CPSP 2020  </w:t>
      </w:r>
    </w:p>
    <w:p w:rsidR="00A70B1B" w:rsidRPr="00A70B1B" w:rsidRDefault="00A70B1B" w:rsidP="00A70B1B">
      <w:pPr>
        <w:jc w:val="both"/>
        <w:rPr>
          <w:b/>
          <w:bCs/>
        </w:rPr>
      </w:pPr>
      <w:r w:rsidRPr="00A70B1B">
        <w:rPr>
          <w:b/>
          <w:bCs/>
        </w:rPr>
        <w:t xml:space="preserve"> </w:t>
      </w:r>
    </w:p>
    <w:p w:rsidR="00A70B1B" w:rsidRPr="00A70B1B" w:rsidRDefault="00A70B1B" w:rsidP="00A70B1B">
      <w:pPr>
        <w:jc w:val="both"/>
        <w:rPr>
          <w:b/>
          <w:bCs/>
          <w:color w:val="5B9BD5"/>
        </w:rPr>
      </w:pPr>
      <w:r w:rsidRPr="00A70B1B">
        <w:rPr>
          <w:b/>
          <w:bCs/>
          <w:color w:val="5B9BD5"/>
        </w:rPr>
        <w:t>RESEARCH WORK:</w:t>
      </w:r>
    </w:p>
    <w:p w:rsidR="00A70B1B" w:rsidRPr="00A70B1B" w:rsidRDefault="00A70B1B" w:rsidP="00A70B1B">
      <w:pPr>
        <w:jc w:val="both"/>
        <w:rPr>
          <w:b/>
          <w:bCs/>
        </w:rPr>
      </w:pPr>
      <w:r w:rsidRPr="00A70B1B">
        <w:rPr>
          <w:b/>
          <w:bCs/>
        </w:rPr>
        <w:t xml:space="preserve"> </w:t>
      </w:r>
    </w:p>
    <w:p w:rsidR="00A70B1B" w:rsidRPr="00A70B1B" w:rsidRDefault="00A70B1B" w:rsidP="00A70B1B">
      <w:pPr>
        <w:numPr>
          <w:ilvl w:val="0"/>
          <w:numId w:val="4"/>
        </w:numPr>
        <w:jc w:val="both"/>
      </w:pPr>
      <w:r w:rsidRPr="00A70B1B">
        <w:t xml:space="preserve">Comparison of </w:t>
      </w:r>
      <w:proofErr w:type="spellStart"/>
      <w:r w:rsidRPr="00A70B1B">
        <w:t>solifenacin</w:t>
      </w:r>
      <w:proofErr w:type="spellEnd"/>
      <w:r w:rsidRPr="00A70B1B">
        <w:t xml:space="preserve"> and </w:t>
      </w:r>
      <w:proofErr w:type="spellStart"/>
      <w:r w:rsidRPr="00A70B1B">
        <w:t>Mirabegran</w:t>
      </w:r>
      <w:proofErr w:type="spellEnd"/>
      <w:r w:rsidRPr="00A70B1B">
        <w:t xml:space="preserve"> in treatment of overactive bladder symptoms in men after transurethral resection of prostate.</w:t>
      </w:r>
    </w:p>
    <w:p w:rsidR="00A70B1B" w:rsidRPr="00A70B1B" w:rsidRDefault="00A70B1B" w:rsidP="00A70B1B">
      <w:pPr>
        <w:jc w:val="both"/>
      </w:pPr>
      <w:r w:rsidRPr="00A70B1B">
        <w:t xml:space="preserve"> </w:t>
      </w:r>
    </w:p>
    <w:p w:rsidR="00A70B1B" w:rsidRPr="00A70B1B" w:rsidRDefault="00A70B1B" w:rsidP="00A70B1B">
      <w:pPr>
        <w:jc w:val="both"/>
        <w:rPr>
          <w:b/>
          <w:bCs/>
          <w:color w:val="5B9BD5"/>
        </w:rPr>
      </w:pPr>
      <w:r w:rsidRPr="00A70B1B">
        <w:rPr>
          <w:b/>
          <w:bCs/>
          <w:color w:val="5B9BD5"/>
        </w:rPr>
        <w:t>ADDRESS:</w:t>
      </w:r>
    </w:p>
    <w:p w:rsidR="00A70B1B" w:rsidRPr="00A70B1B" w:rsidRDefault="00A70B1B" w:rsidP="00A70B1B">
      <w:pPr>
        <w:jc w:val="both"/>
      </w:pPr>
      <w:r w:rsidRPr="00A70B1B">
        <w:t>Room no B-20, Jinnah hostel, Hayatabad medical Complex, Peshawar</w:t>
      </w:r>
    </w:p>
    <w:p w:rsidR="00A70B1B" w:rsidRPr="00A70B1B" w:rsidRDefault="00A70B1B" w:rsidP="00A70B1B">
      <w:pPr>
        <w:jc w:val="both"/>
      </w:pPr>
      <w:r w:rsidRPr="00A70B1B">
        <w:rPr>
          <w:b/>
          <w:bCs/>
        </w:rPr>
        <w:t>Email</w:t>
      </w:r>
      <w:r w:rsidRPr="00A70B1B">
        <w:t xml:space="preserve">: </w:t>
      </w:r>
      <w:hyperlink r:id="rId6" w:history="1">
        <w:r w:rsidRPr="00A70B1B">
          <w:rPr>
            <w:rStyle w:val="15"/>
          </w:rPr>
          <w:t>dr.anwar0302@gmail.com</w:t>
        </w:r>
      </w:hyperlink>
      <w:r w:rsidRPr="00A70B1B">
        <w:t xml:space="preserve"> </w:t>
      </w:r>
    </w:p>
    <w:p w:rsidR="00A70B1B" w:rsidRPr="00A70B1B" w:rsidRDefault="00A70B1B" w:rsidP="00A70B1B">
      <w:pPr>
        <w:jc w:val="both"/>
      </w:pPr>
      <w:r w:rsidRPr="00A70B1B">
        <w:rPr>
          <w:b/>
          <w:bCs/>
        </w:rPr>
        <w:t>Contact #</w:t>
      </w:r>
      <w:r>
        <w:t xml:space="preserve"> 0302 8368070</w:t>
      </w:r>
      <w:r w:rsidRPr="00A70B1B">
        <w:t xml:space="preserve">                                            </w:t>
      </w:r>
    </w:p>
    <w:p w:rsidR="008B474A" w:rsidRPr="00A70B1B" w:rsidRDefault="00BA75D6" w:rsidP="00A70B1B">
      <w:pPr>
        <w:jc w:val="both"/>
      </w:pPr>
    </w:p>
    <w:sectPr w:rsidR="008B474A" w:rsidRPr="00A70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F4C3B"/>
    <w:multiLevelType w:val="multilevel"/>
    <w:tmpl w:val="841EE8A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D6003"/>
    <w:multiLevelType w:val="multilevel"/>
    <w:tmpl w:val="47C24D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2A1C59"/>
    <w:multiLevelType w:val="multilevel"/>
    <w:tmpl w:val="622465E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CF5B82"/>
    <w:multiLevelType w:val="multilevel"/>
    <w:tmpl w:val="99049C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1B"/>
    <w:rsid w:val="000E3B01"/>
    <w:rsid w:val="000F0E4A"/>
    <w:rsid w:val="00A70B1B"/>
    <w:rsid w:val="00B16557"/>
    <w:rsid w:val="00BA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B1B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rsid w:val="00A70B1B"/>
    <w:rPr>
      <w:rFonts w:ascii="Calibri" w:hAnsi="Calibri" w:cs="Calibri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B1B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rsid w:val="00A70B1B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anwar030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2023-07-04T19:18:00Z</dcterms:created>
  <dcterms:modified xsi:type="dcterms:W3CDTF">2023-07-04T19:18:00Z</dcterms:modified>
</cp:coreProperties>
</file>