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C3" w:rsidRPr="003A4C9B" w:rsidRDefault="003A4C9B" w:rsidP="00816D34">
      <w:pPr>
        <w:spacing w:after="0" w:line="240" w:lineRule="auto"/>
        <w:rPr>
          <w:rFonts w:ascii="Book Antiqua" w:hAnsi="Book Antiqua"/>
          <w:b/>
          <w:noProof/>
          <w:sz w:val="56"/>
          <w:szCs w:val="44"/>
        </w:rPr>
      </w:pPr>
      <w:r w:rsidRPr="003A4C9B">
        <w:rPr>
          <w:rFonts w:ascii="Book Antiqua" w:hAnsi="Book Antiqua"/>
          <w:b/>
          <w:noProof/>
          <w:sz w:val="56"/>
          <w:szCs w:val="44"/>
        </w:rPr>
        <w:t>Sawai Mal</w:t>
      </w:r>
    </w:p>
    <w:p w:rsidR="003A4C9B" w:rsidRPr="003A4C9B" w:rsidRDefault="003A4C9B" w:rsidP="00816D34">
      <w:pPr>
        <w:spacing w:after="0" w:line="240" w:lineRule="auto"/>
        <w:rPr>
          <w:rFonts w:ascii="Book Antiqua" w:hAnsi="Book Antiqua"/>
          <w:noProof/>
          <w:sz w:val="28"/>
          <w:szCs w:val="44"/>
        </w:rPr>
      </w:pPr>
      <w:r w:rsidRPr="003A4C9B">
        <w:rPr>
          <w:rFonts w:ascii="Book Antiqua" w:hAnsi="Book Antiqua"/>
          <w:noProof/>
          <w:sz w:val="28"/>
          <w:szCs w:val="44"/>
        </w:rPr>
        <w:t>Address: Village Muhammah Umeer Dars Taluka Kunri District Umerkot</w:t>
      </w:r>
    </w:p>
    <w:p w:rsidR="003A4C9B" w:rsidRPr="003A4C9B" w:rsidRDefault="003A4C9B" w:rsidP="00816D34">
      <w:pPr>
        <w:spacing w:after="0" w:line="240" w:lineRule="auto"/>
        <w:rPr>
          <w:rFonts w:ascii="Book Antiqua" w:hAnsi="Book Antiqua"/>
          <w:noProof/>
          <w:sz w:val="28"/>
          <w:szCs w:val="44"/>
        </w:rPr>
      </w:pPr>
      <w:r w:rsidRPr="003A4C9B">
        <w:rPr>
          <w:rFonts w:ascii="Book Antiqua" w:hAnsi="Book Antiqua"/>
          <w:noProof/>
          <w:sz w:val="28"/>
          <w:szCs w:val="44"/>
        </w:rPr>
        <w:t>Email: sawai.mal94@gmail.com</w:t>
      </w:r>
    </w:p>
    <w:p w:rsidR="000B32DC" w:rsidRPr="003A4C9B" w:rsidRDefault="003A4C9B" w:rsidP="003A4C9B">
      <w:pPr>
        <w:spacing w:after="0" w:line="240" w:lineRule="auto"/>
        <w:rPr>
          <w:rFonts w:ascii="Book Antiqua" w:hAnsi="Book Antiqua"/>
          <w:noProof/>
          <w:sz w:val="28"/>
          <w:szCs w:val="44"/>
        </w:rPr>
      </w:pPr>
      <w:r w:rsidRPr="003A4C9B">
        <w:rPr>
          <w:rFonts w:ascii="Book Antiqua" w:hAnsi="Book Antiqua"/>
          <w:noProof/>
          <w:sz w:val="28"/>
          <w:szCs w:val="44"/>
        </w:rPr>
        <w:t>Contact :0345-3666171</w:t>
      </w:r>
    </w:p>
    <w:p w:rsidR="000B32DC" w:rsidRPr="00753BE0" w:rsidRDefault="00137472" w:rsidP="000B32DC">
      <w:pPr>
        <w:rPr>
          <w:rFonts w:ascii="Book Antiqua" w:hAnsi="Book Antiqua"/>
          <w:sz w:val="18"/>
        </w:rPr>
      </w:pPr>
      <w:r>
        <w:rPr>
          <w:rFonts w:ascii="Book Antiqua" w:hAnsi="Book Antiqua"/>
          <w:noProof/>
          <w:sz w:val="18"/>
        </w:rPr>
        <w:pict>
          <v:roundrect id="_x0000_s1027" style="position:absolute;margin-left:-8.45pt;margin-top:13.3pt;width:148.25pt;height:32.9pt;z-index:251659264" arcsize="10923f" fillcolor="white [3201]" strokecolor="white [3212]" strokeweight="2.5pt">
            <v:shadow color="#868686"/>
            <v:textbox style="mso-next-textbox:#_x0000_s1027">
              <w:txbxContent>
                <w:p w:rsidR="00DF08C2" w:rsidRPr="00DF08C2" w:rsidRDefault="00DF08C2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DF08C2">
                    <w:rPr>
                      <w:rFonts w:ascii="Book Antiqua" w:hAnsi="Book Antiqua"/>
                      <w:b/>
                      <w:sz w:val="32"/>
                      <w:szCs w:val="32"/>
                    </w:rPr>
                    <w:t>Career Objective</w:t>
                  </w:r>
                </w:p>
              </w:txbxContent>
            </v:textbox>
          </v:roundrect>
        </w:pict>
      </w:r>
    </w:p>
    <w:p w:rsidR="00777430" w:rsidRPr="00753BE0" w:rsidRDefault="00777430" w:rsidP="003925A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77430" w:rsidRPr="00753BE0" w:rsidRDefault="00137472" w:rsidP="003925A6">
      <w:pPr>
        <w:spacing w:after="0" w:line="240" w:lineRule="auto"/>
        <w:jc w:val="both"/>
        <w:rPr>
          <w:rFonts w:ascii="Book Antiqua" w:hAnsi="Book Antiqua"/>
          <w:sz w:val="14"/>
          <w:szCs w:val="24"/>
        </w:rPr>
      </w:pPr>
      <w:r w:rsidRPr="00137472">
        <w:rPr>
          <w:rFonts w:ascii="Book Antiqua" w:hAnsi="Book Antiqua"/>
          <w:noProof/>
        </w:rPr>
        <w:pict>
          <v:roundrect id="_x0000_s1031" style="position:absolute;left:0;text-align:left;margin-left:.55pt;margin-top:1.7pt;width:545.05pt;height:3.6pt;z-index:251660288" arcsize="10923f" fillcolor="black [3213]"/>
        </w:pict>
      </w:r>
    </w:p>
    <w:p w:rsidR="000F1671" w:rsidRPr="00753BE0" w:rsidRDefault="0018521C" w:rsidP="003925A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53BE0">
        <w:rPr>
          <w:rFonts w:ascii="Book Antiqua" w:hAnsi="Book Antiqua"/>
          <w:sz w:val="24"/>
          <w:szCs w:val="24"/>
        </w:rPr>
        <w:t>Seeki</w:t>
      </w:r>
      <w:r w:rsidR="00777430" w:rsidRPr="00753BE0">
        <w:rPr>
          <w:rFonts w:ascii="Book Antiqua" w:hAnsi="Book Antiqua"/>
          <w:sz w:val="24"/>
          <w:szCs w:val="24"/>
        </w:rPr>
        <w:t xml:space="preserve">ng an position in a </w:t>
      </w:r>
      <w:r w:rsidRPr="00753BE0">
        <w:rPr>
          <w:rFonts w:ascii="Book Antiqua" w:hAnsi="Book Antiqua"/>
          <w:sz w:val="24"/>
          <w:szCs w:val="24"/>
        </w:rPr>
        <w:t xml:space="preserve">progressive company </w:t>
      </w:r>
      <w:r w:rsidR="00111A58" w:rsidRPr="00753BE0">
        <w:rPr>
          <w:rFonts w:ascii="Book Antiqua" w:hAnsi="Book Antiqua"/>
          <w:sz w:val="24"/>
          <w:szCs w:val="24"/>
        </w:rPr>
        <w:t>with</w:t>
      </w:r>
      <w:r w:rsidRPr="00753BE0">
        <w:rPr>
          <w:rFonts w:ascii="Book Antiqua" w:hAnsi="Book Antiqua"/>
          <w:sz w:val="24"/>
          <w:szCs w:val="24"/>
        </w:rPr>
        <w:t xml:space="preserve"> challenging and pro learning environment </w:t>
      </w:r>
      <w:r w:rsidR="00911939" w:rsidRPr="00753BE0">
        <w:rPr>
          <w:rFonts w:ascii="Book Antiqua" w:hAnsi="Book Antiqua"/>
          <w:sz w:val="24"/>
          <w:szCs w:val="24"/>
        </w:rPr>
        <w:t xml:space="preserve">which </w:t>
      </w:r>
      <w:r w:rsidR="00D87764" w:rsidRPr="00753BE0">
        <w:rPr>
          <w:rFonts w:ascii="Book Antiqua" w:hAnsi="Book Antiqua"/>
          <w:sz w:val="24"/>
          <w:szCs w:val="24"/>
        </w:rPr>
        <w:t xml:space="preserve">provides </w:t>
      </w:r>
      <w:r w:rsidRPr="00753BE0">
        <w:rPr>
          <w:rFonts w:ascii="Book Antiqua" w:hAnsi="Book Antiqua"/>
          <w:sz w:val="24"/>
          <w:szCs w:val="24"/>
        </w:rPr>
        <w:t>opportunities for career growth and personal development</w:t>
      </w:r>
      <w:r w:rsidR="007E6EF9" w:rsidRPr="00753BE0">
        <w:rPr>
          <w:rFonts w:ascii="Book Antiqua" w:hAnsi="Book Antiqua"/>
          <w:sz w:val="24"/>
          <w:szCs w:val="24"/>
        </w:rPr>
        <w:t xml:space="preserve"> both</w:t>
      </w:r>
      <w:r w:rsidRPr="00753BE0">
        <w:rPr>
          <w:rFonts w:ascii="Book Antiqua" w:hAnsi="Book Antiqua"/>
          <w:sz w:val="24"/>
          <w:szCs w:val="24"/>
        </w:rPr>
        <w:t xml:space="preserve"> as a successful individual &amp; team member</w:t>
      </w:r>
      <w:r w:rsidR="00AE0AC2" w:rsidRPr="00753BE0">
        <w:rPr>
          <w:rFonts w:ascii="Book Antiqua" w:hAnsi="Book Antiqua"/>
          <w:sz w:val="24"/>
          <w:szCs w:val="24"/>
        </w:rPr>
        <w:t>.</w:t>
      </w:r>
      <w:bookmarkStart w:id="0" w:name="_GoBack"/>
      <w:bookmarkEnd w:id="0"/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  <w:sz w:val="2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  <w:sz w:val="2"/>
        </w:rPr>
      </w:pPr>
    </w:p>
    <w:p w:rsidR="003F2A6E" w:rsidRPr="00753BE0" w:rsidRDefault="00137472" w:rsidP="0039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oundrect id="_x0000_s1039" style="position:absolute;left:0;text-align:left;margin-left:-8.45pt;margin-top:-.4pt;width:148.25pt;height:32.9pt;z-index:251671552" arcsize="10923f" fillcolor="white [3201]" strokecolor="white [3212]" strokeweight="1pt">
            <v:stroke dashstyle="dash"/>
            <v:shadow color="#868686"/>
            <v:textbox style="mso-next-textbox:#_x0000_s1039">
              <w:txbxContent>
                <w:p w:rsidR="00304A9B" w:rsidRPr="00DF08C2" w:rsidRDefault="00E34F3B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Skills</w:t>
                  </w:r>
                </w:p>
              </w:txbxContent>
            </v:textbox>
          </v:roundrect>
        </w:pict>
      </w:r>
    </w:p>
    <w:p w:rsidR="003F2A6E" w:rsidRPr="00753BE0" w:rsidRDefault="00137472" w:rsidP="0039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oundrect id="_x0000_s1040" style="position:absolute;left:0;text-align:left;margin-left:-.95pt;margin-top:9.8pt;width:544.95pt;height:3.6pt;z-index:251672576" arcsize="10923f" fillcolor="black [3213]"/>
        </w:pict>
      </w:r>
    </w:p>
    <w:p w:rsidR="001B757A" w:rsidRPr="00753BE0" w:rsidRDefault="001B757A" w:rsidP="004B000D">
      <w:pPr>
        <w:rPr>
          <w:rFonts w:ascii="Book Antiqua" w:hAnsi="Book Antiqua"/>
          <w:sz w:val="2"/>
        </w:rPr>
      </w:pPr>
    </w:p>
    <w:p w:rsidR="009D5E41" w:rsidRPr="00753BE0" w:rsidRDefault="00137472" w:rsidP="00446D64">
      <w:pPr>
        <w:ind w:firstLine="720"/>
        <w:rPr>
          <w:rFonts w:ascii="Book Antiqua" w:hAnsi="Book Antiqua"/>
          <w:b/>
          <w:sz w:val="26"/>
          <w:szCs w:val="26"/>
        </w:rPr>
      </w:pPr>
      <w:r w:rsidRPr="00137472">
        <w:rPr>
          <w:rFonts w:ascii="Book Antiqua" w:hAnsi="Book Antiqua"/>
          <w:noProof/>
        </w:rPr>
        <w:pict>
          <v:group id="_x0000_s1056" style="position:absolute;left:0;text-align:left;margin-left:5.55pt;margin-top:13.7pt;width:565.9pt;height:146.85pt;z-index:251677184" coordorigin="603,12068" coordsize="11318,3519">
            <v:roundrect id="_x0000_s1044" style="position:absolute;left:603;top:12068;width:3999;height:3519" arcsize="10923f" strokecolor="white [3212]" strokeweight=".25pt">
              <v:textbox style="mso-next-textbox:#_x0000_s1044">
                <w:txbxContent>
                  <w:p w:rsidR="001A5B3B" w:rsidRPr="004D2829" w:rsidRDefault="001A5B3B" w:rsidP="001A5B3B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360" w:lineRule="auto"/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Team Player</w:t>
                    </w:r>
                  </w:p>
                  <w:p w:rsidR="001A5B3B" w:rsidRPr="004D2829" w:rsidRDefault="001A5B3B" w:rsidP="001A5B3B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360" w:lineRule="auto"/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 xml:space="preserve">Ability to set priorities </w:t>
                    </w:r>
                  </w:p>
                  <w:p w:rsidR="001A5B3B" w:rsidRPr="004D2829" w:rsidRDefault="001A5B3B" w:rsidP="001A5B3B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360" w:lineRule="auto"/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Ability to meet deadlines</w:t>
                    </w:r>
                  </w:p>
                  <w:p w:rsidR="001A5B3B" w:rsidRPr="004D2829" w:rsidRDefault="005021D2" w:rsidP="009569FA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/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Quick learner</w:t>
                    </w:r>
                  </w:p>
                  <w:p w:rsidR="00816D34" w:rsidRPr="004D2829" w:rsidRDefault="00816D34" w:rsidP="00816D34">
                    <w:pPr>
                      <w:pStyle w:val="ListParagraph"/>
                      <w:spacing w:after="0"/>
                      <w:ind w:left="360"/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6"/>
                        <w:szCs w:val="24"/>
                        <w:shd w:val="clear" w:color="auto" w:fill="FFFFFF"/>
                      </w:rPr>
                    </w:pPr>
                  </w:p>
                  <w:p w:rsidR="001A5B3B" w:rsidRPr="004D2829" w:rsidRDefault="00327FB1" w:rsidP="009569FA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/>
                      <w:rPr>
                        <w:rFonts w:ascii="Book Antiqua" w:hAnsi="Book Antiqua" w:cs="Arial"/>
                        <w:bCs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G</w:t>
                    </w:r>
                    <w:r w:rsidR="001A5B3B" w:rsidRPr="004D2829">
                      <w:rPr>
                        <w:rStyle w:val="Strong"/>
                        <w:rFonts w:ascii="Book Antiqua" w:hAnsi="Book Antiqua" w:cs="Arial"/>
                        <w:b w:val="0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ood communication skills</w:t>
                    </w:r>
                  </w:p>
                </w:txbxContent>
              </v:textbox>
            </v:roundrect>
            <v:roundrect id="_x0000_s1045" style="position:absolute;left:4613;top:12171;width:3447;height:3416" arcsize="10923f" strokecolor="white [3212]" strokeweight=".25pt">
              <v:textbox style="mso-next-textbox:#_x0000_s1045">
                <w:txbxContent>
                  <w:p w:rsidR="001A5B3B" w:rsidRPr="004D2829" w:rsidRDefault="001A5B3B" w:rsidP="001A5B3B">
                    <w:pPr>
                      <w:pStyle w:val="ListParagraph"/>
                      <w:numPr>
                        <w:ilvl w:val="0"/>
                        <w:numId w:val="8"/>
                      </w:numPr>
                      <w:spacing w:after="0" w:line="360" w:lineRule="auto"/>
                      <w:rPr>
                        <w:rFonts w:ascii="Book Antiqua" w:hAnsi="Book Antiqua" w:cs="Arial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Fonts w:ascii="Book Antiqua" w:hAnsi="Book Antiqua" w:cs="Arial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Microsoft Word</w:t>
                    </w:r>
                  </w:p>
                  <w:p w:rsidR="001A5B3B" w:rsidRPr="004D2829" w:rsidRDefault="00C14596" w:rsidP="001A5B3B">
                    <w:pPr>
                      <w:pStyle w:val="ListParagraph"/>
                      <w:numPr>
                        <w:ilvl w:val="0"/>
                        <w:numId w:val="8"/>
                      </w:numPr>
                      <w:spacing w:after="0" w:line="360" w:lineRule="auto"/>
                      <w:rPr>
                        <w:rFonts w:ascii="Book Antiqua" w:hAnsi="Book Antiqua" w:cs="Arial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Fonts w:ascii="Book Antiqua" w:hAnsi="Book Antiqua" w:cs="Arial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Microsoft Excel</w:t>
                    </w:r>
                  </w:p>
                  <w:p w:rsidR="001A5B3B" w:rsidRPr="004D2829" w:rsidRDefault="007C3BE1" w:rsidP="00816D34">
                    <w:pPr>
                      <w:pStyle w:val="ListParagraph"/>
                      <w:numPr>
                        <w:ilvl w:val="0"/>
                        <w:numId w:val="8"/>
                      </w:numPr>
                      <w:spacing w:after="0" w:line="360" w:lineRule="auto"/>
                      <w:rPr>
                        <w:rFonts w:ascii="Book Antiqua" w:hAnsi="Book Antiqua" w:cs="Arial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pPr>
                    <w:r w:rsidRPr="004D2829">
                      <w:rPr>
                        <w:rFonts w:ascii="Book Antiqua" w:hAnsi="Book Antiqua" w:cs="Arial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Microsoft PowerPoint</w:t>
                    </w:r>
                  </w:p>
                  <w:p w:rsidR="007F1288" w:rsidRPr="007F1288" w:rsidRDefault="00860B42" w:rsidP="001A5B3B">
                    <w:pPr>
                      <w:spacing w:before="240"/>
                    </w:pPr>
                  </w:p>
                </w:txbxContent>
              </v:textbox>
            </v:roundrect>
            <v:roundrect id="_x0000_s1046" style="position:absolute;left:8490;top:12205;width:3431;height:2728" arcsize="10923f" strokecolor="white [3212]" strokeweight=".25pt">
              <v:textbox style="mso-next-textbox:#_x0000_s1046">
                <w:txbxContent>
                  <w:p w:rsidR="00C10C3F" w:rsidRPr="004D2829" w:rsidRDefault="003A4C9B" w:rsidP="00C10C3F">
                    <w:pPr>
                      <w:pStyle w:val="ListParagraph"/>
                      <w:numPr>
                        <w:ilvl w:val="0"/>
                        <w:numId w:val="9"/>
                      </w:numPr>
                      <w:spacing w:after="0" w:line="360" w:lineRule="auto"/>
                      <w:jc w:val="both"/>
                      <w:rPr>
                        <w:rFonts w:ascii="Book Antiqua" w:eastAsia="Times New Roman" w:hAnsi="Book Antiqua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Book Antiqua" w:eastAsia="Times New Roman" w:hAnsi="Book Antiqua" w:cs="Times New Roman"/>
                        <w:color w:val="000000" w:themeColor="text1"/>
                        <w:sz w:val="24"/>
                        <w:szCs w:val="24"/>
                      </w:rPr>
                      <w:t>Microbiology</w:t>
                    </w:r>
                  </w:p>
                  <w:p w:rsidR="00C10C3F" w:rsidRPr="004D2829" w:rsidRDefault="003A4C9B" w:rsidP="00C10C3F">
                    <w:pPr>
                      <w:pStyle w:val="ListParagraph"/>
                      <w:numPr>
                        <w:ilvl w:val="0"/>
                        <w:numId w:val="9"/>
                      </w:numPr>
                      <w:spacing w:after="0" w:line="360" w:lineRule="auto"/>
                      <w:jc w:val="both"/>
                      <w:rPr>
                        <w:rFonts w:ascii="Book Antiqua" w:eastAsia="Times New Roman" w:hAnsi="Book Antiqua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Book Antiqua" w:eastAsia="Times New Roman" w:hAnsi="Book Antiqua" w:cs="Times New Roman"/>
                        <w:color w:val="000000" w:themeColor="text1"/>
                        <w:sz w:val="24"/>
                        <w:szCs w:val="24"/>
                      </w:rPr>
                      <w:t>Teaching</w:t>
                    </w:r>
                  </w:p>
                  <w:p w:rsidR="00C10C3F" w:rsidRPr="004D2829" w:rsidRDefault="003A4C9B" w:rsidP="00C10C3F">
                    <w:pPr>
                      <w:pStyle w:val="ListParagraph"/>
                      <w:numPr>
                        <w:ilvl w:val="0"/>
                        <w:numId w:val="9"/>
                      </w:numPr>
                      <w:spacing w:after="0" w:line="360" w:lineRule="auto"/>
                      <w:jc w:val="both"/>
                      <w:rPr>
                        <w:rFonts w:ascii="Book Antiqua" w:eastAsia="Times New Roman" w:hAnsi="Book Antiqua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Book Antiqua" w:eastAsia="Times New Roman" w:hAnsi="Book Antiqua" w:cs="Times New Roman"/>
                        <w:color w:val="000000" w:themeColor="text1"/>
                        <w:sz w:val="24"/>
                        <w:szCs w:val="24"/>
                      </w:rPr>
                      <w:t>Lab Work</w:t>
                    </w:r>
                  </w:p>
                  <w:p w:rsidR="007F1288" w:rsidRPr="004D2829" w:rsidRDefault="00C10C3F" w:rsidP="00C10C3F">
                    <w:pPr>
                      <w:pStyle w:val="ListParagraph"/>
                      <w:numPr>
                        <w:ilvl w:val="0"/>
                        <w:numId w:val="9"/>
                      </w:numPr>
                      <w:shd w:val="clear" w:color="auto" w:fill="FFFFFF"/>
                      <w:spacing w:after="0" w:line="360" w:lineRule="auto"/>
                      <w:textAlignment w:val="baseline"/>
                      <w:rPr>
                        <w:rFonts w:ascii="Book Antiqua" w:eastAsia="Times New Roman" w:hAnsi="Book Antiqua" w:cs="Arial"/>
                        <w:color w:val="000000" w:themeColor="text1"/>
                        <w:sz w:val="24"/>
                        <w:szCs w:val="24"/>
                      </w:rPr>
                    </w:pPr>
                    <w:r w:rsidRPr="003A4C9B">
                      <w:rPr>
                        <w:rFonts w:ascii="Book Antiqua" w:eastAsia="Times New Roman" w:hAnsi="Book Antiqua" w:cs="Arial"/>
                        <w:color w:val="000000" w:themeColor="text1"/>
                        <w:sz w:val="24"/>
                        <w:szCs w:val="24"/>
                      </w:rPr>
                      <w:t xml:space="preserve">Planning </w:t>
                    </w:r>
                  </w:p>
                </w:txbxContent>
              </v:textbox>
            </v:roundrect>
          </v:group>
        </w:pict>
      </w:r>
      <w:r w:rsidRPr="00137472">
        <w:rPr>
          <w:rFonts w:ascii="Book Antiqua" w:hAnsi="Book Antiqu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11.3pt;margin-top:.05pt;width:.05pt;height:133.35pt;z-index:251693056" o:connectortype="straight" strokecolor="black [3200]" strokeweight="2.5pt">
            <v:shadow color="#868686"/>
          </v:shape>
        </w:pict>
      </w:r>
      <w:r w:rsidRPr="00137472">
        <w:rPr>
          <w:rFonts w:ascii="Book Antiqua" w:hAnsi="Book Antiqua"/>
          <w:noProof/>
        </w:rPr>
        <w:pict>
          <v:shape id="_x0000_s1065" type="#_x0000_t32" style="position:absolute;left:0;text-align:left;margin-left:385.8pt;margin-top:19pt;width:154.9pt;height:0;z-index:251696128" o:connectortype="straight" strokecolor="black [3200]" strokeweight="2.5pt">
            <v:shadow color="#868686"/>
          </v:shape>
        </w:pict>
      </w:r>
      <w:r w:rsidRPr="00137472">
        <w:rPr>
          <w:rFonts w:ascii="Book Antiqua" w:hAnsi="Book Antiqua"/>
          <w:noProof/>
        </w:rPr>
        <w:pict>
          <v:shape id="_x0000_s1064" type="#_x0000_t32" style="position:absolute;left:0;text-align:left;margin-left:398.8pt;margin-top:.05pt;width:.05pt;height:133.35pt;z-index:251695104" o:connectortype="straight" strokecolor="black [3200]" strokeweight="2.5pt">
            <v:shadow color="#868686"/>
          </v:shape>
        </w:pict>
      </w:r>
      <w:r w:rsidRPr="00137472">
        <w:rPr>
          <w:rFonts w:ascii="Book Antiqua" w:hAnsi="Book Antiqua"/>
          <w:noProof/>
        </w:rPr>
        <w:pict>
          <v:shape id="_x0000_s1063" type="#_x0000_t32" style="position:absolute;left:0;text-align:left;margin-left:196.05pt;margin-top:19pt;width:164pt;height:0;z-index:251694080" o:connectortype="straight" strokecolor="black [3200]" strokeweight="2.5pt">
            <v:shadow color="#868686"/>
          </v:shape>
        </w:pict>
      </w:r>
      <w:r w:rsidRPr="00137472">
        <w:rPr>
          <w:rFonts w:ascii="Book Antiqua" w:hAnsi="Book Antiqua"/>
          <w:noProof/>
        </w:rPr>
        <w:pict>
          <v:shape id="_x0000_s1061" type="#_x0000_t32" style="position:absolute;left:0;text-align:left;margin-left:1.05pt;margin-top:19.75pt;width:172.8pt;height:0;z-index:251692032" o:connectortype="straight" strokecolor="black [3200]" strokeweight="2.5pt">
            <v:shadow color="#868686"/>
          </v:shape>
        </w:pict>
      </w:r>
      <w:r w:rsidRPr="00137472">
        <w:rPr>
          <w:rFonts w:ascii="Book Antiqua" w:hAnsi="Book Antiqua"/>
          <w:noProof/>
        </w:rPr>
        <w:pict>
          <v:shape id="_x0000_s1060" type="#_x0000_t32" style="position:absolute;left:0;text-align:left;margin-left:13.3pt;margin-top:.05pt;width:.05pt;height:133.35pt;z-index:251691008" o:connectortype="straight" strokecolor="black [3200]" strokeweight="2.5pt">
            <v:shadow color="#868686"/>
          </v:shape>
        </w:pict>
      </w:r>
      <w:r w:rsidR="009D5E41" w:rsidRPr="00753BE0">
        <w:rPr>
          <w:rFonts w:ascii="Book Antiqua" w:hAnsi="Book Antiqua"/>
          <w:b/>
          <w:sz w:val="26"/>
          <w:szCs w:val="26"/>
        </w:rPr>
        <w:t>Personal Traits</w:t>
      </w:r>
      <w:r w:rsidR="00162204" w:rsidRPr="00753BE0">
        <w:rPr>
          <w:rFonts w:ascii="Book Antiqua" w:hAnsi="Book Antiqua"/>
          <w:b/>
          <w:sz w:val="26"/>
          <w:szCs w:val="26"/>
        </w:rPr>
        <w:tab/>
      </w:r>
      <w:r w:rsidR="00816D34" w:rsidRPr="00753BE0">
        <w:rPr>
          <w:rFonts w:ascii="Book Antiqua" w:hAnsi="Book Antiqua"/>
          <w:b/>
          <w:sz w:val="26"/>
          <w:szCs w:val="26"/>
        </w:rPr>
        <w:tab/>
      </w:r>
      <w:r w:rsidR="00816D34" w:rsidRPr="00753BE0">
        <w:rPr>
          <w:rFonts w:ascii="Book Antiqua" w:hAnsi="Book Antiqua"/>
          <w:b/>
          <w:sz w:val="26"/>
          <w:szCs w:val="26"/>
        </w:rPr>
        <w:tab/>
      </w:r>
      <w:r w:rsidR="00162204" w:rsidRPr="00753BE0">
        <w:rPr>
          <w:rFonts w:ascii="Book Antiqua" w:hAnsi="Book Antiqua"/>
          <w:b/>
          <w:sz w:val="26"/>
          <w:szCs w:val="26"/>
        </w:rPr>
        <w:t>Computer Skills</w:t>
      </w:r>
      <w:r w:rsidR="00162204" w:rsidRPr="00753BE0">
        <w:rPr>
          <w:rFonts w:ascii="Book Antiqua" w:hAnsi="Book Antiqua"/>
          <w:b/>
          <w:sz w:val="26"/>
          <w:szCs w:val="26"/>
        </w:rPr>
        <w:tab/>
      </w:r>
      <w:r w:rsidR="00162204" w:rsidRPr="00753BE0">
        <w:rPr>
          <w:rFonts w:ascii="Book Antiqua" w:hAnsi="Book Antiqua"/>
          <w:b/>
          <w:sz w:val="26"/>
          <w:szCs w:val="26"/>
        </w:rPr>
        <w:tab/>
      </w:r>
      <w:r w:rsidR="00816D34" w:rsidRPr="00753BE0">
        <w:rPr>
          <w:rFonts w:ascii="Book Antiqua" w:hAnsi="Book Antiqua"/>
          <w:b/>
          <w:sz w:val="26"/>
          <w:szCs w:val="26"/>
        </w:rPr>
        <w:tab/>
      </w:r>
      <w:r w:rsidR="00446D64">
        <w:rPr>
          <w:rFonts w:ascii="Book Antiqua" w:hAnsi="Book Antiqua"/>
          <w:b/>
          <w:sz w:val="26"/>
          <w:szCs w:val="26"/>
        </w:rPr>
        <w:t xml:space="preserve">   </w:t>
      </w:r>
      <w:r w:rsidR="000D62E3" w:rsidRPr="00753BE0">
        <w:rPr>
          <w:rFonts w:ascii="Book Antiqua" w:hAnsi="Book Antiqua"/>
          <w:b/>
          <w:sz w:val="26"/>
          <w:szCs w:val="26"/>
        </w:rPr>
        <w:t>Areas of Interest</w:t>
      </w: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3F2A6E" w:rsidP="003925A6">
      <w:pPr>
        <w:spacing w:after="0" w:line="240" w:lineRule="auto"/>
        <w:jc w:val="both"/>
        <w:rPr>
          <w:rFonts w:ascii="Book Antiqua" w:hAnsi="Book Antiqua"/>
          <w:sz w:val="10"/>
        </w:rPr>
      </w:pPr>
    </w:p>
    <w:p w:rsidR="00753BE0" w:rsidRDefault="00753BE0" w:rsidP="003925A6">
      <w:pPr>
        <w:spacing w:after="0" w:line="240" w:lineRule="auto"/>
        <w:jc w:val="both"/>
        <w:rPr>
          <w:rFonts w:ascii="Book Antiqua" w:hAnsi="Book Antiqua"/>
        </w:rPr>
      </w:pPr>
    </w:p>
    <w:p w:rsidR="003F2A6E" w:rsidRPr="00753BE0" w:rsidRDefault="00137472" w:rsidP="003925A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oundrect id="_x0000_s1034" style="position:absolute;left:0;text-align:left;margin-left:-10.95pt;margin-top:.8pt;width:248.4pt;height:32.9pt;z-index:251664384" arcsize="10923f" fillcolor="white [3201]" strokecolor="white [3212]" strokeweight="1pt">
            <v:stroke dashstyle="dash"/>
            <v:shadow color="#868686"/>
            <v:textbox style="mso-next-textbox:#_x0000_s1034">
              <w:txbxContent>
                <w:p w:rsidR="00581FB2" w:rsidRPr="00DF08C2" w:rsidRDefault="00581FB2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Work Experience</w:t>
                  </w:r>
                  <w:r w:rsidR="00816D34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C849C3" w:rsidRDefault="00137472" w:rsidP="00FE1D27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oundrect id="_x0000_s1035" style="position:absolute;left:0;text-align:left;margin-left:-4.2pt;margin-top:13.2pt;width:536.4pt;height:3.6pt;z-index:251665408" arcsize="10923f" fillcolor="black [3213]"/>
        </w:pict>
      </w:r>
      <w:r w:rsidR="00816D34" w:rsidRPr="00753BE0">
        <w:rPr>
          <w:rFonts w:ascii="Book Antiqua" w:hAnsi="Book Antiqua"/>
        </w:rPr>
        <w:t xml:space="preserve"> / In</w:t>
      </w:r>
    </w:p>
    <w:p w:rsidR="00122614" w:rsidRDefault="00122614" w:rsidP="00FE1D27">
      <w:pPr>
        <w:spacing w:after="0"/>
        <w:jc w:val="both"/>
        <w:rPr>
          <w:rFonts w:ascii="Book Antiqua" w:hAnsi="Book Antiqua"/>
        </w:rPr>
      </w:pPr>
    </w:p>
    <w:p w:rsidR="00122614" w:rsidRPr="00753BE0" w:rsidRDefault="00122614" w:rsidP="0012261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30"/>
          <w:szCs w:val="30"/>
          <w:u w:val="single"/>
        </w:rPr>
      </w:pPr>
      <w:r w:rsidRPr="00753BE0">
        <w:rPr>
          <w:rFonts w:ascii="Book Antiqua" w:hAnsi="Book Antiqua"/>
          <w:b/>
          <w:sz w:val="32"/>
          <w:szCs w:val="32"/>
        </w:rPr>
        <w:tab/>
      </w:r>
      <w:r w:rsidRPr="00753BE0">
        <w:rPr>
          <w:rFonts w:ascii="Book Antiqua" w:hAnsi="Book Antiqua"/>
          <w:b/>
          <w:sz w:val="32"/>
          <w:szCs w:val="32"/>
          <w:u w:val="single"/>
        </w:rPr>
        <w:t>Organization</w:t>
      </w:r>
      <w:r w:rsidR="003A4C9B">
        <w:rPr>
          <w:rFonts w:ascii="Book Antiqua" w:hAnsi="Book Antiqua"/>
          <w:b/>
          <w:sz w:val="32"/>
          <w:szCs w:val="32"/>
          <w:u w:val="single"/>
        </w:rPr>
        <w:t>/Sector</w:t>
      </w:r>
      <w:r>
        <w:rPr>
          <w:rFonts w:ascii="Book Antiqua" w:hAnsi="Book Antiqua"/>
          <w:b/>
          <w:sz w:val="30"/>
          <w:szCs w:val="30"/>
        </w:rPr>
        <w:tab/>
      </w:r>
      <w:r>
        <w:rPr>
          <w:rFonts w:ascii="Book Antiqua" w:hAnsi="Book Antiqua"/>
          <w:b/>
          <w:sz w:val="30"/>
          <w:szCs w:val="30"/>
        </w:rPr>
        <w:tab/>
      </w:r>
      <w:r>
        <w:rPr>
          <w:rFonts w:ascii="Book Antiqua" w:hAnsi="Book Antiqua"/>
          <w:b/>
          <w:sz w:val="30"/>
          <w:szCs w:val="30"/>
        </w:rPr>
        <w:tab/>
      </w:r>
      <w:r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  <w:u w:val="single"/>
        </w:rPr>
        <w:t>Duration</w:t>
      </w:r>
    </w:p>
    <w:p w:rsidR="00122614" w:rsidRDefault="00122614" w:rsidP="00972BFF">
      <w:pPr>
        <w:pStyle w:val="ListParagraph"/>
        <w:ind w:left="0"/>
        <w:rPr>
          <w:rFonts w:ascii="Book Antiqua" w:hAnsi="Book Antiqua"/>
          <w:sz w:val="24"/>
        </w:rPr>
      </w:pPr>
      <w:r w:rsidRPr="00753BE0">
        <w:rPr>
          <w:rFonts w:ascii="Book Antiqua" w:hAnsi="Book Antiqua"/>
          <w:sz w:val="24"/>
        </w:rPr>
        <w:tab/>
      </w:r>
      <w:r w:rsidR="003A4C9B">
        <w:rPr>
          <w:rFonts w:ascii="Book Antiqua" w:hAnsi="Book Antiqua"/>
          <w:sz w:val="24"/>
        </w:rPr>
        <w:t>Government Girls Degree Collage Kunri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3A4C9B">
        <w:rPr>
          <w:rFonts w:ascii="Book Antiqua" w:hAnsi="Book Antiqua"/>
          <w:sz w:val="24"/>
        </w:rPr>
        <w:t>1.5 years</w:t>
      </w:r>
    </w:p>
    <w:p w:rsidR="000E7564" w:rsidRPr="003A4C9B" w:rsidRDefault="003A4C9B" w:rsidP="003A4C9B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 Biology Lecturer</w:t>
      </w:r>
    </w:p>
    <w:p w:rsidR="000E7564" w:rsidRDefault="000E7564" w:rsidP="00FE1D27">
      <w:pPr>
        <w:spacing w:after="0"/>
        <w:jc w:val="both"/>
        <w:rPr>
          <w:rFonts w:ascii="Book Antiqua" w:hAnsi="Book Antiqua"/>
        </w:rPr>
      </w:pPr>
    </w:p>
    <w:p w:rsidR="00750EB8" w:rsidRPr="00753BE0" w:rsidRDefault="00750EB8" w:rsidP="00750EB8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30"/>
          <w:szCs w:val="30"/>
          <w:u w:val="single"/>
        </w:rPr>
      </w:pPr>
      <w:r w:rsidRPr="00753BE0">
        <w:rPr>
          <w:rFonts w:ascii="Book Antiqua" w:hAnsi="Book Antiqua"/>
          <w:b/>
          <w:sz w:val="32"/>
          <w:szCs w:val="32"/>
        </w:rPr>
        <w:tab/>
      </w:r>
      <w:r w:rsidRPr="00753BE0">
        <w:rPr>
          <w:rFonts w:ascii="Book Antiqua" w:hAnsi="Book Antiqua"/>
          <w:b/>
          <w:sz w:val="32"/>
          <w:szCs w:val="32"/>
          <w:u w:val="single"/>
        </w:rPr>
        <w:t>Organization</w:t>
      </w:r>
      <w:r w:rsidR="003A4C9B">
        <w:rPr>
          <w:rFonts w:ascii="Book Antiqua" w:hAnsi="Book Antiqua"/>
          <w:b/>
          <w:sz w:val="32"/>
          <w:szCs w:val="32"/>
          <w:u w:val="single"/>
        </w:rPr>
        <w:t>/Sector</w:t>
      </w:r>
      <w:r>
        <w:rPr>
          <w:rFonts w:ascii="Book Antiqua" w:hAnsi="Book Antiqua"/>
          <w:b/>
          <w:sz w:val="30"/>
          <w:szCs w:val="30"/>
        </w:rPr>
        <w:tab/>
      </w:r>
      <w:r>
        <w:rPr>
          <w:rFonts w:ascii="Book Antiqua" w:hAnsi="Book Antiqua"/>
          <w:b/>
          <w:sz w:val="30"/>
          <w:szCs w:val="30"/>
        </w:rPr>
        <w:tab/>
      </w:r>
      <w:r>
        <w:rPr>
          <w:rFonts w:ascii="Book Antiqua" w:hAnsi="Book Antiqua"/>
          <w:b/>
          <w:sz w:val="30"/>
          <w:szCs w:val="30"/>
        </w:rPr>
        <w:tab/>
      </w:r>
      <w:r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  <w:u w:val="single"/>
        </w:rPr>
        <w:t>Duration</w:t>
      </w:r>
    </w:p>
    <w:p w:rsidR="00750EB8" w:rsidRDefault="00750EB8" w:rsidP="00750EB8">
      <w:pPr>
        <w:pStyle w:val="ListParagraph"/>
        <w:ind w:left="0"/>
        <w:rPr>
          <w:rFonts w:ascii="Book Antiqua" w:hAnsi="Book Antiqua"/>
          <w:sz w:val="24"/>
        </w:rPr>
      </w:pPr>
      <w:r w:rsidRPr="00753BE0">
        <w:rPr>
          <w:rFonts w:ascii="Book Antiqua" w:hAnsi="Book Antiqua"/>
          <w:sz w:val="24"/>
        </w:rPr>
        <w:tab/>
      </w:r>
      <w:r w:rsidR="003A4C9B">
        <w:rPr>
          <w:rFonts w:ascii="Book Antiqua" w:hAnsi="Book Antiqua"/>
          <w:sz w:val="24"/>
        </w:rPr>
        <w:t>Jinnah Public High School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3A4C9B">
        <w:rPr>
          <w:rFonts w:ascii="Book Antiqua" w:hAnsi="Book Antiqua"/>
          <w:sz w:val="24"/>
        </w:rPr>
        <w:tab/>
      </w:r>
      <w:r w:rsidR="003A4C9B">
        <w:rPr>
          <w:rFonts w:ascii="Book Antiqua" w:hAnsi="Book Antiqua"/>
          <w:sz w:val="24"/>
        </w:rPr>
        <w:tab/>
        <w:t>3 years</w:t>
      </w:r>
    </w:p>
    <w:p w:rsidR="00122614" w:rsidRPr="00446D64" w:rsidRDefault="003A4C9B" w:rsidP="00446D64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 Biology Lecturer</w:t>
      </w:r>
    </w:p>
    <w:p w:rsidR="00C849C3" w:rsidRPr="00753BE0" w:rsidRDefault="00C849C3" w:rsidP="00FE1D27">
      <w:pPr>
        <w:spacing w:after="0"/>
        <w:jc w:val="both"/>
        <w:rPr>
          <w:rFonts w:ascii="Book Antiqua" w:hAnsi="Book Antiqua"/>
          <w:sz w:val="10"/>
          <w:szCs w:val="16"/>
        </w:rPr>
      </w:pPr>
    </w:p>
    <w:p w:rsidR="00816D34" w:rsidRPr="00753BE0" w:rsidRDefault="00816D34" w:rsidP="00816D3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30"/>
          <w:szCs w:val="30"/>
          <w:u w:val="single"/>
        </w:rPr>
      </w:pPr>
      <w:r w:rsidRPr="00753BE0">
        <w:rPr>
          <w:rFonts w:ascii="Book Antiqua" w:hAnsi="Book Antiqua"/>
          <w:b/>
          <w:sz w:val="32"/>
          <w:szCs w:val="32"/>
        </w:rPr>
        <w:tab/>
      </w:r>
      <w:r w:rsidRPr="00753BE0">
        <w:rPr>
          <w:rFonts w:ascii="Book Antiqua" w:hAnsi="Book Antiqua"/>
          <w:b/>
          <w:sz w:val="32"/>
          <w:szCs w:val="32"/>
          <w:u w:val="single"/>
        </w:rPr>
        <w:t>Organization</w:t>
      </w:r>
      <w:r w:rsidR="00446D64">
        <w:rPr>
          <w:rFonts w:ascii="Book Antiqua" w:hAnsi="Book Antiqua"/>
          <w:b/>
          <w:sz w:val="32"/>
          <w:szCs w:val="32"/>
          <w:u w:val="single"/>
        </w:rPr>
        <w:t>/Sector</w:t>
      </w:r>
      <w:r w:rsidR="003E17C8">
        <w:rPr>
          <w:rFonts w:ascii="Book Antiqua" w:hAnsi="Book Antiqua"/>
          <w:b/>
          <w:sz w:val="30"/>
          <w:szCs w:val="30"/>
        </w:rPr>
        <w:tab/>
      </w:r>
      <w:r w:rsidR="003E17C8">
        <w:rPr>
          <w:rFonts w:ascii="Book Antiqua" w:hAnsi="Book Antiqua"/>
          <w:b/>
          <w:sz w:val="30"/>
          <w:szCs w:val="30"/>
        </w:rPr>
        <w:tab/>
      </w:r>
      <w:r w:rsidR="003E17C8">
        <w:rPr>
          <w:rFonts w:ascii="Book Antiqua" w:hAnsi="Book Antiqua"/>
          <w:b/>
          <w:sz w:val="30"/>
          <w:szCs w:val="30"/>
        </w:rPr>
        <w:tab/>
      </w:r>
      <w:r w:rsidR="003E17C8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  <w:u w:val="single"/>
        </w:rPr>
        <w:t>Duration</w:t>
      </w:r>
    </w:p>
    <w:p w:rsidR="00E90EEB" w:rsidRPr="00753BE0" w:rsidRDefault="00816D34" w:rsidP="00446D64">
      <w:pPr>
        <w:pStyle w:val="ListParagraph"/>
        <w:ind w:left="0"/>
        <w:rPr>
          <w:rFonts w:ascii="Book Antiqua" w:hAnsi="Book Antiqua"/>
          <w:sz w:val="2"/>
        </w:rPr>
      </w:pPr>
      <w:r w:rsidRPr="00753BE0">
        <w:rPr>
          <w:rFonts w:ascii="Book Antiqua" w:hAnsi="Book Antiqua"/>
          <w:sz w:val="24"/>
        </w:rPr>
        <w:tab/>
      </w:r>
    </w:p>
    <w:p w:rsidR="00446D64" w:rsidRDefault="00446D64" w:rsidP="00446D64">
      <w:pPr>
        <w:pStyle w:val="ListParagraph"/>
        <w:ind w:left="0"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Bright Future School and Collage Umerkot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2 years</w:t>
      </w:r>
    </w:p>
    <w:p w:rsidR="00446D64" w:rsidRPr="00446D64" w:rsidRDefault="00446D64" w:rsidP="00446D64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 Biology Lecturer</w:t>
      </w:r>
    </w:p>
    <w:p w:rsidR="00446D64" w:rsidRPr="00753BE0" w:rsidRDefault="00446D64" w:rsidP="00446D64">
      <w:pPr>
        <w:spacing w:after="0"/>
        <w:jc w:val="both"/>
        <w:rPr>
          <w:rFonts w:ascii="Book Antiqua" w:hAnsi="Book Antiqua"/>
          <w:sz w:val="10"/>
          <w:szCs w:val="16"/>
        </w:rPr>
      </w:pPr>
    </w:p>
    <w:p w:rsidR="00382A57" w:rsidRDefault="00382A57" w:rsidP="00446D64">
      <w:pPr>
        <w:rPr>
          <w:rFonts w:ascii="Book Antiqua" w:hAnsi="Book Antiqua"/>
          <w:sz w:val="2"/>
        </w:rPr>
      </w:pPr>
    </w:p>
    <w:p w:rsidR="00446D64" w:rsidRDefault="00446D64" w:rsidP="00446D64">
      <w:pPr>
        <w:rPr>
          <w:rFonts w:ascii="Book Antiqua" w:hAnsi="Book Antiqua"/>
          <w:sz w:val="2"/>
        </w:rPr>
      </w:pPr>
    </w:p>
    <w:p w:rsidR="00446D64" w:rsidRDefault="00446D64" w:rsidP="00446D64">
      <w:pPr>
        <w:rPr>
          <w:rFonts w:ascii="Book Antiqua" w:hAnsi="Book Antiqua"/>
          <w:sz w:val="2"/>
        </w:rPr>
      </w:pPr>
    </w:p>
    <w:p w:rsidR="00446D64" w:rsidRDefault="00446D64" w:rsidP="00446D64">
      <w:pPr>
        <w:rPr>
          <w:rFonts w:ascii="Book Antiqua" w:hAnsi="Book Antiqua"/>
          <w:sz w:val="2"/>
        </w:rPr>
      </w:pPr>
    </w:p>
    <w:p w:rsidR="00446D64" w:rsidRPr="00446D64" w:rsidRDefault="00446D64" w:rsidP="00446D64">
      <w:pPr>
        <w:rPr>
          <w:rFonts w:ascii="Book Antiqua" w:hAnsi="Book Antiqua"/>
        </w:rPr>
      </w:pPr>
    </w:p>
    <w:p w:rsidR="00E34F3B" w:rsidRPr="00753BE0" w:rsidRDefault="00137472" w:rsidP="00856BB3">
      <w:pPr>
        <w:pStyle w:val="ListParagraph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roundrect id="_x0000_s1052" style="position:absolute;left:0;text-align:left;margin-left:-1.2pt;margin-top:7.4pt;width:536.4pt;height:3.6pt;z-index:251687936" arcsize="10923f" fillcolor="black [3213]"/>
        </w:pict>
      </w:r>
    </w:p>
    <w:p w:rsidR="00EE11D4" w:rsidRPr="00753BE0" w:rsidRDefault="00EE11D4" w:rsidP="00F67867">
      <w:pPr>
        <w:pStyle w:val="ListParagraph"/>
        <w:spacing w:after="0"/>
        <w:ind w:left="360"/>
        <w:rPr>
          <w:rFonts w:ascii="Book Antiqua" w:hAnsi="Book Antiqua"/>
          <w:sz w:val="6"/>
          <w:szCs w:val="24"/>
        </w:rPr>
      </w:pPr>
    </w:p>
    <w:p w:rsidR="00EE11D4" w:rsidRPr="00753BE0" w:rsidRDefault="00EE11D4" w:rsidP="00EE11D4">
      <w:pPr>
        <w:tabs>
          <w:tab w:val="left" w:pos="-270"/>
          <w:tab w:val="left" w:pos="90"/>
        </w:tabs>
        <w:spacing w:after="0"/>
        <w:ind w:left="450" w:hanging="90"/>
        <w:rPr>
          <w:rFonts w:ascii="Book Antiqua" w:hAnsi="Book Antiqua"/>
          <w:b/>
          <w:sz w:val="30"/>
          <w:szCs w:val="30"/>
        </w:rPr>
      </w:pPr>
      <w:r w:rsidRPr="00753BE0">
        <w:rPr>
          <w:rFonts w:ascii="Book Antiqua" w:hAnsi="Book Antiqua"/>
          <w:b/>
          <w:sz w:val="30"/>
          <w:szCs w:val="30"/>
          <w:u w:val="single"/>
        </w:rPr>
        <w:t>Qualification</w:t>
      </w:r>
      <w:r w:rsidRPr="00753BE0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</w:rPr>
        <w:tab/>
      </w:r>
      <w:r w:rsidRPr="00753BE0">
        <w:rPr>
          <w:rFonts w:ascii="Book Antiqua" w:hAnsi="Book Antiqua"/>
          <w:b/>
          <w:sz w:val="30"/>
          <w:szCs w:val="30"/>
          <w:u w:val="single"/>
        </w:rPr>
        <w:t>Institute</w:t>
      </w:r>
      <w:r w:rsidR="00471D0F" w:rsidRPr="00753BE0">
        <w:rPr>
          <w:rFonts w:ascii="Book Antiqua" w:hAnsi="Book Antiqua"/>
          <w:b/>
          <w:sz w:val="30"/>
          <w:szCs w:val="30"/>
          <w:u w:val="single"/>
        </w:rPr>
        <w:t xml:space="preserve"> / University / Board</w:t>
      </w:r>
    </w:p>
    <w:p w:rsidR="00EE11D4" w:rsidRPr="00753BE0" w:rsidRDefault="00471D0F" w:rsidP="00EE11D4">
      <w:pPr>
        <w:pStyle w:val="ListParagraph"/>
        <w:numPr>
          <w:ilvl w:val="0"/>
          <w:numId w:val="2"/>
        </w:numPr>
        <w:tabs>
          <w:tab w:val="left" w:pos="-27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53BE0">
        <w:rPr>
          <w:rFonts w:ascii="Book Antiqua" w:hAnsi="Book Antiqua"/>
          <w:sz w:val="24"/>
          <w:szCs w:val="24"/>
        </w:rPr>
        <w:t>BS (Honors)</w:t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  <w:t>University of Sindh, Jamshoro</w:t>
      </w:r>
    </w:p>
    <w:p w:rsidR="00EE11D4" w:rsidRPr="00753BE0" w:rsidRDefault="00446D64" w:rsidP="00EE11D4">
      <w:pPr>
        <w:pStyle w:val="ListParagraph"/>
        <w:tabs>
          <w:tab w:val="left" w:pos="-270"/>
        </w:tabs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vertAlign w:val="superscript"/>
        </w:rPr>
        <w:t>2nd</w:t>
      </w:r>
      <w:r>
        <w:rPr>
          <w:rFonts w:ascii="Book Antiqua" w:hAnsi="Book Antiqua"/>
          <w:sz w:val="24"/>
          <w:szCs w:val="24"/>
        </w:rPr>
        <w:t xml:space="preserve"> Division - 2016</w:t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  <w:r w:rsidR="00EE11D4" w:rsidRPr="00753BE0">
        <w:rPr>
          <w:rFonts w:ascii="Book Antiqua" w:hAnsi="Book Antiqua"/>
          <w:sz w:val="24"/>
          <w:szCs w:val="24"/>
        </w:rPr>
        <w:tab/>
      </w:r>
    </w:p>
    <w:p w:rsidR="00471D0F" w:rsidRPr="00446D64" w:rsidRDefault="00446D64" w:rsidP="00471D0F">
      <w:pPr>
        <w:pStyle w:val="ListParagraph"/>
        <w:tabs>
          <w:tab w:val="left" w:pos="-270"/>
        </w:tabs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 w:rsidRPr="00446D64">
        <w:rPr>
          <w:rFonts w:ascii="Book Antiqua" w:hAnsi="Book Antiqua"/>
          <w:sz w:val="24"/>
          <w:szCs w:val="24"/>
        </w:rPr>
        <w:t>Microbiology</w:t>
      </w:r>
    </w:p>
    <w:p w:rsidR="00446D64" w:rsidRPr="00753BE0" w:rsidRDefault="00446D64" w:rsidP="00471D0F">
      <w:pPr>
        <w:pStyle w:val="ListParagraph"/>
        <w:tabs>
          <w:tab w:val="left" w:pos="-270"/>
        </w:tabs>
        <w:spacing w:after="0" w:line="240" w:lineRule="auto"/>
        <w:ind w:left="360"/>
        <w:rPr>
          <w:rFonts w:ascii="Book Antiqua" w:hAnsi="Book Antiqua"/>
          <w:sz w:val="12"/>
          <w:szCs w:val="24"/>
        </w:rPr>
      </w:pPr>
    </w:p>
    <w:p w:rsidR="00471D0F" w:rsidRPr="00753BE0" w:rsidRDefault="00471D0F" w:rsidP="00EE11D4">
      <w:pPr>
        <w:pStyle w:val="ListParagraph"/>
        <w:numPr>
          <w:ilvl w:val="0"/>
          <w:numId w:val="2"/>
        </w:numPr>
        <w:tabs>
          <w:tab w:val="left" w:pos="-27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53BE0">
        <w:rPr>
          <w:rFonts w:ascii="Book Antiqua" w:hAnsi="Book Antiqua"/>
          <w:sz w:val="24"/>
          <w:szCs w:val="24"/>
        </w:rPr>
        <w:t>HSC – II (</w:t>
      </w:r>
      <w:r w:rsidRPr="00753BE0">
        <w:rPr>
          <w:rFonts w:ascii="Book Antiqua" w:hAnsi="Book Antiqua"/>
          <w:i/>
          <w:sz w:val="24"/>
          <w:szCs w:val="24"/>
        </w:rPr>
        <w:t>Inter</w:t>
      </w:r>
      <w:r w:rsidRPr="00753BE0">
        <w:rPr>
          <w:rFonts w:ascii="Book Antiqua" w:hAnsi="Book Antiqua"/>
          <w:sz w:val="24"/>
          <w:szCs w:val="24"/>
        </w:rPr>
        <w:t>)</w:t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  <w:t>BISE - Mirpurkhas</w:t>
      </w:r>
    </w:p>
    <w:p w:rsidR="00EE11D4" w:rsidRPr="00753BE0" w:rsidRDefault="00446D64" w:rsidP="00856BB3">
      <w:pPr>
        <w:pStyle w:val="ListParagraph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</w:t>
      </w:r>
      <w:r w:rsidR="00471D0F" w:rsidRPr="00753BE0">
        <w:rPr>
          <w:rFonts w:ascii="Book Antiqua" w:hAnsi="Book Antiqua"/>
          <w:sz w:val="24"/>
          <w:szCs w:val="24"/>
        </w:rPr>
        <w:t xml:space="preserve"> – Grade</w:t>
      </w:r>
      <w:r w:rsidR="00A071EC" w:rsidRPr="00753BE0">
        <w:rPr>
          <w:rFonts w:ascii="Book Antiqua" w:hAnsi="Book Antiqua"/>
          <w:sz w:val="24"/>
          <w:szCs w:val="24"/>
        </w:rPr>
        <w:t xml:space="preserve"> </w:t>
      </w:r>
    </w:p>
    <w:p w:rsidR="00471D0F" w:rsidRPr="0098193B" w:rsidRDefault="00471D0F" w:rsidP="00856BB3">
      <w:pPr>
        <w:pStyle w:val="ListParagraph"/>
        <w:ind w:left="360"/>
        <w:rPr>
          <w:rFonts w:ascii="Book Antiqua" w:hAnsi="Book Antiqua"/>
          <w:sz w:val="8"/>
          <w:szCs w:val="24"/>
        </w:rPr>
      </w:pPr>
    </w:p>
    <w:p w:rsidR="00471D0F" w:rsidRPr="00753BE0" w:rsidRDefault="00471D0F" w:rsidP="00471D0F">
      <w:pPr>
        <w:pStyle w:val="ListParagraph"/>
        <w:numPr>
          <w:ilvl w:val="0"/>
          <w:numId w:val="2"/>
        </w:numPr>
        <w:tabs>
          <w:tab w:val="left" w:pos="-27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53BE0">
        <w:rPr>
          <w:rFonts w:ascii="Book Antiqua" w:hAnsi="Book Antiqua"/>
          <w:sz w:val="24"/>
          <w:szCs w:val="24"/>
        </w:rPr>
        <w:t>SSC – II (</w:t>
      </w:r>
      <w:r w:rsidRPr="00753BE0">
        <w:rPr>
          <w:rFonts w:ascii="Book Antiqua" w:hAnsi="Book Antiqua"/>
          <w:i/>
          <w:sz w:val="24"/>
          <w:szCs w:val="24"/>
        </w:rPr>
        <w:t>Inter</w:t>
      </w:r>
      <w:r w:rsidRPr="00753BE0">
        <w:rPr>
          <w:rFonts w:ascii="Book Antiqua" w:hAnsi="Book Antiqua"/>
          <w:sz w:val="24"/>
          <w:szCs w:val="24"/>
        </w:rPr>
        <w:t>)</w:t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</w:r>
      <w:r w:rsidRPr="00753BE0">
        <w:rPr>
          <w:rFonts w:ascii="Book Antiqua" w:hAnsi="Book Antiqua"/>
          <w:sz w:val="24"/>
          <w:szCs w:val="24"/>
        </w:rPr>
        <w:tab/>
        <w:t>BISE - Mirpurkhas</w:t>
      </w:r>
    </w:p>
    <w:p w:rsidR="00471D0F" w:rsidRPr="00753BE0" w:rsidRDefault="00446D64" w:rsidP="00471D0F">
      <w:pPr>
        <w:pStyle w:val="ListParagraph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471D0F" w:rsidRPr="00753BE0">
        <w:rPr>
          <w:rFonts w:ascii="Book Antiqua" w:hAnsi="Book Antiqua"/>
          <w:sz w:val="24"/>
          <w:szCs w:val="24"/>
        </w:rPr>
        <w:t xml:space="preserve"> Grade</w:t>
      </w:r>
      <w:r w:rsidR="00A071EC" w:rsidRPr="00753BE0">
        <w:rPr>
          <w:rFonts w:ascii="Book Antiqua" w:hAnsi="Book Antiqua"/>
          <w:sz w:val="24"/>
          <w:szCs w:val="24"/>
        </w:rPr>
        <w:t xml:space="preserve"> </w:t>
      </w:r>
    </w:p>
    <w:p w:rsidR="00E23553" w:rsidRDefault="00E23553" w:rsidP="00261377">
      <w:pPr>
        <w:pStyle w:val="ListParagraph"/>
        <w:ind w:left="0"/>
        <w:rPr>
          <w:rFonts w:ascii="Book Antiqua" w:hAnsi="Book Antiqua"/>
          <w:b/>
          <w:sz w:val="32"/>
        </w:rPr>
      </w:pPr>
    </w:p>
    <w:p w:rsidR="00261377" w:rsidRDefault="00261377" w:rsidP="00261377">
      <w:pPr>
        <w:pStyle w:val="ListParagraph"/>
        <w:ind w:left="0"/>
        <w:rPr>
          <w:rFonts w:ascii="Book Antiqua" w:hAnsi="Book Antiqua"/>
          <w:b/>
          <w:sz w:val="32"/>
        </w:rPr>
      </w:pPr>
      <w:r w:rsidRPr="00261377">
        <w:rPr>
          <w:rFonts w:ascii="Book Antiqua" w:hAnsi="Book Antiqua"/>
          <w:b/>
          <w:sz w:val="32"/>
        </w:rPr>
        <w:t>Personal Information</w:t>
      </w:r>
    </w:p>
    <w:p w:rsidR="00261377" w:rsidRDefault="00261377" w:rsidP="00261377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FATHER’S NAME</w:t>
      </w:r>
      <w:r>
        <w:rPr>
          <w:rFonts w:ascii="Book Antiqua" w:hAnsi="Book Antiqua"/>
          <w:sz w:val="24"/>
        </w:rPr>
        <w:tab/>
        <w:t>:</w:t>
      </w:r>
      <w:r>
        <w:rPr>
          <w:rFonts w:ascii="Book Antiqua" w:hAnsi="Book Antiqua"/>
          <w:sz w:val="24"/>
        </w:rPr>
        <w:tab/>
      </w:r>
      <w:r w:rsidR="00446D64">
        <w:rPr>
          <w:rFonts w:ascii="Book Antiqua" w:hAnsi="Book Antiqua"/>
          <w:sz w:val="24"/>
        </w:rPr>
        <w:t>Chando Mal</w:t>
      </w:r>
    </w:p>
    <w:p w:rsidR="00261377" w:rsidRDefault="00446D64" w:rsidP="00261377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CNIC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:</w:t>
      </w:r>
      <w:r>
        <w:rPr>
          <w:rFonts w:ascii="Book Antiqua" w:hAnsi="Book Antiqua"/>
          <w:sz w:val="24"/>
        </w:rPr>
        <w:tab/>
        <w:t>44104-5238077-7</w:t>
      </w:r>
    </w:p>
    <w:p w:rsidR="00261377" w:rsidRDefault="00261377" w:rsidP="00261377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RELIGION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:</w:t>
      </w:r>
      <w:r>
        <w:rPr>
          <w:rFonts w:ascii="Book Antiqua" w:hAnsi="Book Antiqua"/>
          <w:sz w:val="24"/>
        </w:rPr>
        <w:tab/>
        <w:t>HINDUISM</w:t>
      </w:r>
    </w:p>
    <w:p w:rsidR="00261377" w:rsidRDefault="00446D64" w:rsidP="00261377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DATE OF BIRTH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:</w:t>
      </w:r>
      <w:r>
        <w:rPr>
          <w:rFonts w:ascii="Book Antiqua" w:hAnsi="Book Antiqua"/>
          <w:sz w:val="24"/>
        </w:rPr>
        <w:tab/>
        <w:t>10-02-1994</w:t>
      </w:r>
    </w:p>
    <w:p w:rsidR="00261377" w:rsidRPr="00E23553" w:rsidRDefault="00CE45C4" w:rsidP="00E23553">
      <w:pPr>
        <w:pStyle w:val="ListParagraph"/>
        <w:ind w:left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MARTIAL STATUS</w:t>
      </w:r>
      <w:r>
        <w:rPr>
          <w:rFonts w:ascii="Book Antiqua" w:hAnsi="Book Antiqua"/>
          <w:sz w:val="24"/>
        </w:rPr>
        <w:tab/>
        <w:t>:</w:t>
      </w:r>
      <w:r>
        <w:rPr>
          <w:rFonts w:ascii="Book Antiqua" w:hAnsi="Book Antiqua"/>
          <w:sz w:val="24"/>
        </w:rPr>
        <w:tab/>
      </w:r>
      <w:r w:rsidR="00446D64">
        <w:rPr>
          <w:rFonts w:ascii="Book Antiqua" w:hAnsi="Book Antiqua"/>
          <w:sz w:val="24"/>
        </w:rPr>
        <w:t>MARRIED</w:t>
      </w:r>
    </w:p>
    <w:p w:rsidR="00CD6CBD" w:rsidRPr="00875E47" w:rsidRDefault="00137472" w:rsidP="00907991">
      <w:pPr>
        <w:pStyle w:val="ListParagraph"/>
        <w:ind w:left="360"/>
        <w:rPr>
          <w:rFonts w:ascii="Book Antiqua" w:hAnsi="Book Antiqua"/>
          <w:sz w:val="24"/>
        </w:rPr>
      </w:pPr>
      <w:r w:rsidRPr="00137472">
        <w:rPr>
          <w:rFonts w:ascii="Book Antiqua" w:hAnsi="Book Antiqua"/>
          <w:noProof/>
          <w:sz w:val="28"/>
          <w:szCs w:val="24"/>
        </w:rPr>
        <w:pict>
          <v:roundrect id="_x0000_s1057" style="position:absolute;left:0;text-align:left;margin-left:-11.65pt;margin-top:9.2pt;width:148.25pt;height:32.9pt;z-index:251688960" arcsize="10923f" fillcolor="white [3201]" strokecolor="white [3212]" strokeweight="1pt">
            <v:stroke dashstyle="dash"/>
            <v:shadow color="#868686"/>
            <v:textbox style="mso-next-textbox:#_x0000_s1057">
              <w:txbxContent>
                <w:p w:rsidR="00C57622" w:rsidRPr="00DF08C2" w:rsidRDefault="00C57622" w:rsidP="00331D93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References</w:t>
                  </w:r>
                </w:p>
              </w:txbxContent>
            </v:textbox>
          </v:roundrect>
        </w:pict>
      </w:r>
    </w:p>
    <w:p w:rsidR="00907991" w:rsidRPr="00753BE0" w:rsidRDefault="00907991" w:rsidP="00907991">
      <w:pPr>
        <w:pStyle w:val="ListParagraph"/>
        <w:ind w:left="360"/>
        <w:rPr>
          <w:rFonts w:ascii="Book Antiqua" w:hAnsi="Book Antiqua"/>
        </w:rPr>
      </w:pPr>
    </w:p>
    <w:p w:rsidR="00907991" w:rsidRPr="00753BE0" w:rsidRDefault="00137472" w:rsidP="00046B20">
      <w:pPr>
        <w:pStyle w:val="ListParagraph"/>
        <w:spacing w:after="0"/>
        <w:ind w:left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</w:rPr>
        <w:pict>
          <v:roundrect id="_x0000_s1058" style="position:absolute;left:0;text-align:left;margin-left:-4.9pt;margin-top:2.25pt;width:536.4pt;height:3.6pt;z-index:251689984" arcsize="10923f" fillcolor="black [3213]"/>
        </w:pict>
      </w:r>
    </w:p>
    <w:p w:rsidR="003E3B9E" w:rsidRPr="00446D64" w:rsidRDefault="00446D64" w:rsidP="0044663F">
      <w:pPr>
        <w:spacing w:after="0"/>
        <w:rPr>
          <w:rFonts w:ascii="Book Antiqua" w:hAnsi="Book Antiqua"/>
        </w:rPr>
      </w:pPr>
      <w:r w:rsidRPr="00446D64">
        <w:rPr>
          <w:rFonts w:ascii="Book Antiqua" w:hAnsi="Book Antiqua"/>
        </w:rPr>
        <w:t>Will be provided on demand</w:t>
      </w:r>
    </w:p>
    <w:sectPr w:rsidR="003E3B9E" w:rsidRPr="00446D64" w:rsidSect="002823BF">
      <w:pgSz w:w="12240" w:h="15840"/>
      <w:pgMar w:top="72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42" w:rsidRDefault="00860B42" w:rsidP="00BE2D64">
      <w:pPr>
        <w:spacing w:after="0" w:line="240" w:lineRule="auto"/>
      </w:pPr>
      <w:r>
        <w:separator/>
      </w:r>
    </w:p>
  </w:endnote>
  <w:endnote w:type="continuationSeparator" w:id="1">
    <w:p w:rsidR="00860B42" w:rsidRDefault="00860B42" w:rsidP="00BE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42" w:rsidRDefault="00860B42" w:rsidP="00BE2D64">
      <w:pPr>
        <w:spacing w:after="0" w:line="240" w:lineRule="auto"/>
      </w:pPr>
      <w:r>
        <w:separator/>
      </w:r>
    </w:p>
  </w:footnote>
  <w:footnote w:type="continuationSeparator" w:id="1">
    <w:p w:rsidR="00860B42" w:rsidRDefault="00860B42" w:rsidP="00BE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0E7"/>
    <w:multiLevelType w:val="hybridMultilevel"/>
    <w:tmpl w:val="7E783F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11970"/>
    <w:multiLevelType w:val="hybridMultilevel"/>
    <w:tmpl w:val="42A0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42B54"/>
    <w:multiLevelType w:val="hybridMultilevel"/>
    <w:tmpl w:val="CB52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B5A6A"/>
    <w:multiLevelType w:val="hybridMultilevel"/>
    <w:tmpl w:val="956CE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4452D"/>
    <w:multiLevelType w:val="hybridMultilevel"/>
    <w:tmpl w:val="29061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02C00"/>
    <w:multiLevelType w:val="multilevel"/>
    <w:tmpl w:val="8882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09B2"/>
    <w:multiLevelType w:val="hybridMultilevel"/>
    <w:tmpl w:val="EC180B80"/>
    <w:lvl w:ilvl="0" w:tplc="A7166E6A">
      <w:start w:val="1"/>
      <w:numFmt w:val="decimal"/>
      <w:lvlText w:val="%1."/>
      <w:lvlJc w:val="left"/>
      <w:pPr>
        <w:ind w:left="360" w:hanging="360"/>
      </w:pPr>
      <w:rPr>
        <w:b/>
        <w:sz w:val="30"/>
        <w:szCs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1C52"/>
    <w:multiLevelType w:val="hybridMultilevel"/>
    <w:tmpl w:val="727A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54E05"/>
    <w:multiLevelType w:val="multilevel"/>
    <w:tmpl w:val="91F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96E8B"/>
    <w:multiLevelType w:val="hybridMultilevel"/>
    <w:tmpl w:val="C3E26FBE"/>
    <w:lvl w:ilvl="0" w:tplc="286E4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9094F"/>
    <w:multiLevelType w:val="hybridMultilevel"/>
    <w:tmpl w:val="76446F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4AE6948"/>
    <w:multiLevelType w:val="hybridMultilevel"/>
    <w:tmpl w:val="77580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461E"/>
    <w:multiLevelType w:val="hybridMultilevel"/>
    <w:tmpl w:val="6BBA3762"/>
    <w:lvl w:ilvl="0" w:tplc="1A94F57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A063B4"/>
    <w:multiLevelType w:val="hybridMultilevel"/>
    <w:tmpl w:val="589AA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036DD7"/>
    <w:multiLevelType w:val="hybridMultilevel"/>
    <w:tmpl w:val="41D4E9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D5488"/>
    <w:multiLevelType w:val="hybridMultilevel"/>
    <w:tmpl w:val="11369EAA"/>
    <w:lvl w:ilvl="0" w:tplc="27B01626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D35F38"/>
    <w:multiLevelType w:val="hybridMultilevel"/>
    <w:tmpl w:val="4E605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661D11"/>
    <w:multiLevelType w:val="hybridMultilevel"/>
    <w:tmpl w:val="7FC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E0371"/>
    <w:multiLevelType w:val="hybridMultilevel"/>
    <w:tmpl w:val="7FE6FF20"/>
    <w:lvl w:ilvl="0" w:tplc="FCAC11D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040A4E"/>
    <w:multiLevelType w:val="hybridMultilevel"/>
    <w:tmpl w:val="1A8CE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19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BC3"/>
    <w:rsid w:val="00012DD6"/>
    <w:rsid w:val="0002177C"/>
    <w:rsid w:val="000278A8"/>
    <w:rsid w:val="00027AC2"/>
    <w:rsid w:val="00032DCE"/>
    <w:rsid w:val="00046B20"/>
    <w:rsid w:val="00051F85"/>
    <w:rsid w:val="000A065A"/>
    <w:rsid w:val="000B32DC"/>
    <w:rsid w:val="000B4DB5"/>
    <w:rsid w:val="000C084E"/>
    <w:rsid w:val="000C5F29"/>
    <w:rsid w:val="000D62E3"/>
    <w:rsid w:val="000E0D8D"/>
    <w:rsid w:val="000E2CFC"/>
    <w:rsid w:val="000E7564"/>
    <w:rsid w:val="000F1671"/>
    <w:rsid w:val="000F5293"/>
    <w:rsid w:val="001022B0"/>
    <w:rsid w:val="00111A58"/>
    <w:rsid w:val="001142E9"/>
    <w:rsid w:val="0011642A"/>
    <w:rsid w:val="00122614"/>
    <w:rsid w:val="001355EA"/>
    <w:rsid w:val="0013573C"/>
    <w:rsid w:val="00137472"/>
    <w:rsid w:val="00141FDB"/>
    <w:rsid w:val="001458D2"/>
    <w:rsid w:val="00156D34"/>
    <w:rsid w:val="0015743F"/>
    <w:rsid w:val="00162204"/>
    <w:rsid w:val="00180778"/>
    <w:rsid w:val="0018521C"/>
    <w:rsid w:val="00192120"/>
    <w:rsid w:val="0019218E"/>
    <w:rsid w:val="001A5B3B"/>
    <w:rsid w:val="001A6993"/>
    <w:rsid w:val="001B757A"/>
    <w:rsid w:val="001C1F7E"/>
    <w:rsid w:val="001C6663"/>
    <w:rsid w:val="001D5848"/>
    <w:rsid w:val="001E276B"/>
    <w:rsid w:val="001E3AD6"/>
    <w:rsid w:val="001F0034"/>
    <w:rsid w:val="00202C66"/>
    <w:rsid w:val="00203E63"/>
    <w:rsid w:val="002125D6"/>
    <w:rsid w:val="00226A1B"/>
    <w:rsid w:val="00245659"/>
    <w:rsid w:val="00253E66"/>
    <w:rsid w:val="0025530D"/>
    <w:rsid w:val="00261377"/>
    <w:rsid w:val="002679C7"/>
    <w:rsid w:val="00267A99"/>
    <w:rsid w:val="00280996"/>
    <w:rsid w:val="002823BF"/>
    <w:rsid w:val="0029670B"/>
    <w:rsid w:val="002A14AA"/>
    <w:rsid w:val="002B0EE6"/>
    <w:rsid w:val="002B179E"/>
    <w:rsid w:val="002D4975"/>
    <w:rsid w:val="002D4E7B"/>
    <w:rsid w:val="002E435A"/>
    <w:rsid w:val="00303876"/>
    <w:rsid w:val="00303BF0"/>
    <w:rsid w:val="00304A9B"/>
    <w:rsid w:val="00327FB1"/>
    <w:rsid w:val="00331D93"/>
    <w:rsid w:val="0033406A"/>
    <w:rsid w:val="0034686B"/>
    <w:rsid w:val="0035267E"/>
    <w:rsid w:val="00382A57"/>
    <w:rsid w:val="003905AD"/>
    <w:rsid w:val="00391358"/>
    <w:rsid w:val="003925A6"/>
    <w:rsid w:val="00392F99"/>
    <w:rsid w:val="003947EF"/>
    <w:rsid w:val="003A4C9B"/>
    <w:rsid w:val="003C0746"/>
    <w:rsid w:val="003D0757"/>
    <w:rsid w:val="003E17C8"/>
    <w:rsid w:val="003E3B9E"/>
    <w:rsid w:val="003F2A6E"/>
    <w:rsid w:val="003F703F"/>
    <w:rsid w:val="004163E2"/>
    <w:rsid w:val="00422636"/>
    <w:rsid w:val="00424537"/>
    <w:rsid w:val="00427D4F"/>
    <w:rsid w:val="0044663F"/>
    <w:rsid w:val="00446D64"/>
    <w:rsid w:val="00451F52"/>
    <w:rsid w:val="00452DC6"/>
    <w:rsid w:val="00456C46"/>
    <w:rsid w:val="004570AC"/>
    <w:rsid w:val="00460D7A"/>
    <w:rsid w:val="00464307"/>
    <w:rsid w:val="00470289"/>
    <w:rsid w:val="00471D0F"/>
    <w:rsid w:val="0047600B"/>
    <w:rsid w:val="004766B4"/>
    <w:rsid w:val="00487911"/>
    <w:rsid w:val="00494F4F"/>
    <w:rsid w:val="004B000D"/>
    <w:rsid w:val="004B25A5"/>
    <w:rsid w:val="004B321F"/>
    <w:rsid w:val="004C1FC0"/>
    <w:rsid w:val="004C7186"/>
    <w:rsid w:val="004D2829"/>
    <w:rsid w:val="004D3F9A"/>
    <w:rsid w:val="004E14F9"/>
    <w:rsid w:val="004E552B"/>
    <w:rsid w:val="004E6B94"/>
    <w:rsid w:val="004E6C2E"/>
    <w:rsid w:val="004F0A68"/>
    <w:rsid w:val="005021D2"/>
    <w:rsid w:val="005122BF"/>
    <w:rsid w:val="00512610"/>
    <w:rsid w:val="00513C64"/>
    <w:rsid w:val="00516AB3"/>
    <w:rsid w:val="0054702F"/>
    <w:rsid w:val="00552A6A"/>
    <w:rsid w:val="00562BC2"/>
    <w:rsid w:val="00565710"/>
    <w:rsid w:val="00581FB2"/>
    <w:rsid w:val="005A35EC"/>
    <w:rsid w:val="005B19ED"/>
    <w:rsid w:val="005E575E"/>
    <w:rsid w:val="006000D5"/>
    <w:rsid w:val="0060411B"/>
    <w:rsid w:val="00616043"/>
    <w:rsid w:val="00623396"/>
    <w:rsid w:val="00624F7E"/>
    <w:rsid w:val="00647D66"/>
    <w:rsid w:val="00662815"/>
    <w:rsid w:val="0067170E"/>
    <w:rsid w:val="0067503A"/>
    <w:rsid w:val="0067764A"/>
    <w:rsid w:val="00694CC1"/>
    <w:rsid w:val="006B1ACF"/>
    <w:rsid w:val="006D01E8"/>
    <w:rsid w:val="006E0A1B"/>
    <w:rsid w:val="006E3AD8"/>
    <w:rsid w:val="006F6E5C"/>
    <w:rsid w:val="006F7DFB"/>
    <w:rsid w:val="0070366F"/>
    <w:rsid w:val="0071072C"/>
    <w:rsid w:val="00744505"/>
    <w:rsid w:val="007509BC"/>
    <w:rsid w:val="00750EB8"/>
    <w:rsid w:val="00753BE0"/>
    <w:rsid w:val="00760EFC"/>
    <w:rsid w:val="007726EB"/>
    <w:rsid w:val="00775DCC"/>
    <w:rsid w:val="00777430"/>
    <w:rsid w:val="007A273E"/>
    <w:rsid w:val="007A4062"/>
    <w:rsid w:val="007B4AFB"/>
    <w:rsid w:val="007C3BE1"/>
    <w:rsid w:val="007C61C7"/>
    <w:rsid w:val="007D7608"/>
    <w:rsid w:val="007E6EF9"/>
    <w:rsid w:val="007F0E4B"/>
    <w:rsid w:val="007F231A"/>
    <w:rsid w:val="007F52B6"/>
    <w:rsid w:val="007F69D5"/>
    <w:rsid w:val="00807540"/>
    <w:rsid w:val="00816D34"/>
    <w:rsid w:val="00821035"/>
    <w:rsid w:val="00823062"/>
    <w:rsid w:val="00831A80"/>
    <w:rsid w:val="008321A8"/>
    <w:rsid w:val="00841308"/>
    <w:rsid w:val="0084227A"/>
    <w:rsid w:val="00843605"/>
    <w:rsid w:val="00846163"/>
    <w:rsid w:val="008469A7"/>
    <w:rsid w:val="00847BC3"/>
    <w:rsid w:val="00856BB3"/>
    <w:rsid w:val="00860B42"/>
    <w:rsid w:val="00861AEB"/>
    <w:rsid w:val="00863CDC"/>
    <w:rsid w:val="00871F00"/>
    <w:rsid w:val="00875D5F"/>
    <w:rsid w:val="00875E47"/>
    <w:rsid w:val="00882D84"/>
    <w:rsid w:val="008B369E"/>
    <w:rsid w:val="008C320F"/>
    <w:rsid w:val="008D3431"/>
    <w:rsid w:val="008D4D64"/>
    <w:rsid w:val="008E4D1D"/>
    <w:rsid w:val="008E62E0"/>
    <w:rsid w:val="008F003E"/>
    <w:rsid w:val="00905582"/>
    <w:rsid w:val="00907991"/>
    <w:rsid w:val="00911939"/>
    <w:rsid w:val="00915DA6"/>
    <w:rsid w:val="0093525A"/>
    <w:rsid w:val="009569FA"/>
    <w:rsid w:val="00956E12"/>
    <w:rsid w:val="0095731D"/>
    <w:rsid w:val="00972BFF"/>
    <w:rsid w:val="0097511D"/>
    <w:rsid w:val="009776C9"/>
    <w:rsid w:val="00981854"/>
    <w:rsid w:val="0098193B"/>
    <w:rsid w:val="00981C33"/>
    <w:rsid w:val="00985A94"/>
    <w:rsid w:val="009958B3"/>
    <w:rsid w:val="00995CBC"/>
    <w:rsid w:val="009A5829"/>
    <w:rsid w:val="009B39D5"/>
    <w:rsid w:val="009B66A7"/>
    <w:rsid w:val="009B6991"/>
    <w:rsid w:val="009D235B"/>
    <w:rsid w:val="009D5D54"/>
    <w:rsid w:val="009D5E41"/>
    <w:rsid w:val="00A071EC"/>
    <w:rsid w:val="00A07FD9"/>
    <w:rsid w:val="00A16952"/>
    <w:rsid w:val="00A259FB"/>
    <w:rsid w:val="00A442E3"/>
    <w:rsid w:val="00A50558"/>
    <w:rsid w:val="00A52624"/>
    <w:rsid w:val="00A70B5A"/>
    <w:rsid w:val="00A83CE6"/>
    <w:rsid w:val="00AB17EC"/>
    <w:rsid w:val="00AC4E5D"/>
    <w:rsid w:val="00AD33BA"/>
    <w:rsid w:val="00AD425F"/>
    <w:rsid w:val="00AE0AC2"/>
    <w:rsid w:val="00AF21C4"/>
    <w:rsid w:val="00AF2272"/>
    <w:rsid w:val="00AF4CB4"/>
    <w:rsid w:val="00AF5AD7"/>
    <w:rsid w:val="00AF7FEA"/>
    <w:rsid w:val="00B02A27"/>
    <w:rsid w:val="00B04801"/>
    <w:rsid w:val="00B22E28"/>
    <w:rsid w:val="00B32C94"/>
    <w:rsid w:val="00B42772"/>
    <w:rsid w:val="00B4495B"/>
    <w:rsid w:val="00B466D3"/>
    <w:rsid w:val="00B538E0"/>
    <w:rsid w:val="00B661CF"/>
    <w:rsid w:val="00B704FE"/>
    <w:rsid w:val="00B90CD0"/>
    <w:rsid w:val="00B93818"/>
    <w:rsid w:val="00B9455A"/>
    <w:rsid w:val="00BA3A48"/>
    <w:rsid w:val="00BA7B09"/>
    <w:rsid w:val="00BB5E90"/>
    <w:rsid w:val="00BE2470"/>
    <w:rsid w:val="00BE2D64"/>
    <w:rsid w:val="00BE31CB"/>
    <w:rsid w:val="00BF3857"/>
    <w:rsid w:val="00BF3C6E"/>
    <w:rsid w:val="00BF72C4"/>
    <w:rsid w:val="00C10C3F"/>
    <w:rsid w:val="00C14596"/>
    <w:rsid w:val="00C17EE0"/>
    <w:rsid w:val="00C25CC8"/>
    <w:rsid w:val="00C35726"/>
    <w:rsid w:val="00C420A6"/>
    <w:rsid w:val="00C50742"/>
    <w:rsid w:val="00C52295"/>
    <w:rsid w:val="00C55D7D"/>
    <w:rsid w:val="00C57622"/>
    <w:rsid w:val="00C67E6A"/>
    <w:rsid w:val="00C75EC7"/>
    <w:rsid w:val="00C77B23"/>
    <w:rsid w:val="00C849C3"/>
    <w:rsid w:val="00CA5EFA"/>
    <w:rsid w:val="00CD6CBD"/>
    <w:rsid w:val="00CE45C4"/>
    <w:rsid w:val="00CF39F0"/>
    <w:rsid w:val="00D00408"/>
    <w:rsid w:val="00D3363D"/>
    <w:rsid w:val="00D36D67"/>
    <w:rsid w:val="00D55A4E"/>
    <w:rsid w:val="00D63DFB"/>
    <w:rsid w:val="00D65CF2"/>
    <w:rsid w:val="00D667A1"/>
    <w:rsid w:val="00D7452D"/>
    <w:rsid w:val="00D84014"/>
    <w:rsid w:val="00D84F93"/>
    <w:rsid w:val="00D87764"/>
    <w:rsid w:val="00DA1D85"/>
    <w:rsid w:val="00DB0E43"/>
    <w:rsid w:val="00DB3175"/>
    <w:rsid w:val="00DC0F64"/>
    <w:rsid w:val="00DD3B17"/>
    <w:rsid w:val="00DD7AD5"/>
    <w:rsid w:val="00DE1C1D"/>
    <w:rsid w:val="00DF08C2"/>
    <w:rsid w:val="00DF2825"/>
    <w:rsid w:val="00E17569"/>
    <w:rsid w:val="00E217CB"/>
    <w:rsid w:val="00E23553"/>
    <w:rsid w:val="00E34EB0"/>
    <w:rsid w:val="00E34F3B"/>
    <w:rsid w:val="00E36A4E"/>
    <w:rsid w:val="00E52C91"/>
    <w:rsid w:val="00E600A9"/>
    <w:rsid w:val="00E636B7"/>
    <w:rsid w:val="00E668A4"/>
    <w:rsid w:val="00E668EC"/>
    <w:rsid w:val="00E67E47"/>
    <w:rsid w:val="00E67EF3"/>
    <w:rsid w:val="00E71060"/>
    <w:rsid w:val="00E90EEB"/>
    <w:rsid w:val="00EB3B09"/>
    <w:rsid w:val="00EC3455"/>
    <w:rsid w:val="00EC5044"/>
    <w:rsid w:val="00ED0DAD"/>
    <w:rsid w:val="00ED1645"/>
    <w:rsid w:val="00ED65FD"/>
    <w:rsid w:val="00EE039B"/>
    <w:rsid w:val="00EE11D4"/>
    <w:rsid w:val="00EF1424"/>
    <w:rsid w:val="00EF31C3"/>
    <w:rsid w:val="00EF516F"/>
    <w:rsid w:val="00F0514E"/>
    <w:rsid w:val="00F1260D"/>
    <w:rsid w:val="00F1763B"/>
    <w:rsid w:val="00F238B3"/>
    <w:rsid w:val="00F249A7"/>
    <w:rsid w:val="00F30ABF"/>
    <w:rsid w:val="00F30BD9"/>
    <w:rsid w:val="00F3277E"/>
    <w:rsid w:val="00F33218"/>
    <w:rsid w:val="00F352C9"/>
    <w:rsid w:val="00F40682"/>
    <w:rsid w:val="00F5439D"/>
    <w:rsid w:val="00F54720"/>
    <w:rsid w:val="00F56AB8"/>
    <w:rsid w:val="00F643DD"/>
    <w:rsid w:val="00F67867"/>
    <w:rsid w:val="00F771FD"/>
    <w:rsid w:val="00F77390"/>
    <w:rsid w:val="00F82D20"/>
    <w:rsid w:val="00FB4E5A"/>
    <w:rsid w:val="00FC3F87"/>
    <w:rsid w:val="00FC6DC2"/>
    <w:rsid w:val="00FD75AC"/>
    <w:rsid w:val="00FE1D27"/>
    <w:rsid w:val="00FE1FDF"/>
    <w:rsid w:val="00FE62B0"/>
    <w:rsid w:val="00FF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60"/>
        <o:r id="V:Rule8" type="connector" idref="#_x0000_s1065"/>
        <o:r id="V:Rule9" type="connector" idref="#_x0000_s1062"/>
        <o:r id="V:Rule10" type="connector" idref="#_x0000_s1064"/>
        <o:r id="V:Rule11" type="connector" idref="#_x0000_s1061"/>
        <o:r id="V:Rule1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D64"/>
  </w:style>
  <w:style w:type="paragraph" w:styleId="Footer">
    <w:name w:val="footer"/>
    <w:basedOn w:val="Normal"/>
    <w:link w:val="FooterChar"/>
    <w:uiPriority w:val="99"/>
    <w:semiHidden/>
    <w:unhideWhenUsed/>
    <w:rsid w:val="00BE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D64"/>
  </w:style>
  <w:style w:type="character" w:styleId="Strong">
    <w:name w:val="Strong"/>
    <w:basedOn w:val="DefaultParagraphFont"/>
    <w:uiPriority w:val="22"/>
    <w:qFormat/>
    <w:rsid w:val="00F126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3FA1-C38D-4EE8-BC65-366E2549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JC SYS</cp:lastModifiedBy>
  <cp:revision>2</cp:revision>
  <cp:lastPrinted>2017-05-22T10:53:00Z</cp:lastPrinted>
  <dcterms:created xsi:type="dcterms:W3CDTF">2023-07-22T08:56:00Z</dcterms:created>
  <dcterms:modified xsi:type="dcterms:W3CDTF">2023-07-22T08:56:00Z</dcterms:modified>
</cp:coreProperties>
</file>