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0657" w:rsidRDefault="00857CA8">
      <w:pPr>
        <w:spacing w:line="259" w:lineRule="auto"/>
        <w:rPr>
          <w:rFonts w:ascii="Times New Roman" w:eastAsia="Times New Roman" w:hAnsi="Times New Roman" w:cs="Times New Roman"/>
          <w:b/>
        </w:rPr>
      </w:pPr>
      <w:r>
        <w:rPr>
          <w:rFonts w:ascii="Times New Roman" w:eastAsia="Times New Roman" w:hAnsi="Times New Roman" w:cs="Times New Roman"/>
          <w:b/>
        </w:rPr>
        <w:t>Faraz</w:t>
      </w:r>
      <w:r>
        <w:rPr>
          <w:rFonts w:ascii="Times New Roman" w:eastAsia="Times New Roman" w:hAnsi="Times New Roman" w:cs="Times New Roman"/>
        </w:rPr>
        <w:t xml:space="preserve"> </w:t>
      </w:r>
      <w:r>
        <w:rPr>
          <w:rFonts w:ascii="Times New Roman" w:eastAsia="Times New Roman" w:hAnsi="Times New Roman" w:cs="Times New Roman"/>
          <w:b/>
        </w:rPr>
        <w:t>Hussain Khokhar</w:t>
      </w:r>
    </w:p>
    <w:p w14:paraId="00000002" w14:textId="77777777" w:rsidR="00B20657" w:rsidRDefault="00857CA8">
      <w:pPr>
        <w:spacing w:line="259" w:lineRule="auto"/>
        <w:rPr>
          <w:rFonts w:ascii="Times New Roman" w:eastAsia="Times New Roman" w:hAnsi="Times New Roman" w:cs="Times New Roman"/>
          <w:i/>
        </w:rPr>
      </w:pPr>
      <w:r>
        <w:rPr>
          <w:rFonts w:ascii="Times New Roman" w:eastAsia="Times New Roman" w:hAnsi="Times New Roman" w:cs="Times New Roman"/>
          <w:i/>
        </w:rPr>
        <w:t xml:space="preserve">Current Permanent Address: F#1106, Al </w:t>
      </w:r>
      <w:proofErr w:type="spellStart"/>
      <w:r>
        <w:rPr>
          <w:rFonts w:ascii="Times New Roman" w:eastAsia="Times New Roman" w:hAnsi="Times New Roman" w:cs="Times New Roman"/>
          <w:i/>
        </w:rPr>
        <w:t>Minal</w:t>
      </w:r>
      <w:proofErr w:type="spell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Towers,  Block</w:t>
      </w:r>
      <w:proofErr w:type="gramEnd"/>
      <w:r>
        <w:rPr>
          <w:rFonts w:ascii="Times New Roman" w:eastAsia="Times New Roman" w:hAnsi="Times New Roman" w:cs="Times New Roman"/>
          <w:i/>
        </w:rPr>
        <w:t xml:space="preserve"> 7, Gulistan E </w:t>
      </w:r>
      <w:proofErr w:type="spellStart"/>
      <w:r>
        <w:rPr>
          <w:rFonts w:ascii="Times New Roman" w:eastAsia="Times New Roman" w:hAnsi="Times New Roman" w:cs="Times New Roman"/>
          <w:i/>
        </w:rPr>
        <w:t>Johar</w:t>
      </w:r>
      <w:proofErr w:type="spellEnd"/>
      <w:r>
        <w:rPr>
          <w:rFonts w:ascii="Times New Roman" w:eastAsia="Times New Roman" w:hAnsi="Times New Roman" w:cs="Times New Roman"/>
          <w:i/>
        </w:rPr>
        <w:t>, Karachi</w:t>
      </w:r>
      <w:r>
        <w:rPr>
          <w:rFonts w:ascii="Times New Roman" w:eastAsia="Times New Roman" w:hAnsi="Times New Roman" w:cs="Times New Roman"/>
        </w:rPr>
        <w:t xml:space="preserve">, </w:t>
      </w:r>
      <w:r>
        <w:rPr>
          <w:rFonts w:ascii="Times New Roman" w:eastAsia="Times New Roman" w:hAnsi="Times New Roman" w:cs="Times New Roman"/>
          <w:i/>
        </w:rPr>
        <w:t>Sindh | +923417927883</w:t>
      </w:r>
    </w:p>
    <w:p w14:paraId="00000003"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CNIC: 41306-3834061-1</w:t>
      </w:r>
    </w:p>
    <w:p w14:paraId="00000004" w14:textId="77777777" w:rsidR="00B20657" w:rsidRDefault="00857CA8">
      <w:pPr>
        <w:spacing w:line="259" w:lineRule="auto"/>
        <w:rPr>
          <w:rFonts w:ascii="Times New Roman" w:eastAsia="Times New Roman" w:hAnsi="Times New Roman" w:cs="Times New Roman"/>
        </w:rPr>
      </w:pPr>
      <w:hyperlink r:id="rId4">
        <w:r>
          <w:rPr>
            <w:rFonts w:ascii="Times New Roman" w:eastAsia="Times New Roman" w:hAnsi="Times New Roman" w:cs="Times New Roman"/>
            <w:i/>
            <w:color w:val="0563C1"/>
            <w:u w:val="single"/>
          </w:rPr>
          <w:t>hussynfaraz@gmail.com</w:t>
        </w:r>
      </w:hyperlink>
      <w:r>
        <w:rPr>
          <w:rFonts w:ascii="Times New Roman" w:eastAsia="Times New Roman" w:hAnsi="Times New Roman" w:cs="Times New Roman"/>
          <w:i/>
        </w:rPr>
        <w:t xml:space="preserve"> | </w:t>
      </w:r>
      <w:hyperlink r:id="rId5">
        <w:r>
          <w:rPr>
            <w:rFonts w:ascii="Times New Roman" w:eastAsia="Times New Roman" w:hAnsi="Times New Roman" w:cs="Times New Roman"/>
            <w:i/>
            <w:color w:val="0563C1"/>
            <w:u w:val="single"/>
          </w:rPr>
          <w:t>http://www.linkedin.com/in/farazhussainkhokhar</w:t>
        </w:r>
      </w:hyperlink>
    </w:p>
    <w:p w14:paraId="00000005" w14:textId="77777777" w:rsidR="00B20657" w:rsidRDefault="00B20657">
      <w:pPr>
        <w:spacing w:line="259" w:lineRule="auto"/>
        <w:jc w:val="right"/>
        <w:rPr>
          <w:rFonts w:ascii="Times New Roman" w:eastAsia="Times New Roman" w:hAnsi="Times New Roman" w:cs="Times New Roman"/>
        </w:rPr>
      </w:pPr>
    </w:p>
    <w:p w14:paraId="00000006" w14:textId="77777777" w:rsidR="00B20657" w:rsidRDefault="00857CA8">
      <w:pPr>
        <w:spacing w:after="120" w:line="259" w:lineRule="auto"/>
        <w:rPr>
          <w:rFonts w:ascii="Times New Roman" w:eastAsia="Times New Roman" w:hAnsi="Times New Roman" w:cs="Times New Roman"/>
          <w:b/>
          <w:u w:val="single"/>
        </w:rPr>
      </w:pPr>
      <w:r>
        <w:rPr>
          <w:rFonts w:ascii="Times New Roman" w:eastAsia="Times New Roman" w:hAnsi="Times New Roman" w:cs="Times New Roman"/>
          <w:b/>
          <w:u w:val="single"/>
        </w:rPr>
        <w:t>PROFILE</w:t>
      </w:r>
    </w:p>
    <w:p w14:paraId="00000007" w14:textId="74FD7BE2" w:rsidR="00B20657" w:rsidRDefault="00857CA8">
      <w:pPr>
        <w:spacing w:line="259" w:lineRule="auto"/>
        <w:jc w:val="both"/>
        <w:rPr>
          <w:rFonts w:ascii="Times New Roman" w:eastAsia="Times New Roman" w:hAnsi="Times New Roman" w:cs="Times New Roman"/>
        </w:rPr>
      </w:pPr>
      <w:r>
        <w:rPr>
          <w:rFonts w:ascii="Times New Roman" w:eastAsia="Times New Roman" w:hAnsi="Times New Roman" w:cs="Times New Roman"/>
        </w:rPr>
        <w:t>Enthusiastic Business professional with a background in Finance, Marketing and Research Writing, bringing expertise in Financial Analysi</w:t>
      </w:r>
      <w:r>
        <w:rPr>
          <w:rFonts w:ascii="Times New Roman" w:eastAsia="Times New Roman" w:hAnsi="Times New Roman" w:cs="Times New Roman"/>
        </w:rPr>
        <w:t>s, Business Analytics, Data Science, Web research and Freelance Writing. Possesses practical experience gained through physical internships at National Bank of Pakistan and Osar Foundation Trust and virtual internships at JP Morgan Chase &amp; Co. Demonstrates</w:t>
      </w:r>
      <w:r>
        <w:rPr>
          <w:rFonts w:ascii="Times New Roman" w:eastAsia="Times New Roman" w:hAnsi="Times New Roman" w:cs="Times New Roman"/>
        </w:rPr>
        <w:t xml:space="preserve"> effective </w:t>
      </w:r>
      <w:r>
        <w:rPr>
          <w:rFonts w:ascii="Times New Roman" w:eastAsia="Times New Roman" w:hAnsi="Times New Roman" w:cs="Times New Roman"/>
        </w:rPr>
        <w:t>leadership with strong communication, public speaking, problem-solving, and time management skills honed as the head of the Literature club at IBA Students Society. Adept at leveraging skills in a dynamic environment. Eager to contribute to a pr</w:t>
      </w:r>
      <w:r>
        <w:rPr>
          <w:rFonts w:ascii="Times New Roman" w:eastAsia="Times New Roman" w:hAnsi="Times New Roman" w:cs="Times New Roman"/>
        </w:rPr>
        <w:t>ogressive organization and apply business, financial and research knowledge to kick start and subsequently excel within the corporate sector.</w:t>
      </w:r>
    </w:p>
    <w:p w14:paraId="00000008" w14:textId="77777777" w:rsidR="00B20657" w:rsidRDefault="00B20657">
      <w:pPr>
        <w:spacing w:line="259" w:lineRule="auto"/>
        <w:rPr>
          <w:rFonts w:ascii="Times New Roman" w:eastAsia="Times New Roman" w:hAnsi="Times New Roman" w:cs="Times New Roman"/>
        </w:rPr>
      </w:pPr>
    </w:p>
    <w:p w14:paraId="00000009" w14:textId="77777777" w:rsidR="00B20657" w:rsidRDefault="00857CA8">
      <w:pPr>
        <w:spacing w:after="120" w:line="259" w:lineRule="auto"/>
        <w:rPr>
          <w:rFonts w:ascii="Times New Roman" w:eastAsia="Times New Roman" w:hAnsi="Times New Roman" w:cs="Times New Roman"/>
          <w:u w:val="single"/>
        </w:rPr>
      </w:pPr>
      <w:r>
        <w:rPr>
          <w:rFonts w:ascii="Times New Roman" w:eastAsia="Times New Roman" w:hAnsi="Times New Roman" w:cs="Times New Roman"/>
          <w:b/>
          <w:u w:val="single"/>
        </w:rPr>
        <w:t>PROFESSIONAL EXPERIENCE</w:t>
      </w:r>
    </w:p>
    <w:p w14:paraId="7EE369B3" w14:textId="2158F3AE" w:rsidR="00857CA8" w:rsidRDefault="00857CA8">
      <w:pPr>
        <w:tabs>
          <w:tab w:val="right" w:pos="9020"/>
        </w:tabs>
        <w:spacing w:line="259" w:lineRule="auto"/>
        <w:rPr>
          <w:rFonts w:ascii="Times New Roman" w:eastAsia="Times New Roman" w:hAnsi="Times New Roman" w:cs="Times New Roman"/>
          <w:b/>
        </w:rPr>
      </w:pPr>
      <w:r>
        <w:rPr>
          <w:rFonts w:ascii="Times New Roman" w:eastAsia="Times New Roman" w:hAnsi="Times New Roman" w:cs="Times New Roman"/>
          <w:b/>
        </w:rPr>
        <w:t>CUSTOMER SERVICES SPECIALIST</w:t>
      </w:r>
      <w:r>
        <w:rPr>
          <w:rFonts w:ascii="Times New Roman" w:eastAsia="Times New Roman" w:hAnsi="Times New Roman" w:cs="Times New Roman"/>
          <w:b/>
        </w:rPr>
        <w:tab/>
      </w:r>
      <w:r w:rsidRPr="00857CA8">
        <w:rPr>
          <w:rFonts w:ascii="Times New Roman" w:eastAsia="Times New Roman" w:hAnsi="Times New Roman" w:cs="Times New Roman"/>
        </w:rPr>
        <w:t>Feb 2024 – Present</w:t>
      </w:r>
    </w:p>
    <w:p w14:paraId="6E468C3F" w14:textId="6C892CB4" w:rsidR="00857CA8" w:rsidRDefault="00857CA8">
      <w:pPr>
        <w:tabs>
          <w:tab w:val="right" w:pos="9020"/>
        </w:tabs>
        <w:spacing w:line="259" w:lineRule="auto"/>
        <w:rPr>
          <w:rFonts w:ascii="Times New Roman" w:eastAsia="Times New Roman" w:hAnsi="Times New Roman" w:cs="Times New Roman"/>
          <w:b/>
        </w:rPr>
      </w:pPr>
      <w:r w:rsidRPr="00857CA8">
        <w:rPr>
          <w:rFonts w:ascii="Times New Roman" w:eastAsia="Times New Roman" w:hAnsi="Times New Roman" w:cs="Times New Roman"/>
          <w:i/>
        </w:rPr>
        <w:t>IBEX GLOBAL</w:t>
      </w:r>
      <w:r>
        <w:rPr>
          <w:rFonts w:ascii="Times New Roman" w:eastAsia="Times New Roman" w:hAnsi="Times New Roman" w:cs="Times New Roman"/>
          <w:b/>
        </w:rPr>
        <w:tab/>
      </w:r>
    </w:p>
    <w:p w14:paraId="2D2F007F" w14:textId="77777777" w:rsidR="00857CA8" w:rsidRDefault="00857CA8">
      <w:pPr>
        <w:tabs>
          <w:tab w:val="right" w:pos="9020"/>
        </w:tabs>
        <w:spacing w:line="259" w:lineRule="auto"/>
        <w:rPr>
          <w:rFonts w:ascii="Times New Roman" w:eastAsia="Times New Roman" w:hAnsi="Times New Roman" w:cs="Times New Roman"/>
          <w:b/>
        </w:rPr>
      </w:pPr>
    </w:p>
    <w:p w14:paraId="0000000A" w14:textId="6418F9AB"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 xml:space="preserve">ASSISTANT ACCOUNTANT </w:t>
      </w:r>
      <w:r>
        <w:rPr>
          <w:rFonts w:ascii="Times New Roman" w:eastAsia="Times New Roman" w:hAnsi="Times New Roman" w:cs="Times New Roman"/>
          <w:b/>
        </w:rPr>
        <w:tab/>
      </w:r>
      <w:r>
        <w:rPr>
          <w:rFonts w:ascii="Times New Roman" w:eastAsia="Times New Roman" w:hAnsi="Times New Roman" w:cs="Times New Roman"/>
        </w:rPr>
        <w:t>Sep 2022- Sep 2023</w:t>
      </w:r>
    </w:p>
    <w:p w14:paraId="0000000B" w14:textId="77777777" w:rsidR="00B20657" w:rsidRDefault="00857CA8">
      <w:pPr>
        <w:tabs>
          <w:tab w:val="right" w:pos="9020"/>
        </w:tabs>
        <w:spacing w:line="259" w:lineRule="auto"/>
        <w:rPr>
          <w:rFonts w:ascii="Times New Roman" w:eastAsia="Times New Roman" w:hAnsi="Times New Roman" w:cs="Times New Roman"/>
          <w:i/>
        </w:rPr>
      </w:pPr>
      <w:r>
        <w:rPr>
          <w:rFonts w:ascii="Times New Roman" w:eastAsia="Times New Roman" w:hAnsi="Times New Roman" w:cs="Times New Roman"/>
          <w:i/>
        </w:rPr>
        <w:t>Osar Foundation Trust, Hyderabad</w:t>
      </w:r>
    </w:p>
    <w:p w14:paraId="0000000C" w14:textId="77777777" w:rsidR="00B20657" w:rsidRDefault="00857CA8">
      <w:pPr>
        <w:tabs>
          <w:tab w:val="right" w:pos="9020"/>
        </w:tabs>
        <w:spacing w:line="259" w:lineRule="auto"/>
        <w:rPr>
          <w:rFonts w:ascii="Times New Roman" w:eastAsia="Times New Roman" w:hAnsi="Times New Roman" w:cs="Times New Roman"/>
          <w:b/>
        </w:rPr>
      </w:pPr>
      <w:r>
        <w:rPr>
          <w:rFonts w:ascii="Times New Roman" w:eastAsia="Times New Roman" w:hAnsi="Times New Roman" w:cs="Times New Roman"/>
        </w:rPr>
        <w:t>Managed: Accoun</w:t>
      </w:r>
      <w:r>
        <w:rPr>
          <w:rFonts w:ascii="Times New Roman" w:eastAsia="Times New Roman" w:hAnsi="Times New Roman" w:cs="Times New Roman"/>
        </w:rPr>
        <w:t>ts, Financial Analysis</w:t>
      </w:r>
      <w:r>
        <w:rPr>
          <w:rFonts w:ascii="Times New Roman" w:eastAsia="Times New Roman" w:hAnsi="Times New Roman" w:cs="Times New Roman"/>
        </w:rPr>
        <w:tab/>
        <w:t xml:space="preserve">            </w:t>
      </w:r>
      <w:r>
        <w:rPr>
          <w:rFonts w:ascii="Times New Roman" w:eastAsia="Times New Roman" w:hAnsi="Times New Roman" w:cs="Times New Roman"/>
          <w:b/>
        </w:rPr>
        <w:t xml:space="preserve"> </w:t>
      </w:r>
    </w:p>
    <w:p w14:paraId="0000000D" w14:textId="77777777" w:rsidR="00B20657" w:rsidRDefault="00B20657">
      <w:pPr>
        <w:tabs>
          <w:tab w:val="right" w:pos="9020"/>
        </w:tabs>
        <w:spacing w:line="259" w:lineRule="auto"/>
        <w:rPr>
          <w:rFonts w:ascii="Times New Roman" w:eastAsia="Times New Roman" w:hAnsi="Times New Roman" w:cs="Times New Roman"/>
          <w:b/>
        </w:rPr>
      </w:pPr>
    </w:p>
    <w:p w14:paraId="0000000E"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 xml:space="preserve">ACADEMIC WRITING </w:t>
      </w:r>
      <w:r>
        <w:rPr>
          <w:rFonts w:ascii="Times New Roman" w:eastAsia="Times New Roman" w:hAnsi="Times New Roman" w:cs="Times New Roman"/>
          <w:b/>
        </w:rPr>
        <w:tab/>
      </w:r>
      <w:r>
        <w:rPr>
          <w:rFonts w:ascii="Times New Roman" w:eastAsia="Times New Roman" w:hAnsi="Times New Roman" w:cs="Times New Roman"/>
        </w:rPr>
        <w:t>April 2021 - Till date</w:t>
      </w:r>
    </w:p>
    <w:p w14:paraId="0000000F" w14:textId="77777777" w:rsidR="00B20657" w:rsidRDefault="00857CA8">
      <w:pPr>
        <w:tabs>
          <w:tab w:val="right" w:pos="9020"/>
        </w:tabs>
        <w:spacing w:line="259" w:lineRule="auto"/>
        <w:rPr>
          <w:rFonts w:ascii="Times New Roman" w:eastAsia="Times New Roman" w:hAnsi="Times New Roman" w:cs="Times New Roman"/>
          <w:i/>
        </w:rPr>
      </w:pPr>
      <w:r>
        <w:rPr>
          <w:rFonts w:ascii="Times New Roman" w:eastAsia="Times New Roman" w:hAnsi="Times New Roman" w:cs="Times New Roman"/>
          <w:i/>
        </w:rPr>
        <w:t>FREELANCE</w:t>
      </w:r>
    </w:p>
    <w:p w14:paraId="00000010"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rPr>
        <w:t>Web Research, Data Analysis, Research Writing</w:t>
      </w:r>
    </w:p>
    <w:p w14:paraId="00000011" w14:textId="77777777" w:rsidR="00B20657" w:rsidRDefault="00857CA8">
      <w:pPr>
        <w:tabs>
          <w:tab w:val="right" w:pos="9020"/>
        </w:tabs>
        <w:spacing w:line="259" w:lineRule="auto"/>
        <w:rPr>
          <w:rFonts w:ascii="Times New Roman" w:eastAsia="Times New Roman" w:hAnsi="Times New Roman" w:cs="Times New Roman"/>
          <w:b/>
        </w:rPr>
      </w:pPr>
      <w:r>
        <w:rPr>
          <w:rFonts w:ascii="Times New Roman" w:eastAsia="Times New Roman" w:hAnsi="Times New Roman" w:cs="Times New Roman"/>
          <w:b/>
        </w:rPr>
        <w:tab/>
        <w:t xml:space="preserve">                                       </w:t>
      </w:r>
    </w:p>
    <w:p w14:paraId="00000012"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BUSINESS INTERN</w:t>
      </w:r>
      <w:r>
        <w:rPr>
          <w:rFonts w:ascii="Times New Roman" w:eastAsia="Times New Roman" w:hAnsi="Times New Roman" w:cs="Times New Roman"/>
        </w:rPr>
        <w:tab/>
        <w:t xml:space="preserve">   Aug 2022 - Sep 2022</w:t>
      </w:r>
    </w:p>
    <w:p w14:paraId="00000013"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National Bank of Pakistan, Hyderabad</w:t>
      </w:r>
    </w:p>
    <w:p w14:paraId="00000014"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rPr>
        <w:t>Skills gained: Accounts/Loans/Remittance/Management</w:t>
      </w:r>
    </w:p>
    <w:p w14:paraId="00000015" w14:textId="77777777" w:rsidR="00B20657" w:rsidRDefault="00B20657">
      <w:pPr>
        <w:spacing w:line="259" w:lineRule="auto"/>
        <w:rPr>
          <w:rFonts w:ascii="Times New Roman" w:eastAsia="Times New Roman" w:hAnsi="Times New Roman" w:cs="Times New Roman"/>
        </w:rPr>
      </w:pPr>
    </w:p>
    <w:p w14:paraId="00000016"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APPOINTMENT SETTER</w:t>
      </w:r>
      <w:r>
        <w:rPr>
          <w:rFonts w:ascii="Times New Roman" w:eastAsia="Times New Roman" w:hAnsi="Times New Roman" w:cs="Times New Roman"/>
        </w:rPr>
        <w:tab/>
        <w:t>May 2022 - Present</w:t>
      </w:r>
    </w:p>
    <w:p w14:paraId="00000017" w14:textId="77777777" w:rsidR="00B20657" w:rsidRDefault="00857CA8">
      <w:pPr>
        <w:spacing w:line="259" w:lineRule="auto"/>
        <w:rPr>
          <w:rFonts w:ascii="Times New Roman" w:eastAsia="Times New Roman" w:hAnsi="Times New Roman" w:cs="Times New Roman"/>
        </w:rPr>
      </w:pPr>
      <w:proofErr w:type="spellStart"/>
      <w:r>
        <w:rPr>
          <w:rFonts w:ascii="Times New Roman" w:eastAsia="Times New Roman" w:hAnsi="Times New Roman" w:cs="Times New Roman"/>
          <w:i/>
        </w:rPr>
        <w:t>SetPro</w:t>
      </w:r>
      <w:proofErr w:type="spellEnd"/>
      <w:r>
        <w:rPr>
          <w:rFonts w:ascii="Times New Roman" w:eastAsia="Times New Roman" w:hAnsi="Times New Roman" w:cs="Times New Roman"/>
          <w:i/>
        </w:rPr>
        <w:t>, Islamabad</w:t>
      </w:r>
    </w:p>
    <w:p w14:paraId="00000018"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rPr>
        <w:t>Skills gained: Lead generation/Social media marketing/Cold Outreach</w:t>
      </w:r>
    </w:p>
    <w:p w14:paraId="00000019" w14:textId="77777777" w:rsidR="00B20657" w:rsidRDefault="00B20657">
      <w:pPr>
        <w:spacing w:line="259" w:lineRule="auto"/>
        <w:rPr>
          <w:rFonts w:ascii="Times New Roman" w:eastAsia="Times New Roman" w:hAnsi="Times New Roman" w:cs="Times New Roman"/>
        </w:rPr>
      </w:pPr>
    </w:p>
    <w:p w14:paraId="0000001A"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LITERARY CLUB HEAD</w:t>
      </w:r>
      <w:r>
        <w:rPr>
          <w:rFonts w:ascii="Times New Roman" w:eastAsia="Times New Roman" w:hAnsi="Times New Roman" w:cs="Times New Roman"/>
        </w:rPr>
        <w:tab/>
      </w:r>
      <w:r>
        <w:rPr>
          <w:rFonts w:ascii="Times New Roman" w:eastAsia="Times New Roman" w:hAnsi="Times New Roman" w:cs="Times New Roman"/>
        </w:rPr>
        <w:t>Jan 2020 - Dec 2023</w:t>
      </w:r>
    </w:p>
    <w:p w14:paraId="0000001B"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IBA Student's Society, Jamshoro</w:t>
      </w:r>
    </w:p>
    <w:p w14:paraId="0000001C"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rPr>
        <w:t>Skills Gained: Finance/Events/Project management/Team Management/Leadership</w:t>
      </w:r>
    </w:p>
    <w:p w14:paraId="0000001D" w14:textId="77777777" w:rsidR="00B20657" w:rsidRDefault="00B20657">
      <w:pPr>
        <w:spacing w:line="259" w:lineRule="auto"/>
        <w:rPr>
          <w:rFonts w:ascii="Times New Roman" w:eastAsia="Times New Roman" w:hAnsi="Times New Roman" w:cs="Times New Roman"/>
        </w:rPr>
      </w:pPr>
    </w:p>
    <w:p w14:paraId="0000001E" w14:textId="77777777" w:rsidR="00B20657" w:rsidRDefault="00857CA8">
      <w:pPr>
        <w:spacing w:after="120" w:line="259" w:lineRule="auto"/>
        <w:rPr>
          <w:rFonts w:ascii="Times New Roman" w:eastAsia="Times New Roman" w:hAnsi="Times New Roman" w:cs="Times New Roman"/>
          <w:u w:val="single"/>
        </w:rPr>
      </w:pPr>
      <w:r>
        <w:rPr>
          <w:rFonts w:ascii="Times New Roman" w:eastAsia="Times New Roman" w:hAnsi="Times New Roman" w:cs="Times New Roman"/>
          <w:b/>
          <w:u w:val="single"/>
        </w:rPr>
        <w:t>EDUCATION</w:t>
      </w:r>
    </w:p>
    <w:p w14:paraId="0000001F"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BACHELOR'S OF BUSINESS ADMINISTRATION (HONS.)</w:t>
      </w:r>
      <w:r>
        <w:rPr>
          <w:rFonts w:ascii="Times New Roman" w:eastAsia="Times New Roman" w:hAnsi="Times New Roman" w:cs="Times New Roman"/>
        </w:rPr>
        <w:tab/>
        <w:t>Jan 2020 - Dec 2023</w:t>
      </w:r>
    </w:p>
    <w:p w14:paraId="00000020"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University Of Sindh Jamshoro, Jamshoro</w:t>
      </w:r>
    </w:p>
    <w:p w14:paraId="00000021" w14:textId="77777777" w:rsidR="00B20657" w:rsidRDefault="00B20657">
      <w:pPr>
        <w:spacing w:line="259" w:lineRule="auto"/>
        <w:rPr>
          <w:rFonts w:ascii="Times New Roman" w:eastAsia="Times New Roman" w:hAnsi="Times New Roman" w:cs="Times New Roman"/>
        </w:rPr>
      </w:pPr>
    </w:p>
    <w:p w14:paraId="00000022" w14:textId="77777777" w:rsidR="00B20657" w:rsidRDefault="00857CA8">
      <w:pPr>
        <w:spacing w:after="120" w:line="259" w:lineRule="auto"/>
        <w:rPr>
          <w:rFonts w:ascii="Times New Roman" w:eastAsia="Times New Roman" w:hAnsi="Times New Roman" w:cs="Times New Roman"/>
        </w:rPr>
      </w:pPr>
      <w:r>
        <w:rPr>
          <w:rFonts w:ascii="Times New Roman" w:eastAsia="Times New Roman" w:hAnsi="Times New Roman" w:cs="Times New Roman"/>
          <w:b/>
        </w:rPr>
        <w:t>SKILLS</w:t>
      </w:r>
    </w:p>
    <w:p w14:paraId="00000023"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b/>
        </w:rPr>
        <w:lastRenderedPageBreak/>
        <w:t>Expe</w:t>
      </w:r>
      <w:r>
        <w:rPr>
          <w:rFonts w:ascii="Times New Roman" w:eastAsia="Times New Roman" w:hAnsi="Times New Roman" w:cs="Times New Roman"/>
          <w:b/>
        </w:rPr>
        <w:t xml:space="preserve">rt in: </w:t>
      </w:r>
      <w:r>
        <w:rPr>
          <w:rFonts w:ascii="Times New Roman" w:eastAsia="Times New Roman" w:hAnsi="Times New Roman" w:cs="Times New Roman"/>
        </w:rPr>
        <w:t>Analytical Skills, Financial Acumen, Communication Skills, Teamwork and Collaboration, Adaptability, Leadership, Time Management, Ethical Judgment, Technology Proficiency, Attention to Detail, Sales and Marketing, Negotiation Skills</w:t>
      </w:r>
    </w:p>
    <w:p w14:paraId="00000024" w14:textId="77777777" w:rsidR="00B20657" w:rsidRDefault="00B20657">
      <w:pPr>
        <w:spacing w:line="259" w:lineRule="auto"/>
        <w:rPr>
          <w:rFonts w:ascii="Times New Roman" w:eastAsia="Times New Roman" w:hAnsi="Times New Roman" w:cs="Times New Roman"/>
        </w:rPr>
      </w:pPr>
    </w:p>
    <w:p w14:paraId="00000025" w14:textId="77777777" w:rsidR="00B20657" w:rsidRDefault="00857CA8">
      <w:pPr>
        <w:spacing w:after="120" w:line="259" w:lineRule="auto"/>
        <w:rPr>
          <w:rFonts w:ascii="Times New Roman" w:eastAsia="Times New Roman" w:hAnsi="Times New Roman" w:cs="Times New Roman"/>
          <w:u w:val="single"/>
        </w:rPr>
      </w:pPr>
      <w:r>
        <w:rPr>
          <w:rFonts w:ascii="Times New Roman" w:eastAsia="Times New Roman" w:hAnsi="Times New Roman" w:cs="Times New Roman"/>
          <w:b/>
          <w:u w:val="single"/>
        </w:rPr>
        <w:t>LICENSES &amp; CERT</w:t>
      </w:r>
      <w:r>
        <w:rPr>
          <w:rFonts w:ascii="Times New Roman" w:eastAsia="Times New Roman" w:hAnsi="Times New Roman" w:cs="Times New Roman"/>
          <w:b/>
          <w:u w:val="single"/>
        </w:rPr>
        <w:t>IFICATIONS</w:t>
      </w:r>
    </w:p>
    <w:p w14:paraId="00000026"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Fundamentals of Quantitative Modeling</w:t>
      </w:r>
      <w:r>
        <w:rPr>
          <w:rFonts w:ascii="Times New Roman" w:eastAsia="Times New Roman" w:hAnsi="Times New Roman" w:cs="Times New Roman"/>
        </w:rPr>
        <w:tab/>
        <w:t>2023</w:t>
      </w:r>
    </w:p>
    <w:p w14:paraId="00000027"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COURSERA</w:t>
      </w:r>
      <w:r>
        <w:rPr>
          <w:rFonts w:ascii="Times New Roman" w:eastAsia="Times New Roman" w:hAnsi="Times New Roman" w:cs="Times New Roman"/>
        </w:rPr>
        <w:t xml:space="preserve"> - </w:t>
      </w:r>
      <w:r>
        <w:rPr>
          <w:rFonts w:ascii="Times New Roman" w:eastAsia="Times New Roman" w:hAnsi="Times New Roman" w:cs="Times New Roman"/>
          <w:i/>
        </w:rPr>
        <w:t>SGW865X2AXRE</w:t>
      </w:r>
    </w:p>
    <w:p w14:paraId="00000028"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 xml:space="preserve"> Internal Audit Analyst Virtual Experience Program JP Morgan Chase &amp; Co.</w:t>
      </w:r>
      <w:r>
        <w:rPr>
          <w:rFonts w:ascii="Times New Roman" w:eastAsia="Times New Roman" w:hAnsi="Times New Roman" w:cs="Times New Roman"/>
        </w:rPr>
        <w:tab/>
        <w:t>2023</w:t>
      </w:r>
    </w:p>
    <w:p w14:paraId="00000029"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FORAGE</w:t>
      </w:r>
      <w:r>
        <w:rPr>
          <w:rFonts w:ascii="Times New Roman" w:eastAsia="Times New Roman" w:hAnsi="Times New Roman" w:cs="Times New Roman"/>
        </w:rPr>
        <w:t xml:space="preserve"> - </w:t>
      </w:r>
      <w:r>
        <w:rPr>
          <w:rFonts w:ascii="Times New Roman" w:eastAsia="Times New Roman" w:hAnsi="Times New Roman" w:cs="Times New Roman"/>
          <w:i/>
        </w:rPr>
        <w:t>wMCNNkR4LZSeqEAjY</w:t>
      </w:r>
    </w:p>
    <w:p w14:paraId="0000002A"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BUSINESS ANALYTICS WITH EXCEL: ELEMENTARY TO ADVANCE</w:t>
      </w:r>
      <w:r>
        <w:rPr>
          <w:rFonts w:ascii="Times New Roman" w:eastAsia="Times New Roman" w:hAnsi="Times New Roman" w:cs="Times New Roman"/>
        </w:rPr>
        <w:tab/>
        <w:t>2023</w:t>
      </w:r>
    </w:p>
    <w:p w14:paraId="0000002B"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COURSERA</w:t>
      </w:r>
      <w:r>
        <w:rPr>
          <w:rFonts w:ascii="Times New Roman" w:eastAsia="Times New Roman" w:hAnsi="Times New Roman" w:cs="Times New Roman"/>
        </w:rPr>
        <w:t xml:space="preserve"> - </w:t>
      </w:r>
      <w:r>
        <w:rPr>
          <w:rFonts w:ascii="Times New Roman" w:eastAsia="Times New Roman" w:hAnsi="Times New Roman" w:cs="Times New Roman"/>
          <w:i/>
        </w:rPr>
        <w:t>9DFR</w:t>
      </w:r>
      <w:r>
        <w:rPr>
          <w:rFonts w:ascii="Times New Roman" w:eastAsia="Times New Roman" w:hAnsi="Times New Roman" w:cs="Times New Roman"/>
          <w:i/>
        </w:rPr>
        <w:t>HYN3BUKM</w:t>
      </w:r>
    </w:p>
    <w:p w14:paraId="0000002C" w14:textId="77777777" w:rsidR="00B20657" w:rsidRDefault="00B20657">
      <w:pPr>
        <w:spacing w:after="120" w:line="259" w:lineRule="auto"/>
        <w:rPr>
          <w:rFonts w:ascii="Times New Roman" w:eastAsia="Times New Roman" w:hAnsi="Times New Roman" w:cs="Times New Roman"/>
          <w:b/>
          <w:u w:val="single"/>
        </w:rPr>
      </w:pPr>
    </w:p>
    <w:p w14:paraId="0000002D" w14:textId="77777777" w:rsidR="00B20657" w:rsidRDefault="00857CA8">
      <w:pPr>
        <w:spacing w:after="120" w:line="259" w:lineRule="auto"/>
        <w:rPr>
          <w:rFonts w:ascii="Times New Roman" w:eastAsia="Times New Roman" w:hAnsi="Times New Roman" w:cs="Times New Roman"/>
          <w:u w:val="single"/>
        </w:rPr>
      </w:pPr>
      <w:r>
        <w:rPr>
          <w:rFonts w:ascii="Times New Roman" w:eastAsia="Times New Roman" w:hAnsi="Times New Roman" w:cs="Times New Roman"/>
          <w:b/>
          <w:u w:val="single"/>
        </w:rPr>
        <w:t>VOLUNTEERSHIP</w:t>
      </w:r>
    </w:p>
    <w:p w14:paraId="0000002E" w14:textId="77777777" w:rsidR="00B20657" w:rsidRDefault="00857CA8">
      <w:pPr>
        <w:tabs>
          <w:tab w:val="right" w:pos="9020"/>
        </w:tabs>
        <w:spacing w:line="259" w:lineRule="auto"/>
        <w:rPr>
          <w:rFonts w:ascii="Times New Roman" w:eastAsia="Times New Roman" w:hAnsi="Times New Roman" w:cs="Times New Roman"/>
        </w:rPr>
      </w:pPr>
      <w:r>
        <w:rPr>
          <w:rFonts w:ascii="Times New Roman" w:eastAsia="Times New Roman" w:hAnsi="Times New Roman" w:cs="Times New Roman"/>
          <w:b/>
        </w:rPr>
        <w:t>VOLUNTEER</w:t>
      </w:r>
      <w:r>
        <w:rPr>
          <w:rFonts w:ascii="Times New Roman" w:eastAsia="Times New Roman" w:hAnsi="Times New Roman" w:cs="Times New Roman"/>
        </w:rPr>
        <w:tab/>
        <w:t>Nov 2023 - Present</w:t>
      </w:r>
    </w:p>
    <w:p w14:paraId="0000002F" w14:textId="77777777" w:rsidR="00B20657" w:rsidRDefault="00857CA8">
      <w:pPr>
        <w:spacing w:line="259" w:lineRule="auto"/>
        <w:rPr>
          <w:rFonts w:ascii="Times New Roman" w:eastAsia="Times New Roman" w:hAnsi="Times New Roman" w:cs="Times New Roman"/>
        </w:rPr>
      </w:pPr>
      <w:r>
        <w:rPr>
          <w:rFonts w:ascii="Times New Roman" w:eastAsia="Times New Roman" w:hAnsi="Times New Roman" w:cs="Times New Roman"/>
          <w:i/>
        </w:rPr>
        <w:t>AL-KHIDMAT PAKISTAN</w:t>
      </w:r>
    </w:p>
    <w:p w14:paraId="00000030" w14:textId="77777777" w:rsidR="00B20657" w:rsidRDefault="00B20657">
      <w:pPr>
        <w:rPr>
          <w:rFonts w:ascii="Times New Roman" w:eastAsia="Times New Roman" w:hAnsi="Times New Roman" w:cs="Times New Roman"/>
        </w:rPr>
      </w:pPr>
    </w:p>
    <w:p w14:paraId="00000031" w14:textId="77777777" w:rsidR="00B20657" w:rsidRDefault="00B20657">
      <w:pPr>
        <w:rPr>
          <w:rFonts w:ascii="Times New Roman" w:eastAsia="Times New Roman" w:hAnsi="Times New Roman" w:cs="Times New Roman"/>
          <w:color w:val="222222"/>
          <w:highlight w:val="white"/>
        </w:rPr>
      </w:pPr>
    </w:p>
    <w:sectPr w:rsidR="00B206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57"/>
    <w:rsid w:val="00857CA8"/>
    <w:rsid w:val="00B2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4A3B"/>
  <w15:docId w15:val="{5F3495C3-E717-4782-8834-8462FE5E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nkedin.com/in/farazhussainkhokhar" TargetMode="External"/><Relationship Id="rId4" Type="http://schemas.openxmlformats.org/officeDocument/2006/relationships/hyperlink" Target="mailto:hussynfar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Faraz Hussyn</cp:lastModifiedBy>
  <cp:revision>2</cp:revision>
  <dcterms:created xsi:type="dcterms:W3CDTF">2024-03-16T18:07:00Z</dcterms:created>
  <dcterms:modified xsi:type="dcterms:W3CDTF">2024-03-16T18:09:00Z</dcterms:modified>
</cp:coreProperties>
</file>