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C797" w14:textId="77777777" w:rsidR="00217F02" w:rsidRPr="00217F02" w:rsidRDefault="00217F02" w:rsidP="00217F02">
      <w:pPr>
        <w:rPr>
          <w:b/>
          <w:bCs/>
        </w:rPr>
      </w:pPr>
      <w:r w:rsidRPr="00217F02">
        <w:rPr>
          <w:b/>
          <w:bCs/>
        </w:rPr>
        <w:t>DR. HANIF JAN</w:t>
      </w:r>
    </w:p>
    <w:p w14:paraId="25A2C074" w14:textId="6225949A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CA9ADA" wp14:editId="04162F69">
                <wp:simplePos x="0" y="0"/>
                <wp:positionH relativeFrom="page">
                  <wp:posOffset>438785</wp:posOffset>
                </wp:positionH>
                <wp:positionV relativeFrom="paragraph">
                  <wp:posOffset>182245</wp:posOffset>
                </wp:positionV>
                <wp:extent cx="6685915" cy="18415"/>
                <wp:effectExtent l="635" t="1270" r="0" b="0"/>
                <wp:wrapTopAndBottom/>
                <wp:docPr id="9395771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588C6" id="Rectangle 18" o:spid="_x0000_s1026" style="position:absolute;margin-left:34.55pt;margin-top:14.35pt;width:526.4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0t4wEAALQDAAAOAAAAZHJzL2Uyb0RvYy54bWysU8tu2zAQvBfoPxC817IM23UEy0HgIEWB&#10;9AGk+QCaIiWiFJdd0pbdr++SchwjvRXVgeByd4c7w9H69thbdlAYDLial5MpZ8pJaIxra/784+HD&#10;irMQhWuEBadqflKB327ev1sPvlIz6MA2ChmBuFANvuZdjL4qiiA71YswAa8cJTVgLyKF2BYNioHQ&#10;e1vMptNlMQA2HkGqEOj0fkzyTcbXWsn4TeugIrM1p9liXjGvu7QWm7WoWhS+M/I8hviHKXphHF16&#10;gboXUbA9mr+geiMRAug4kdAXoLWRKnMgNuX0DZunTniVuZA4wV9kCv8PVn49PPnvmEYP/hHkz8Ac&#10;bDvhWnWHCEOnREPXlUmoYvChujSkIFAr2w1foKGnFfsIWYOjxj4BEjt2zFKfLlKrY2SSDpfL1eKm&#10;XHAmKVeu5rRNN4jqpdljiJ8U9Cxtao70khlcHB5DHEtfSvLwYE3zYKzNAba7rUV2EOnV83dGD9dl&#10;1qViB6ltREwnmWUiljwUqh00JyKJMFqHrE6bDvA3ZwPZpubh116g4sx+diTUTTmfJ5/lYL74OKMA&#10;rzO764xwkqBqHjkbt9s4enPv0bQd3VRm0g7uSFxtMvHXqc7DkjWydGcbJ+9dx7nq9Wfb/AEAAP//&#10;AwBQSwMEFAAGAAgAAAAhAG6sHxXfAAAACQEAAA8AAABkcnMvZG93bnJldi54bWxMjzFPwzAUhHck&#10;/oP1kNioEwMhDXEqisSIRAtDuznxaxI1fg622wZ+Pe5UxtOd7r4rF5MZ2BGd7y1JSGcJMKTG6p5a&#10;CV+fb3c5MB8UaTVYQgk/6GFRXV+VqtD2RCs8rkPLYgn5QknoQhgLzn3ToVF+Zkek6O2sMypE6Vqu&#10;nTrFcjNwkSQZN6qnuNCpEV87bPbrg5GwnOfL748Hev9d1Vvcbur9o3CJlLc308szsIBTuIThjB/R&#10;oYpMtT2Q9myQkM3TmJQg8idgZz8VIp6rJdynGfCq5P8fVH8AAAD//wMAUEsBAi0AFAAGAAgAAAAh&#10;ALaDOJL+AAAA4QEAABMAAAAAAAAAAAAAAAAAAAAAAFtDb250ZW50X1R5cGVzXS54bWxQSwECLQAU&#10;AAYACAAAACEAOP0h/9YAAACUAQAACwAAAAAAAAAAAAAAAAAvAQAAX3JlbHMvLnJlbHNQSwECLQAU&#10;AAYACAAAACEA7Q69LeMBAAC0AwAADgAAAAAAAAAAAAAAAAAuAgAAZHJzL2Uyb0RvYy54bWxQSwEC&#10;LQAUAAYACAAAACEAbqwfF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FBDD863" w14:textId="77777777" w:rsidR="00217F02" w:rsidRPr="00217F02" w:rsidRDefault="00217F02" w:rsidP="00217F02">
      <w:r w:rsidRPr="00217F02">
        <w:rPr>
          <w:b/>
        </w:rPr>
        <w:t xml:space="preserve">Address: </w:t>
      </w:r>
      <w:r w:rsidRPr="00217F02">
        <w:t xml:space="preserve">H# 36, St # 01, sector # 3 Haroon Bahria Housing Society (Naval Colony) Hub River Road, Karachi Pakistan </w:t>
      </w:r>
      <w:r w:rsidRPr="00217F02">
        <w:rPr>
          <w:b/>
        </w:rPr>
        <w:t xml:space="preserve">Contact: </w:t>
      </w:r>
      <w:r w:rsidRPr="00217F02">
        <w:t xml:space="preserve">+92-3337810826 </w:t>
      </w:r>
      <w:r w:rsidRPr="00217F02">
        <w:rPr>
          <w:b/>
        </w:rPr>
        <w:t xml:space="preserve">| </w:t>
      </w:r>
      <w:r w:rsidRPr="00217F02">
        <w:t xml:space="preserve">+92-3451310826 </w:t>
      </w:r>
      <w:r w:rsidRPr="00217F02">
        <w:rPr>
          <w:b/>
        </w:rPr>
        <w:t xml:space="preserve">| E-mail: </w:t>
      </w:r>
      <w:hyperlink r:id="rId5" w:history="1">
        <w:r w:rsidRPr="00217F02">
          <w:rPr>
            <w:rStyle w:val="Hyperlink"/>
          </w:rPr>
          <w:t>drhanifbal52@gmail.com</w:t>
        </w:r>
      </w:hyperlink>
    </w:p>
    <w:p w14:paraId="61233B49" w14:textId="77777777" w:rsidR="00217F02" w:rsidRPr="00217F02" w:rsidRDefault="00217F02" w:rsidP="00217F02"/>
    <w:p w14:paraId="1FA639F6" w14:textId="7746F7C2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A3685A" wp14:editId="64930580">
                <wp:simplePos x="0" y="0"/>
                <wp:positionH relativeFrom="page">
                  <wp:posOffset>438785</wp:posOffset>
                </wp:positionH>
                <wp:positionV relativeFrom="paragraph">
                  <wp:posOffset>291465</wp:posOffset>
                </wp:positionV>
                <wp:extent cx="6667500" cy="1264920"/>
                <wp:effectExtent l="635" t="0" r="0" b="0"/>
                <wp:wrapTopAndBottom/>
                <wp:docPr id="8020503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64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3EE4" w14:textId="77777777" w:rsidR="00217F02" w:rsidRDefault="00217F02" w:rsidP="00217F02">
                            <w:pPr>
                              <w:pStyle w:val="BodyText"/>
                              <w:spacing w:line="264" w:lineRule="auto"/>
                              <w:ind w:left="139" w:right="140"/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Segoe UI Symbol" w:hAnsi="Segoe UI Symbol"/>
                                <w:sz w:val="15"/>
                                <w:u w:val="single"/>
                              </w:rPr>
                              <w:t>XPERT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5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: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District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Level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Intervention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Healthcare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Sustainable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Development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Outbreak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Investigation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Project</w:t>
                            </w:r>
                            <w:r>
                              <w:rPr>
                                <w:rFonts w:ascii="Segoe UI Symbol" w:hAnsi="Segoe UI Symbol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Planning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Management • Health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Advocacy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 Community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Relations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Program Planning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</w:p>
                          <w:p w14:paraId="37B48353" w14:textId="77777777" w:rsidR="00217F02" w:rsidRDefault="00217F02" w:rsidP="00217F02">
                            <w:pPr>
                              <w:pStyle w:val="BodyText"/>
                              <w:spacing w:before="9"/>
                              <w:ind w:left="139" w:right="139"/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Monitoring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and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Evaluation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Clinical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Community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Outreach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Research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Development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Data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Analysis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</w:p>
                          <w:p w14:paraId="231EE078" w14:textId="77777777" w:rsidR="00217F02" w:rsidRDefault="00217F02" w:rsidP="00217F02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autoSpaceDE w:val="0"/>
                              <w:autoSpaceDN w:val="0"/>
                              <w:spacing w:before="35" w:after="0" w:line="240" w:lineRule="auto"/>
                              <w:ind w:hanging="131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Knowledge</w:t>
                            </w:r>
                            <w:r>
                              <w:rPr>
                                <w:rFonts w:ascii="Segoe UI Symbol" w:hAnsi="Segoe UI Symbol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Capacity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Building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Team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Leadership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Reporting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Writing</w:t>
                            </w:r>
                          </w:p>
                          <w:p w14:paraId="729622D9" w14:textId="77777777" w:rsidR="00217F02" w:rsidRDefault="00217F02" w:rsidP="00217F02">
                            <w:pPr>
                              <w:pStyle w:val="BodyText"/>
                              <w:spacing w:before="38" w:line="264" w:lineRule="auto"/>
                              <w:ind w:left="244" w:right="233" w:hanging="11"/>
                              <w:jc w:val="center"/>
                              <w:rPr>
                                <w:rFonts w:ascii="Leelawadee UI" w:hAnsi="Leelawadee UI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IT: </w:t>
                            </w:r>
                            <w:r>
                              <w:t>MS Word, Excel, PowerPoint, EndNote, Visio, CQI Tools (Flow Charts, Cause &amp; Effect Diagram, Pareto Charts), SPSS,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Skills: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Qualitative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Research Methods,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Systematic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Statistical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Tools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(SPSS,),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SWOT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Analysis,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LFA,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49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Briefs,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Plans,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Proposal Writing,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Protocol Writing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36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55pt;margin-top:22.95pt;width:525pt;height:99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xB6gEAALsDAAAOAAAAZHJzL2Uyb0RvYy54bWysU9GO0zAQfEfiHyy/06QRFIiano6eipAO&#10;DungAxzHSSwcr1m7TcrXs3aaHjreEIpkrb3e8c7sZHszDYadFHoNtuLrVc6ZshIabbuKf/92ePWO&#10;Mx+EbYQBqyp+Vp7f7F6+2I6uVAX0YBqFjECsL0dX8T4EV2aZl70ahF+BU5aSLeAgAm2xyxoUI6EP&#10;JivyfJONgI1DkMp7Or2bk3yX8NtWyfDQtl4FZipOvYW0YlrruGa7rSg7FK7X8tKG+IcuBqEtPXqF&#10;uhNBsCPqv6AGLRE8tGElYcigbbVUiQOxWefP2Dz2wqnEhcTx7iqT/3+w8svp0X1FFqYPMNEAEwnv&#10;7kH+8MzCvhe2U7eIMPZKNPTwOkqWjc6Xl9IotS99BKnHz9DQkMUxQAKaWhyiKsSTEToN4HwVXU2B&#10;STrcbDZv3+SUkpRbF5vX74s0lkyUS7lDHz4qGFgMKo401QQvTvc+xHZEuVyJr3kwujloY9IGu3pv&#10;kJ0EOeBQxC8xeHbN2HjZQiybEeNJ4hmpzSTDVE+UjHxraM7EGGF2FP0BFPSAvzgbyU0V9z+PAhVn&#10;5pMl1aL1lgCXoF4CYSWVVjxwNof7MFv06FB3PSHPc7FwS8q2OnF+6uLSJzkkSXFxc7Tgn/t06+mf&#10;2/0GAAD//wMAUEsDBBQABgAIAAAAIQB6yxI54AAAAAoBAAAPAAAAZHJzL2Rvd25yZXYueG1sTI/N&#10;TsMwEITvSLyDtUjcqOPSRjRkUyHEr8QBSi/cnHibRI3XUey2gafHOcFxdkYz3+br0XbiSINvHSOo&#10;WQKCuHKm5Rph+/l4dQPCB81Gd44J4Zs8rIvzs1xnxp34g46bUItYwj7TCE0IfSalrxqy2s9cTxy9&#10;nRusDlEOtTSDPsVy28l5kqTS6pbjQqN7um+o2m8OFuHt+XrLr8HY/dOL2v08lF+pfe8RLy/Gu1sQ&#10;gcbwF4YJP6JDEZlKd2DjRYeQrlRMIiyWKxCTr9R0KRHmi6UCWeTy/wvFLwAAAP//AwBQSwECLQAU&#10;AAYACAAAACEAtoM4kv4AAADhAQAAEwAAAAAAAAAAAAAAAAAAAAAAW0NvbnRlbnRfVHlwZXNdLnht&#10;bFBLAQItABQABgAIAAAAIQA4/SH/1gAAAJQBAAALAAAAAAAAAAAAAAAAAC8BAABfcmVscy8ucmVs&#10;c1BLAQItABQABgAIAAAAIQAs62xB6gEAALsDAAAOAAAAAAAAAAAAAAAAAC4CAABkcnMvZTJvRG9j&#10;LnhtbFBLAQItABQABgAIAAAAIQB6yxI54AAAAAoBAAAPAAAAAAAAAAAAAAAAAEQEAABkcnMvZG93&#10;bnJldi54bWxQSwUGAAAAAAQABADzAAAAUQUAAAAA&#10;" fillcolor="#f2f2f2" stroked="f">
                <v:textbox inset="0,0,0,0">
                  <w:txbxContent>
                    <w:p w14:paraId="56773EE4" w14:textId="77777777" w:rsidR="00217F02" w:rsidRDefault="00217F02" w:rsidP="00217F02">
                      <w:pPr>
                        <w:pStyle w:val="BodyText"/>
                        <w:spacing w:line="264" w:lineRule="auto"/>
                        <w:ind w:left="139" w:right="140"/>
                        <w:jc w:val="center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u w:val="single"/>
                        </w:rPr>
                        <w:t>E</w:t>
                      </w:r>
                      <w:r>
                        <w:rPr>
                          <w:rFonts w:ascii="Segoe UI Symbol" w:hAnsi="Segoe UI Symbol"/>
                          <w:sz w:val="15"/>
                          <w:u w:val="single"/>
                        </w:rPr>
                        <w:t>XPERT</w:t>
                      </w:r>
                      <w:r>
                        <w:rPr>
                          <w:rFonts w:ascii="Segoe UI Symbol" w:hAnsi="Segoe UI Symbol"/>
                          <w:spacing w:val="-10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5"/>
                          <w:u w:val="single"/>
                        </w:rPr>
                        <w:t>IN</w:t>
                      </w:r>
                      <w:r>
                        <w:rPr>
                          <w:rFonts w:ascii="Segoe UI Symbol" w:hAnsi="Segoe UI Symbol"/>
                        </w:rPr>
                        <w:t>: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District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Level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Intervention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Healthcare</w:t>
                      </w:r>
                      <w:r>
                        <w:rPr>
                          <w:rFonts w:ascii="Segoe UI Symbol" w:hAnsi="Segoe UI Symbo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Sustainable</w:t>
                      </w:r>
                      <w:r>
                        <w:rPr>
                          <w:rFonts w:ascii="Segoe UI Symbol" w:hAnsi="Segoe UI Symbo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Development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Outbreak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Investigation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Project</w:t>
                      </w:r>
                      <w:r>
                        <w:rPr>
                          <w:rFonts w:ascii="Segoe UI Symbol" w:hAnsi="Segoe UI Symbol"/>
                          <w:spacing w:val="-4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Planning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Management • Health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Advocacy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 Community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Relations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Program Planning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</w:p>
                    <w:p w14:paraId="37B48353" w14:textId="77777777" w:rsidR="00217F02" w:rsidRDefault="00217F02" w:rsidP="00217F02">
                      <w:pPr>
                        <w:pStyle w:val="BodyText"/>
                        <w:spacing w:before="9"/>
                        <w:ind w:left="139" w:right="139"/>
                        <w:jc w:val="center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Monitoring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and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Evaluation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Clinical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Community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Outreach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Research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Development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Data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Analysis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</w:p>
                    <w:p w14:paraId="231EE078" w14:textId="77777777" w:rsidR="00217F02" w:rsidRDefault="00217F02" w:rsidP="00217F02">
                      <w:pPr>
                        <w:pStyle w:val="BodyText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autoSpaceDE w:val="0"/>
                        <w:autoSpaceDN w:val="0"/>
                        <w:spacing w:before="35" w:after="0" w:line="240" w:lineRule="auto"/>
                        <w:ind w:hanging="131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w w:val="95"/>
                        </w:rPr>
                        <w:t>Knowledge</w:t>
                      </w:r>
                      <w:r>
                        <w:rPr>
                          <w:rFonts w:ascii="Segoe UI Symbol" w:hAnsi="Segoe UI Symbol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Capacity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Building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Team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Leadership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Reporting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Writing</w:t>
                      </w:r>
                    </w:p>
                    <w:p w14:paraId="729622D9" w14:textId="77777777" w:rsidR="00217F02" w:rsidRDefault="00217F02" w:rsidP="00217F02">
                      <w:pPr>
                        <w:pStyle w:val="BodyText"/>
                        <w:spacing w:before="38" w:line="264" w:lineRule="auto"/>
                        <w:ind w:left="244" w:right="233" w:hanging="11"/>
                        <w:jc w:val="center"/>
                        <w:rPr>
                          <w:rFonts w:ascii="Leelawadee UI" w:hAnsi="Leelawadee UI"/>
                        </w:rPr>
                      </w:pPr>
                      <w:r>
                        <w:rPr>
                          <w:b/>
                        </w:rPr>
                        <w:t xml:space="preserve">IT: </w:t>
                      </w:r>
                      <w:r>
                        <w:t>MS Word, Excel, PowerPoint, EndNote, Visio, CQI Tools (Flow Charts, Cause &amp; Effect Diagram, Pareto Charts), SPSS,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Research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Skills: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Qualitative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Research Methods,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Systematic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Statistical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Tools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(SPSS,),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SWOT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Analysis,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LFA,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49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Briefs,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Plans,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Proposal Writing,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Thesis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Protocol Writing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17F02">
        <w:rPr>
          <w:b/>
        </w:rPr>
        <w:t>PUBLIC HEALTH LEADER | MEDICAL DOCTOR</w:t>
      </w:r>
    </w:p>
    <w:p w14:paraId="470A4F0F" w14:textId="77777777" w:rsidR="00217F02" w:rsidRPr="00217F02" w:rsidRDefault="00217F02" w:rsidP="00217F02">
      <w:pPr>
        <w:rPr>
          <w:b/>
        </w:rPr>
      </w:pPr>
    </w:p>
    <w:p w14:paraId="7187D13B" w14:textId="3D86A0FF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E6FF4A" wp14:editId="44E26D44">
                <wp:simplePos x="0" y="0"/>
                <wp:positionH relativeFrom="page">
                  <wp:posOffset>419100</wp:posOffset>
                </wp:positionH>
                <wp:positionV relativeFrom="paragraph">
                  <wp:posOffset>307975</wp:posOffset>
                </wp:positionV>
                <wp:extent cx="6682740" cy="16510"/>
                <wp:effectExtent l="0" t="3175" r="3810" b="0"/>
                <wp:wrapTopAndBottom/>
                <wp:docPr id="14375926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6510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37BC" id="Rectangle 16" o:spid="_x0000_s1026" style="position:absolute;margin-left:33pt;margin-top:24.25pt;width:526.2pt;height:1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HO6QEAALQDAAAOAAAAZHJzL2Uyb0RvYy54bWysU8tu2zAQvBfoPxC817IUR0kFy0HgIEWB&#10;9AGk/QCKoiSiFJdd0pbdr++SchyjvRW9EFzucjgzu1zfHUbD9gq9BlvzfLHkTFkJrbZ9zb9/e3x3&#10;y5kPwrbCgFU1PyrP7zZv36wnV6kCBjCtQkYg1leTq/kQgquyzMtBjcIvwClLyQ5wFIFC7LMWxUTo&#10;o8mK5bLMJsDWIUjlPZ0+zEm+Sfhdp2T40nVeBWZqTtxCWjGtTVyzzVpUPQo3aHmiIf6BxSi0pUfP&#10;UA8iCLZD/RfUqCWChy4sJIwZdJ2WKmkgNfnyDzXPg3AqaSFzvDvb5P8frPy8f3ZfMVL37gnkD88s&#10;bAdhe3WPCNOgREvP5dGobHK+Ol+IgaerrJk+QUutFbsAyYNDh2MEJHXskKw+nq1Wh8AkHZblbXGz&#10;oo5IyuXldZ5akYnq5bJDHz4oGFnc1Bypkwlc7J98iGRE9VKSyIPR7aM2JgXYN1uDbC+o62VRXBVX&#10;iT9pvCwzNhZbiNdmxHiSVEZhcYZ81UB7JJEI8+jQqNNmAPzF2URjU3P/cydQcWY+WjLqfb6KqkIK&#10;Vtc3BQV4mWkuM8JKgqp54GzebsM8mzuHuh/opTyJtnBP5nY6CX9ldSJLo5H8OI1xnL3LOFW9frbN&#10;bwAAAP//AwBQSwMEFAAGAAgAAAAhANLIBsvdAAAACQEAAA8AAABkcnMvZG93bnJldi54bWxMj8FO&#10;wzAQRO9I/IO1SNyoY9RGIWRToYoeekIt5e7G2yQiXke2m4a/xz3BcTSjmTfVeraDmMiH3jGCWmQg&#10;iBtnem4Rjp/bpwJEiJqNHhwTwg8FWNf3d5UujbvynqZDbEUq4VBqhC7GsZQyNB1ZHRZuJE7e2Xmr&#10;Y5K+lcbrayq3g3zOslxa3XNa6PRIm46a78PFImzUfnu2u11fyOzl6/g+Tj7nD8THh/ntFUSkOf6F&#10;4Yaf0KFOTCd3YRPEgJDn6UpEWBYrEDdfqWIJ4oSwUgpkXcn/D+pfAAAA//8DAFBLAQItABQABgAI&#10;AAAAIQC2gziS/gAAAOEBAAATAAAAAAAAAAAAAAAAAAAAAABbQ29udGVudF9UeXBlc10ueG1sUEsB&#10;Ai0AFAAGAAgAAAAhADj9If/WAAAAlAEAAAsAAAAAAAAAAAAAAAAALwEAAF9yZWxzLy5yZWxzUEsB&#10;Ai0AFAAGAAgAAAAhANaTwc7pAQAAtAMAAA4AAAAAAAAAAAAAAAAALgIAAGRycy9lMm9Eb2MueG1s&#10;UEsBAi0AFAAGAAgAAAAhANLIBsvdAAAACQEAAA8AAAAAAAAAAAAAAAAAQwQAAGRycy9kb3ducmV2&#10;LnhtbFBLBQYAAAAABAAEAPMAAABNBQAAAAA=&#10;" fillcolor="#622323" stroked="f">
                <w10:wrap type="topAndBottom" anchorx="page"/>
              </v:rect>
            </w:pict>
          </mc:Fallback>
        </mc:AlternateContent>
      </w:r>
      <w:r w:rsidRPr="00217F02">
        <w:rPr>
          <w:b/>
          <w:bCs/>
        </w:rPr>
        <w:t xml:space="preserve">P R O F E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I O N A </w:t>
      </w:r>
      <w:proofErr w:type="gramStart"/>
      <w:r w:rsidRPr="00217F02">
        <w:rPr>
          <w:b/>
          <w:bCs/>
        </w:rPr>
        <w:t>L  O</w:t>
      </w:r>
      <w:proofErr w:type="gramEnd"/>
      <w:r w:rsidRPr="00217F02">
        <w:rPr>
          <w:b/>
          <w:bCs/>
        </w:rPr>
        <w:t xml:space="preserve"> V E R V I E W</w:t>
      </w:r>
    </w:p>
    <w:p w14:paraId="0272BC06" w14:textId="77777777" w:rsidR="00217F02" w:rsidRPr="00217F02" w:rsidRDefault="00217F02" w:rsidP="00217F02">
      <w:r w:rsidRPr="00217F02">
        <w:sym w:font="Georgia" w:char="F034"/>
      </w:r>
      <w:r w:rsidRPr="00217F02">
        <w:tab/>
        <w:t>Gained acute technical expertise in Nutrition, Hepatitis, TB, Malarial Control, and in LHW Program, CoVID-19 case management, SOPs and Guidelines, as well as on Infection Prevention and Control.</w:t>
      </w:r>
    </w:p>
    <w:p w14:paraId="06A3E1C3" w14:textId="77777777" w:rsidR="00217F02" w:rsidRPr="00217F02" w:rsidRDefault="00217F02" w:rsidP="00217F02">
      <w:r w:rsidRPr="00217F02">
        <w:sym w:font="Georgia" w:char="F034"/>
      </w:r>
      <w:r w:rsidRPr="00217F02">
        <w:tab/>
        <w:t>Well versed in managing patient care activities, plans, design, implement, and manage evidence-based health promotion and prevention strategies while integrating industry best practices and enforcing regulatory compliance.</w:t>
      </w:r>
    </w:p>
    <w:p w14:paraId="5818B66E" w14:textId="77777777" w:rsidR="00217F02" w:rsidRPr="00217F02" w:rsidRDefault="00217F02" w:rsidP="00217F02">
      <w:r w:rsidRPr="00217F02">
        <w:sym w:font="Georgia" w:char="F034"/>
      </w:r>
      <w:r w:rsidRPr="00217F02">
        <w:tab/>
        <w:t>Record of effective policy implementation, procedure-building and establishing strategic priorities, while leveraging communication and influence-building skills to cultivate key stakeholder relationships.</w:t>
      </w:r>
    </w:p>
    <w:p w14:paraId="471B7A76" w14:textId="77777777" w:rsidR="00217F02" w:rsidRPr="00217F02" w:rsidRDefault="00217F02" w:rsidP="00217F02"/>
    <w:p w14:paraId="0435C9A0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>E M P L O Y M E N T C H R O N I C L E</w:t>
      </w:r>
    </w:p>
    <w:p w14:paraId="1E84C0EA" w14:textId="76DEB389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DC955F" wp14:editId="67E92935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685915" cy="18415"/>
                <wp:effectExtent l="635" t="635" r="0" b="0"/>
                <wp:wrapTopAndBottom/>
                <wp:docPr id="12297503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E69D" id="Rectangle 15" o:spid="_x0000_s1026" style="position:absolute;margin-left:34.55pt;margin-top:13.55pt;width:526.4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tNiu53QAAAAkBAAAPAAAAZHJzL2Rvd25yZXYueG1sTI/BTsMw&#10;EETvSPyDtUjcqJ0ghTZkU6GKHnpCLeXuxtskIl5HtpuGv8c9wWk1mtHsm2o920FM5EPvGCFbKBDE&#10;jTM9twjHz+3TEkSImo0eHBPCDwVY1/d3lS6Nu/KepkNsRSrhUGqELsaxlDI0HVkdFm4kTt7Zeatj&#10;kr6VxutrKreDzJUqpNU9pw+dHmnTUfN9uFiETbbfnu1u1y+lWn0d38fJF/yB+Pgwv72CiDTHvzDc&#10;8BM61Inp5C5sghgQilWWkgj5S7o3P8vzNO6E8KwUyLqS/xfUvwAAAP//AwBQSwECLQAUAAYACAAA&#10;ACEAtoM4kv4AAADhAQAAEwAAAAAAAAAAAAAAAAAAAAAAW0NvbnRlbnRfVHlwZXNdLnhtbFBLAQIt&#10;ABQABgAIAAAAIQA4/SH/1gAAAJQBAAALAAAAAAAAAAAAAAAAAC8BAABfcmVscy8ucmVsc1BLAQIt&#10;ABQABgAIAAAAIQD0SlUk5wEAALQDAAAOAAAAAAAAAAAAAAAAAC4CAABkcnMvZTJvRG9jLnhtbFBL&#10;AQItABQABgAIAAAAIQCtNiu53QAAAAkBAAAPAAAAAAAAAAAAAAAAAEEEAABkcnMvZG93bnJldi54&#10;bWxQSwUGAAAAAAQABADzAAAASwUAAAAA&#10;" fillcolor="#622323" stroked="f">
                <w10:wrap type="topAndBottom" anchorx="page"/>
              </v:rect>
            </w:pict>
          </mc:Fallback>
        </mc:AlternateContent>
      </w:r>
    </w:p>
    <w:p w14:paraId="65E996EA" w14:textId="77777777" w:rsidR="00217F02" w:rsidRPr="00217F02" w:rsidRDefault="00217F02" w:rsidP="00217F02">
      <w:pPr>
        <w:rPr>
          <w:b/>
        </w:rPr>
      </w:pPr>
    </w:p>
    <w:p w14:paraId="4D4F7AE7" w14:textId="44E1AAA2" w:rsidR="00217F02" w:rsidRPr="00217F02" w:rsidRDefault="00217F02" w:rsidP="00217F02">
      <w:r w:rsidRPr="00217F02">
        <w:t xml:space="preserve"> </w:t>
      </w:r>
      <w:r w:rsidRPr="00217F02">
        <w:tab/>
        <w:t xml:space="preserve">Deputy District Health Officer </w:t>
      </w:r>
      <w:r w:rsidRPr="00217F02">
        <w:rPr>
          <w:b/>
        </w:rPr>
        <w:t xml:space="preserve">| (DDHO) DISTRICT AWARAN, </w:t>
      </w:r>
      <w:r w:rsidRPr="00217F02">
        <w:t xml:space="preserve">Baluchistan </w:t>
      </w:r>
      <w:r w:rsidRPr="00217F02">
        <w:rPr>
          <w:b/>
        </w:rPr>
        <w:t xml:space="preserve">| </w:t>
      </w:r>
      <w:r w:rsidRPr="00217F02">
        <w:t xml:space="preserve">Aug 2021 – </w:t>
      </w:r>
      <w:r w:rsidR="00A92046">
        <w:t>June 2024</w:t>
      </w:r>
      <w:r w:rsidRPr="00217F02">
        <w:tab/>
      </w:r>
    </w:p>
    <w:p w14:paraId="7D2ADF55" w14:textId="77777777" w:rsidR="00217F02" w:rsidRPr="00217F02" w:rsidRDefault="00217F02" w:rsidP="00217F02">
      <w:r w:rsidRPr="00217F02">
        <w:sym w:font="Georgia" w:char="F034"/>
      </w:r>
      <w:r w:rsidRPr="00217F02">
        <w:tab/>
        <w:t>Entrusted with the overall administrative and managerial responsibilities at District level for HR management, Vaccine and cold chain management and gaining skill in Expanded program (EPI).</w:t>
      </w:r>
    </w:p>
    <w:p w14:paraId="70C6C3E6" w14:textId="77777777" w:rsidR="00217F02" w:rsidRPr="00217F02" w:rsidRDefault="00217F02" w:rsidP="00217F02">
      <w:r w:rsidRPr="00217F02">
        <w:sym w:font="Georgia" w:char="F034"/>
      </w:r>
      <w:r w:rsidRPr="00217F02">
        <w:tab/>
        <w:t>Supported routine immunization activities as well as the preparations, implementation and monitoring of routine immunization activities including micro-planning, training and monitoring.</w:t>
      </w:r>
    </w:p>
    <w:p w14:paraId="145650DC" w14:textId="77777777" w:rsidR="00217F02" w:rsidRPr="00217F02" w:rsidRDefault="00217F02" w:rsidP="00217F02">
      <w:r w:rsidRPr="00217F02">
        <w:t>Responsible for programs implementation as well as advisory service to brief in Deputy Commissioner and District Heath Officer meetings about the outcomes of programs and to make a good communication channel with the partners.</w:t>
      </w:r>
    </w:p>
    <w:p w14:paraId="4E68B69A" w14:textId="77777777" w:rsidR="00217F02" w:rsidRPr="00217F02" w:rsidRDefault="00217F02" w:rsidP="00217F02">
      <w:r w:rsidRPr="00217F02">
        <w:t>District TB Coordinator District Awaran</w:t>
      </w:r>
    </w:p>
    <w:p w14:paraId="22321201" w14:textId="77777777" w:rsidR="00217F02" w:rsidRPr="00217F02" w:rsidRDefault="00217F02" w:rsidP="00217F02">
      <w:r w:rsidRPr="00217F02">
        <w:sym w:font="Georgia" w:char="F034"/>
      </w:r>
      <w:r w:rsidRPr="00217F02">
        <w:tab/>
        <w:t>Worked as a clinician and researcher on TB Control Program, also Follow-up treatment and counselling.</w:t>
      </w:r>
    </w:p>
    <w:p w14:paraId="75E984F4" w14:textId="77777777" w:rsidR="00217F02" w:rsidRPr="00217F02" w:rsidRDefault="00217F02" w:rsidP="00217F02">
      <w:r w:rsidRPr="00217F02">
        <w:sym w:font="Georgia" w:char="F034"/>
      </w:r>
      <w:r w:rsidRPr="00217F02">
        <w:tab/>
        <w:t>Managed and treated Out-patient Cases with tuberculosis infection.</w:t>
      </w:r>
    </w:p>
    <w:p w14:paraId="1A9E879E" w14:textId="77777777" w:rsidR="00217F02" w:rsidRPr="00217F02" w:rsidRDefault="00217F02" w:rsidP="00217F02">
      <w:r w:rsidRPr="00217F02">
        <w:sym w:font="Georgia" w:char="F034"/>
      </w:r>
      <w:r w:rsidRPr="00217F02">
        <w:tab/>
        <w:t>Ensured data collection and Management to analyze treatment efficacy and sharing data to the program office</w:t>
      </w:r>
    </w:p>
    <w:p w14:paraId="4EC57F5B" w14:textId="77777777" w:rsidR="00217F02" w:rsidRPr="00217F02" w:rsidRDefault="00217F02" w:rsidP="00217F02"/>
    <w:p w14:paraId="09B3A06D" w14:textId="77777777" w:rsidR="00217F02" w:rsidRPr="00217F02" w:rsidRDefault="00217F02" w:rsidP="00217F02">
      <w:r w:rsidRPr="00217F02">
        <w:rPr>
          <w:b/>
        </w:rPr>
        <w:t xml:space="preserve">District Surveillance </w:t>
      </w:r>
      <w:r w:rsidRPr="00217F02">
        <w:t xml:space="preserve">Coordinator </w:t>
      </w:r>
      <w:r w:rsidRPr="00217F02">
        <w:rPr>
          <w:b/>
        </w:rPr>
        <w:t xml:space="preserve">(for Infectious Diseases &amp; AFP Cases): </w:t>
      </w:r>
      <w:r w:rsidRPr="00217F02">
        <w:t>Networked with both government and private healthcare facilities as well as by channeling with informal healthcare providers to make a sensitized reporting network for AFP cases and other VPD &amp; VBD Cases throughout the district.</w:t>
      </w:r>
    </w:p>
    <w:p w14:paraId="4B1E2B52" w14:textId="77777777" w:rsidR="00217F02" w:rsidRPr="00217F02" w:rsidRDefault="00217F02" w:rsidP="00217F02">
      <w:r w:rsidRPr="00217F02">
        <w:rPr>
          <w:b/>
        </w:rPr>
        <w:lastRenderedPageBreak/>
        <w:t xml:space="preserve">District Focal Person for COVID-19 Pandemic: </w:t>
      </w:r>
      <w:r w:rsidRPr="00217F02">
        <w:t>Coordinated overall activities of prevention and treatment measures against COVID-19 in the district. Analyzed and recommend effective strategies against the COVID-19 spread.</w:t>
      </w:r>
    </w:p>
    <w:p w14:paraId="5F70CBB1" w14:textId="77777777" w:rsidR="00217F02" w:rsidRPr="00217F02" w:rsidRDefault="00217F02" w:rsidP="00217F02">
      <w:r w:rsidRPr="00217F02">
        <w:t>o Liaised the activities and data amongst the District Health Office, Province and the Partners. o</w:t>
      </w:r>
    </w:p>
    <w:p w14:paraId="05433C84" w14:textId="77777777" w:rsidR="00217F02" w:rsidRPr="00217F02" w:rsidRDefault="00217F02" w:rsidP="00217F02">
      <w:r w:rsidRPr="00217F02">
        <w:t>Supervised, facilitated and guided on IPC to the all-healthcare facilities in the district.</w:t>
      </w:r>
    </w:p>
    <w:p w14:paraId="7F75470D" w14:textId="77777777" w:rsidR="00217F02" w:rsidRPr="00217F02" w:rsidRDefault="00217F02" w:rsidP="00217F02">
      <w:pPr>
        <w:sectPr w:rsidR="00217F02" w:rsidRPr="00217F02" w:rsidSect="00217F02">
          <w:pgSz w:w="11910" w:h="16840"/>
          <w:pgMar w:top="1060" w:right="580" w:bottom="280" w:left="560" w:header="720" w:footer="720" w:gutter="0"/>
          <w:cols w:space="720"/>
        </w:sectPr>
      </w:pPr>
    </w:p>
    <w:p w14:paraId="5133B947" w14:textId="77777777" w:rsidR="00217F02" w:rsidRPr="00217F02" w:rsidRDefault="00217F02" w:rsidP="00217F02">
      <w:pPr>
        <w:rPr>
          <w:b/>
          <w:bCs/>
        </w:rPr>
      </w:pPr>
      <w:r w:rsidRPr="00217F02">
        <w:rPr>
          <w:b/>
          <w:bCs/>
        </w:rPr>
        <w:lastRenderedPageBreak/>
        <w:t>Page 2</w:t>
      </w:r>
    </w:p>
    <w:p w14:paraId="4857C6DD" w14:textId="77777777" w:rsidR="00217F02" w:rsidRPr="00217F02" w:rsidRDefault="00217F02" w:rsidP="00217F02">
      <w:r w:rsidRPr="00217F02">
        <w:t xml:space="preserve"> </w:t>
      </w:r>
      <w:r w:rsidRPr="00217F02">
        <w:tab/>
        <w:t xml:space="preserve">Assistant District Heath Officer </w:t>
      </w:r>
      <w:r w:rsidRPr="00217F02">
        <w:rPr>
          <w:b/>
        </w:rPr>
        <w:t xml:space="preserve">| (ADHO) DISTRICT AWARAN, </w:t>
      </w:r>
      <w:r w:rsidRPr="00217F02">
        <w:t xml:space="preserve">Baluchistan </w:t>
      </w:r>
      <w:r w:rsidRPr="00217F02">
        <w:rPr>
          <w:b/>
        </w:rPr>
        <w:t xml:space="preserve">| </w:t>
      </w:r>
      <w:r w:rsidRPr="00217F02">
        <w:t>Sep 2018 – Aug 2021</w:t>
      </w:r>
      <w:r w:rsidRPr="00217F02">
        <w:tab/>
      </w:r>
    </w:p>
    <w:p w14:paraId="6A74DF9A" w14:textId="77777777" w:rsidR="00217F02" w:rsidRPr="00217F02" w:rsidRDefault="00217F02" w:rsidP="00217F02">
      <w:r w:rsidRPr="00217F02">
        <w:sym w:font="Georgia" w:char="F034"/>
      </w:r>
      <w:r w:rsidRPr="00217F02">
        <w:t xml:space="preserve"> Entrusted with the overall administrative and managerial responsibilities at District level for HR management, Logistic management and maintenance of Health Facilities' functionality.</w:t>
      </w:r>
    </w:p>
    <w:p w14:paraId="20B3168D" w14:textId="77777777" w:rsidR="00217F02" w:rsidRPr="00217F02" w:rsidRDefault="00217F02" w:rsidP="00217F02">
      <w:r w:rsidRPr="00217F02">
        <w:sym w:font="Georgia" w:char="F034"/>
      </w:r>
      <w:r w:rsidRPr="00217F02">
        <w:t xml:space="preserve">  Visited the heath facilities and participated in the free medical Camps in the District.</w:t>
      </w:r>
    </w:p>
    <w:p w14:paraId="1174DF84" w14:textId="77777777" w:rsidR="00217F02" w:rsidRPr="00217F02" w:rsidRDefault="00217F02" w:rsidP="00217F02">
      <w:r w:rsidRPr="00217F02">
        <w:sym w:font="Georgia" w:char="F034"/>
      </w:r>
      <w:r w:rsidRPr="00217F02">
        <w:t xml:space="preserve"> Responsible for programs implementation as well as advisory service to brief in Deputy Commissioner and District Heath Officer meetings about the outcomes of programs and to make a good communication channel with the partners.</w:t>
      </w:r>
    </w:p>
    <w:p w14:paraId="4BAF7896" w14:textId="77777777" w:rsidR="00217F02" w:rsidRPr="00217F02" w:rsidRDefault="00217F02" w:rsidP="00217F02">
      <w:r w:rsidRPr="00217F02">
        <w:rPr>
          <w:b/>
        </w:rPr>
        <w:t xml:space="preserve">District Focal Person for Polio Eradication: </w:t>
      </w:r>
      <w:r w:rsidRPr="00217F02">
        <w:t>Conduct anti-polio drive NIDs by quality micro-planning and quality training. Executed Routine Immunization Campaigns at District level, implemented the programs and analyze the post-campaign data for decision and policy making</w:t>
      </w:r>
    </w:p>
    <w:p w14:paraId="25B1DDB9" w14:textId="1554D918" w:rsidR="00217F02" w:rsidRPr="00217F02" w:rsidRDefault="00217F02" w:rsidP="00217F02">
      <w:r w:rsidRPr="00217F02">
        <w:rPr>
          <w:noProof/>
        </w:rPr>
        <mc:AlternateContent>
          <mc:Choice Requires="wps">
            <w:drawing>
              <wp:inline distT="0" distB="0" distL="0" distR="0" wp14:anchorId="515B2F08" wp14:editId="3FCF78AA">
                <wp:extent cx="6685915" cy="617220"/>
                <wp:effectExtent l="0" t="0" r="635" b="1905"/>
                <wp:docPr id="18728967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6172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3D513" w14:textId="77777777" w:rsidR="00217F02" w:rsidRDefault="00217F02" w:rsidP="00217F02">
                            <w:pPr>
                              <w:spacing w:line="252" w:lineRule="exact"/>
                              <w:ind w:left="963" w:right="101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EXPERIENCE</w:t>
                            </w:r>
                          </w:p>
                          <w:p w14:paraId="67D1DF4A" w14:textId="77777777" w:rsidR="00217F02" w:rsidRDefault="00217F02" w:rsidP="00217F02">
                            <w:pPr>
                              <w:spacing w:before="157"/>
                              <w:ind w:left="963" w:right="101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Medical</w:t>
                            </w:r>
                            <w:r>
                              <w:rPr>
                                <w:rFonts w:ascii="Segoe UI Symbol" w:hAnsi="Segoe UI Symbo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rFonts w:ascii="Segoe UI Symbol" w:hAnsi="Segoe UI Symbo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Headquarter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Hospital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Awaran,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Baluchistan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May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2013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April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2016.</w:t>
                            </w:r>
                          </w:p>
                          <w:p w14:paraId="79700C38" w14:textId="77777777" w:rsidR="00217F02" w:rsidRDefault="00217F02" w:rsidP="00217F02">
                            <w:pPr>
                              <w:spacing w:before="38"/>
                              <w:ind w:left="963" w:right="10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House</w:t>
                            </w:r>
                            <w:r>
                              <w:rPr>
                                <w:rFonts w:ascii="Segoe UI Symbol" w:hAnsi="Segoe UI Symbo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rFonts w:ascii="Segoe UI Symbol" w:hAnsi="Segoe UI Symbo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(Internship),</w:t>
                            </w:r>
                            <w:r>
                              <w:rPr>
                                <w:rFonts w:ascii="Segoe UI Symbol" w:hAnsi="Segoe UI Symbo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Bolan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Sciences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Aug.2011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Aug.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B2F08" id="Text Box 14" o:spid="_x0000_s1027" type="#_x0000_t202" style="width:526.4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+x7QEAAMEDAAAOAAAAZHJzL2Uyb0RvYy54bWysU9uK2zAQfS/0H4TeG8eBTbcmzrLNklLY&#10;XmDbD5Bl2RaVNepIiZ1+fUeynS3bt1IMYiTNHM05c7y7G3vDzgq9BlvyfLXmTFkJtbZtyb9/O765&#10;5cwHYWthwKqSX5Tnd/vXr3aDK9QGOjC1QkYg1heDK3kXgiuyzMtO9cKvwClLlw1gLwJtsc1qFAOh&#10;9ybbrNfbbACsHYJU3tPpw3TJ9wm/aZQMX5rGq8BMyam3kFZMaxXXbL8TRYvCdVrObYh/6KIX2tKj&#10;V6gHEQQ7of4LqtcSwUMTVhL6DJpGS5U4EJt8/YLNUyecSlxIHO+uMvn/Bys/n5/cV2RhfA8jDTCR&#10;8O4R5A/PLBw6YVt1jwhDp0RND+dRsmxwvphLo9S+8BGkGj5BTUMWpwAJaGywj6oQT0boNIDLVXQ1&#10;BibpcLu9vXmX33Am6W6bv91s0lQyUSzVDn34oKBnMSg50lATujg/+hC7EcWSEh/zYHR91MakDbbV&#10;wSA7CzLAcRO/ROBFmrEx2UIsmxDjSaIZmU0cw1iNTNezBpF1BfWFeCNMvqL/gIIO8BdnA3mq5P7n&#10;SaDizHy0pF004BLgElRLIKyk0pIHzqbwECajnhzqtiPkaToW7knfRifqz13M7ZJPkiKzp6MR/9yn&#10;rOc/b/8bAAD//wMAUEsDBBQABgAIAAAAIQCM25Eo3QAAAAUBAAAPAAAAZHJzL2Rvd25yZXYueG1s&#10;TI/NTsMwEITvSLyDtUjcqNMgCg3ZVAjxV4kDlF64beJtEjVeR7HbBp4elwtcVhrNaObbfDHaTu15&#10;8K0ThOkkAcVSOdNKjbD+eLy4AeUDiaHOCSN8sYdFcXqSU2bcQd55vwq1iiXiM0JoQugzrX3VsCU/&#10;cT1L9DZusBSiHGptBjrEctvpNElm2lIrcaGhnu8brrarnUV4fb5cyzIYu316mW6+H8rPmX3rEc/P&#10;xrtbUIHH8BeGI35EhyIylW4nxqsOIT4Sfu/RS67SOagSYX6dgi5y/Z+++AEAAP//AwBQSwECLQAU&#10;AAYACAAAACEAtoM4kv4AAADhAQAAEwAAAAAAAAAAAAAAAAAAAAAAW0NvbnRlbnRfVHlwZXNdLnht&#10;bFBLAQItABQABgAIAAAAIQA4/SH/1gAAAJQBAAALAAAAAAAAAAAAAAAAAC8BAABfcmVscy8ucmVs&#10;c1BLAQItABQABgAIAAAAIQB+cR+x7QEAAMEDAAAOAAAAAAAAAAAAAAAAAC4CAABkcnMvZTJvRG9j&#10;LnhtbFBLAQItABQABgAIAAAAIQCM25Eo3QAAAAUBAAAPAAAAAAAAAAAAAAAAAEcEAABkcnMvZG93&#10;bnJldi54bWxQSwUGAAAAAAQABADzAAAAUQUAAAAA&#10;" fillcolor="#f2f2f2" stroked="f">
                <v:textbox inset="0,0,0,0">
                  <w:txbxContent>
                    <w:p w14:paraId="04C3D513" w14:textId="77777777" w:rsidR="00217F02" w:rsidRDefault="00217F02" w:rsidP="00217F02">
                      <w:pPr>
                        <w:spacing w:line="252" w:lineRule="exact"/>
                        <w:ind w:left="963" w:right="101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PRIOR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EXPERIENCE</w:t>
                      </w:r>
                    </w:p>
                    <w:p w14:paraId="67D1DF4A" w14:textId="77777777" w:rsidR="00217F02" w:rsidRDefault="00217F02" w:rsidP="00217F02">
                      <w:pPr>
                        <w:spacing w:before="157"/>
                        <w:ind w:left="963" w:right="101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rFonts w:ascii="Segoe UI Symbol" w:hAnsi="Segoe UI Symbol"/>
                          <w:sz w:val="19"/>
                        </w:rPr>
                        <w:t>Medical</w:t>
                      </w:r>
                      <w:r>
                        <w:rPr>
                          <w:rFonts w:ascii="Segoe UI Symbol" w:hAnsi="Segoe UI Symbol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Officer</w:t>
                      </w:r>
                      <w:r>
                        <w:rPr>
                          <w:rFonts w:ascii="Segoe UI Symbol" w:hAnsi="Segoe UI Symbol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District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Headquarter</w:t>
                      </w:r>
                      <w:r>
                        <w:rPr>
                          <w:b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Hospital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Awaran,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Baluchistan</w:t>
                      </w:r>
                      <w:r>
                        <w:rPr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|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May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2013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April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2016.</w:t>
                      </w:r>
                    </w:p>
                    <w:p w14:paraId="79700C38" w14:textId="77777777" w:rsidR="00217F02" w:rsidRDefault="00217F02" w:rsidP="00217F02">
                      <w:pPr>
                        <w:spacing w:before="38"/>
                        <w:ind w:left="963" w:right="102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rFonts w:ascii="Segoe UI Symbol" w:hAnsi="Segoe UI Symbol"/>
                          <w:sz w:val="19"/>
                        </w:rPr>
                        <w:t>House</w:t>
                      </w:r>
                      <w:r>
                        <w:rPr>
                          <w:rFonts w:ascii="Segoe UI Symbol" w:hAnsi="Segoe UI Symbol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Officer</w:t>
                      </w:r>
                      <w:r>
                        <w:rPr>
                          <w:rFonts w:ascii="Segoe UI Symbol" w:hAnsi="Segoe UI Symbol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(Internship),</w:t>
                      </w:r>
                      <w:r>
                        <w:rPr>
                          <w:rFonts w:ascii="Segoe UI Symbol" w:hAnsi="Segoe UI Symbol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Bolan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University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Medical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&amp;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Health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Sciences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|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Aug.2011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Aug.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93C3C5" w14:textId="77777777" w:rsidR="00217F02" w:rsidRPr="00217F02" w:rsidRDefault="00217F02" w:rsidP="00217F02"/>
    <w:p w14:paraId="46CA33EF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>S C H O L A S T I C S P O R T F O L I O</w:t>
      </w:r>
    </w:p>
    <w:p w14:paraId="563729B8" w14:textId="2C9FC872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2837B9" wp14:editId="4C672914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5915" cy="18415"/>
                <wp:effectExtent l="635" t="0" r="0" b="1270"/>
                <wp:wrapTopAndBottom/>
                <wp:docPr id="13322517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9DD9" id="Rectangle 13" o:spid="_x0000_s1026" style="position:absolute;margin-left:34.55pt;margin-top:13.45pt;width:526.4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DeFcKG3AAAAAkBAAAPAAAAZHJzL2Rvd25yZXYueG1sTI/BboMw&#10;EETvlfoP1lbqrTFwQEAxURQ1h5yqpOndwRtAwWtkO4T+fTen9rgzo9k39Xqxo5jRh8GRgnSVgEBq&#10;nRmoU3D62r0VIELUZPToCBX8YIB18/xU68q4Ox1wPsZOcAmFSivoY5wqKUPbo9Vh5SYk9i7OWx35&#10;9J00Xt+53I4yS5JcWj0Qf+j1hNse2+vxZhVs08PuYvf7oZBJ+X36mGaf06dSry/L5h1ExCX+heGB&#10;z+jQMNPZ3cgEMSrIy5STCrK8BPHw0yzjcWdWygJkU8v/C5pfAA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N4Vwob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1D486624" w14:textId="77777777" w:rsidR="00217F02" w:rsidRPr="00217F02" w:rsidRDefault="00217F02" w:rsidP="00217F02">
      <w:r w:rsidRPr="00217F02">
        <w:rPr>
          <w:b/>
        </w:rPr>
        <w:t xml:space="preserve">Master of Public Health (MPH,) </w:t>
      </w:r>
      <w:r w:rsidRPr="00217F02">
        <w:t>Baqai Medical University-Karachi, Pakistan, 2017</w:t>
      </w:r>
    </w:p>
    <w:p w14:paraId="7D8334F0" w14:textId="77777777" w:rsidR="00217F02" w:rsidRPr="00217F02" w:rsidRDefault="00217F02" w:rsidP="00217F02">
      <w:pPr>
        <w:numPr>
          <w:ilvl w:val="0"/>
          <w:numId w:val="3"/>
        </w:numPr>
      </w:pPr>
      <w:r w:rsidRPr="00217F02">
        <w:rPr>
          <w:b/>
        </w:rPr>
        <w:t xml:space="preserve">Bachelor of Medicine &amp; Bachelor of Surgery (MBBS), </w:t>
      </w:r>
      <w:r w:rsidRPr="00217F02">
        <w:t>Bolan Medical College-Quetta, Pakistan, 2011</w:t>
      </w:r>
    </w:p>
    <w:p w14:paraId="2D92CE6E" w14:textId="77777777" w:rsidR="00217F02" w:rsidRPr="00217F02" w:rsidRDefault="00217F02" w:rsidP="00217F02">
      <w:pPr>
        <w:numPr>
          <w:ilvl w:val="0"/>
          <w:numId w:val="3"/>
        </w:numPr>
      </w:pPr>
      <w:proofErr w:type="spellStart"/>
      <w:r w:rsidRPr="00217F02">
        <w:rPr>
          <w:b/>
        </w:rPr>
        <w:t>F.Sc</w:t>
      </w:r>
      <w:proofErr w:type="spellEnd"/>
      <w:r w:rsidRPr="00217F02">
        <w:rPr>
          <w:b/>
        </w:rPr>
        <w:t xml:space="preserve">. Pre-Medical </w:t>
      </w:r>
      <w:r w:rsidRPr="00217F02">
        <w:t xml:space="preserve">Balochistan Residential </w:t>
      </w:r>
      <w:proofErr w:type="spellStart"/>
      <w:proofErr w:type="gramStart"/>
      <w:r w:rsidRPr="00217F02">
        <w:t>College,Turbat</w:t>
      </w:r>
      <w:proofErr w:type="spellEnd"/>
      <w:proofErr w:type="gramEnd"/>
      <w:r w:rsidRPr="00217F02">
        <w:t xml:space="preserve"> Balochistan Pakistan, 2003</w:t>
      </w:r>
    </w:p>
    <w:p w14:paraId="74061385" w14:textId="77777777" w:rsidR="00217F02" w:rsidRPr="00217F02" w:rsidRDefault="00217F02" w:rsidP="00217F02"/>
    <w:p w14:paraId="2827D30C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 xml:space="preserve">P r o f e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o n a l T r a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n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n g s</w:t>
      </w:r>
    </w:p>
    <w:p w14:paraId="1AD84569" w14:textId="3CFB1549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EE8AAD" wp14:editId="5313E312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5915" cy="18415"/>
                <wp:effectExtent l="635" t="1270" r="0" b="0"/>
                <wp:wrapTopAndBottom/>
                <wp:docPr id="9112229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512C3" id="Rectangle 12" o:spid="_x0000_s1026" style="position:absolute;margin-left:34.55pt;margin-top:13.6pt;width:526.4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Viag03AAAAAkBAAAPAAAAZHJzL2Rvd25yZXYueG1sTI/NTsMw&#10;EITvSLyDtUjcqH+QQhuyqVBFDz2hlnJ3YzeJiNeR7abh7XFPcBzNaOabaj27gU02xN4TglwIYJYa&#10;b3pqEY6f26clsJg0GT14sgg/NsK6vr+rdGn8lfZ2OqSW5RKKpUboUhpLzmPTWafjwo+Wsnf2wemU&#10;ZWi5Cfqay93AlRAFd7qnvNDp0W4623wfLg5hI/fbs9vt+iUXq6/j+ziFgj4QHx/mt1dgyc7pLww3&#10;/IwOdWY6+QuZyAaEYiVzEkG9KGA3XyqVz50QnoUEXlf8/4P6Fw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JWJqDT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75EB7CA5" w14:textId="77777777" w:rsidR="00217F02" w:rsidRPr="00217F02" w:rsidRDefault="00217F02" w:rsidP="00217F02">
      <w:r w:rsidRPr="00217F02">
        <w:rPr>
          <w:b/>
        </w:rPr>
        <w:t xml:space="preserve">3 Days TOT Training, on Strengthening of Routine EPI Microplanning </w:t>
      </w:r>
      <w:r w:rsidRPr="00217F02">
        <w:t xml:space="preserve">Organized by </w:t>
      </w:r>
      <w:proofErr w:type="spellStart"/>
      <w:r w:rsidRPr="00217F02">
        <w:t>Khuddai</w:t>
      </w:r>
      <w:proofErr w:type="spellEnd"/>
      <w:r w:rsidRPr="00217F02">
        <w:t xml:space="preserve"> Research &amp; Development Islamabad on Dec. 12th to 14th 2022, at PC Hotel Karachi.</w:t>
      </w:r>
    </w:p>
    <w:p w14:paraId="6619CC49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MID Level Managers (MLM) Training on Expanded Program on Immunization (EPI) </w:t>
      </w:r>
      <w:r w:rsidRPr="00217F02">
        <w:t>Organized by Provincial EPI Balochistan on 3rd June to 07th June 2022, at Regent Plaza Karachi.</w:t>
      </w:r>
    </w:p>
    <w:p w14:paraId="06BF0096" w14:textId="77777777" w:rsidR="00217F02" w:rsidRPr="00217F02" w:rsidRDefault="00217F02" w:rsidP="00217F02">
      <w:pPr>
        <w:rPr>
          <w:bCs/>
        </w:rPr>
      </w:pPr>
      <w:r w:rsidRPr="00217F02">
        <w:rPr>
          <w:bCs/>
        </w:rPr>
        <w:sym w:font="Georgia" w:char="F034"/>
      </w:r>
      <w:r w:rsidRPr="00217F02">
        <w:rPr>
          <w:bCs/>
        </w:rPr>
        <w:tab/>
      </w:r>
      <w:proofErr w:type="spellStart"/>
      <w:r w:rsidRPr="00217F02">
        <w:rPr>
          <w:b/>
          <w:bCs/>
        </w:rPr>
        <w:t>ToT</w:t>
      </w:r>
      <w:proofErr w:type="spellEnd"/>
      <w:r w:rsidRPr="00217F02">
        <w:rPr>
          <w:b/>
          <w:bCs/>
        </w:rPr>
        <w:t xml:space="preserve"> Training on Adverse Effect on Following immunization (AEFI) </w:t>
      </w:r>
      <w:r w:rsidRPr="00217F02">
        <w:rPr>
          <w:bCs/>
        </w:rPr>
        <w:t>by WHO.</w:t>
      </w:r>
    </w:p>
    <w:p w14:paraId="68863BD4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tab/>
      </w:r>
      <w:r w:rsidRPr="00217F02">
        <w:rPr>
          <w:b/>
        </w:rPr>
        <w:t xml:space="preserve">2 Days Training for District Crisis &amp; Outbreak Communication </w:t>
      </w:r>
      <w:r w:rsidRPr="00217F02">
        <w:t>by UNICF on June 23rd to 24, 2022 at EPI Headquarter Balochistan.</w:t>
      </w:r>
    </w:p>
    <w:p w14:paraId="00B21CD8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1 Day Provincial Level Training of Master Trainer for LHWs on Home Based Care for COVID-19 Cases” </w:t>
      </w:r>
      <w:r w:rsidRPr="00217F02">
        <w:t>jointly organized by Department of Health, Balochistan – Pakistan &amp; USAID’s IHSS-SD Activity on Dec 12th 2021 at Sarina Hotel Quetta.</w:t>
      </w:r>
    </w:p>
    <w:p w14:paraId="4C09425D" w14:textId="77777777" w:rsidR="00217F02" w:rsidRPr="00217F02" w:rsidRDefault="00217F02" w:rsidP="00217F02">
      <w:r w:rsidRPr="00217F02">
        <w:lastRenderedPageBreak/>
        <w:sym w:font="Georgia" w:char="F034"/>
      </w:r>
      <w:r w:rsidRPr="00217F02">
        <w:tab/>
      </w:r>
      <w:r w:rsidRPr="00217F02">
        <w:rPr>
          <w:b/>
        </w:rPr>
        <w:t xml:space="preserve">2 Days Managers Trainings on TB Revised Supervisory Modules </w:t>
      </w:r>
      <w:r w:rsidRPr="00217F02">
        <w:t>on July 22nd to 23rd 2020. By Provincial TB Control Program Balochistan. at IPH Quetta.</w:t>
      </w:r>
    </w:p>
    <w:p w14:paraId="1A43D6F6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2 Days TOT Trainings on Malaria Case Management by Directorate of Malaria Control </w:t>
      </w:r>
      <w:r w:rsidRPr="00217F02">
        <w:t>on 22nd to 23rd July 2019 at Quetta.</w:t>
      </w:r>
    </w:p>
    <w:p w14:paraId="379A4CE5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3 Days End User Training of District Staff on DHIS-2 Data Entry and Analysis </w:t>
      </w:r>
      <w:r w:rsidRPr="00217F02">
        <w:t>organized by Combined Management Unit (</w:t>
      </w:r>
      <w:proofErr w:type="spellStart"/>
      <w:proofErr w:type="gramStart"/>
      <w:r w:rsidRPr="00217F02">
        <w:t>TB,HIV</w:t>
      </w:r>
      <w:proofErr w:type="gramEnd"/>
      <w:r w:rsidRPr="00217F02">
        <w:t>,Malaria</w:t>
      </w:r>
      <w:proofErr w:type="spellEnd"/>
      <w:r w:rsidRPr="00217F02">
        <w:t xml:space="preserve"> ) Global Fund Grants on Dec 18th to 20 2018 at </w:t>
      </w:r>
      <w:proofErr w:type="spellStart"/>
      <w:r w:rsidRPr="00217F02">
        <w:t>Gowader</w:t>
      </w:r>
      <w:proofErr w:type="spellEnd"/>
      <w:r w:rsidRPr="00217F02">
        <w:t xml:space="preserve"> Balochistan.</w:t>
      </w:r>
    </w:p>
    <w:p w14:paraId="3584C981" w14:textId="29B4F2A7" w:rsidR="00217F02" w:rsidRPr="00217F02" w:rsidRDefault="00217F02" w:rsidP="00217F02"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4AD9DB" wp14:editId="3A6E04A5">
                <wp:simplePos x="0" y="0"/>
                <wp:positionH relativeFrom="page">
                  <wp:posOffset>438785</wp:posOffset>
                </wp:positionH>
                <wp:positionV relativeFrom="paragraph">
                  <wp:posOffset>194310</wp:posOffset>
                </wp:positionV>
                <wp:extent cx="6685915" cy="8890"/>
                <wp:effectExtent l="635" t="3810" r="0" b="0"/>
                <wp:wrapTopAndBottom/>
                <wp:docPr id="7571385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03EF" id="Rectangle 11" o:spid="_x0000_s1026" style="position:absolute;margin-left:34.55pt;margin-top:15.3pt;width:526.4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K65AEAALMDAAAOAAAAZHJzL2Uyb0RvYy54bWysU12P2yAQfK/U/4B4bxxHSZpYcU6nnK6q&#10;dP2Qrv0BBIONilm6kDjpr++Cc7mofavqB8SyMMwM483dqbfsqDAYcDUvJ1POlJPQGNfW/Pu3x3cr&#10;zkIUrhEWnKr5WQV+t337ZjP4Ss2gA9soZATiQjX4mncx+qooguxUL8IEvHLU1IC9iFRiWzQoBkLv&#10;bTGbTpfFANh4BKlCoNWHscm3GV9rJeMXrYOKzNacuMU8Yh73aSy2G1G1KHxn5IWG+AcWvTCOLr1C&#10;PYgo2AHNX1C9kQgBdJxI6AvQ2kiVNZCacvqHmudOeJW1kDnBX20K/w9Wfj4++6+YqAf/BPJHYA52&#10;nXCtukeEoVOioevKZFQx+FBdD6Qi0FG2Hz5BQ08rDhGyByeNfQIkdeyUrT5frVanyCQtLperxbpc&#10;cCapt1qt80sUono56zHEDwp6liY1R3rIjC2OTyEmLqJ62ZK5gzXNo7E2F9judxbZUaRHz1+mTxJv&#10;t1mXNjtIx0bEtJJFJl0pQqHaQ3MmjQhjcijpNOkAf3E2UGpqHn4eBCrO7EdHPq3L+TzFLBfzxfsZ&#10;FXjb2d92hJMEVfPI2TjdxTGaB4+m7eimMot2cE/eapOFv7K6kKVkZD8uKU7Ru63zrtd/bfsbAAD/&#10;/wMAUEsDBBQABgAIAAAAIQCXDHJe3gAAAAkBAAAPAAAAZHJzL2Rvd25yZXYueG1sTI9BT8MwDIXv&#10;SPyHyEjcWNIC1VaaTgyJI9I2OLBb2pi2WuOUJtvKfj3eCU6W/Z6ev1csJ9eLI46h86QhmSkQSLW3&#10;HTUaPt5f7+YgQjRkTe8JNfxggGV5fVWY3PoTbfC4jY3gEAq50dDGOORShrpFZ8LMD0isffnRmcjr&#10;2Eg7mhOHu16mSmXSmY74Q2sGfGmx3m8PTsNqMV99rx/o7bypdrj7rPaP6ai0vr2Znp9ARJzinxku&#10;+IwOJTNV/kA2iF5DtkjYqeFeZSAuepKmXK7iC09ZFvJ/g/IXAAD//wMAUEsBAi0AFAAGAAgAAAAh&#10;ALaDOJL+AAAA4QEAABMAAAAAAAAAAAAAAAAAAAAAAFtDb250ZW50X1R5cGVzXS54bWxQSwECLQAU&#10;AAYACAAAACEAOP0h/9YAAACUAQAACwAAAAAAAAAAAAAAAAAvAQAAX3JlbHMvLnJlbHNQSwECLQAU&#10;AAYACAAAACEAINriuuQBAACzAwAADgAAAAAAAAAAAAAAAAAuAgAAZHJzL2Uyb0RvYy54bWxQSwEC&#10;LQAUAAYACAAAACEAlwxyX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2332B4F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 xml:space="preserve">P E R S O N A L D O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I E R</w:t>
      </w:r>
    </w:p>
    <w:p w14:paraId="4011608C" w14:textId="18A24471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945337" wp14:editId="37AD910C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5915" cy="18415"/>
                <wp:effectExtent l="635" t="1270" r="0" b="0"/>
                <wp:wrapTopAndBottom/>
                <wp:docPr id="5730247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7F41" id="Rectangle 10" o:spid="_x0000_s1026" style="position:absolute;margin-left:34.55pt;margin-top:13.6pt;width:526.45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Viag03AAAAAkBAAAPAAAAZHJzL2Rvd25yZXYueG1sTI/NTsMw&#10;EITvSLyDtUjcqH+QQhuyqVBFDz2hlnJ3YzeJiNeR7abh7XFPcBzNaOabaj27gU02xN4TglwIYJYa&#10;b3pqEY6f26clsJg0GT14sgg/NsK6vr+rdGn8lfZ2OqSW5RKKpUboUhpLzmPTWafjwo+Wsnf2wemU&#10;ZWi5Cfqay93AlRAFd7qnvNDp0W4623wfLg5hI/fbs9vt+iUXq6/j+ziFgj4QHx/mt1dgyc7pLww3&#10;/IwOdWY6+QuZyAaEYiVzEkG9KGA3XyqVz50QnoUEXlf8/4P6Fw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JWJqDT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75B1B572" w14:textId="77777777" w:rsidR="00217F02" w:rsidRPr="00217F02" w:rsidRDefault="00217F02" w:rsidP="00217F02">
      <w:pPr>
        <w:rPr>
          <w:b/>
        </w:rPr>
      </w:pPr>
    </w:p>
    <w:p w14:paraId="04527C2E" w14:textId="5B9DD7CE" w:rsidR="000D4EAE" w:rsidRDefault="00217F02">
      <w:r w:rsidRPr="00217F02">
        <w:t xml:space="preserve"> </w:t>
      </w:r>
      <w:r w:rsidRPr="00217F02">
        <w:tab/>
      </w:r>
      <w:r w:rsidRPr="00217F02">
        <w:rPr>
          <w:b/>
        </w:rPr>
        <w:t>Date of Birth</w:t>
      </w:r>
      <w:r w:rsidRPr="00217F02">
        <w:t xml:space="preserve">: Jan, 2nd, 1983 </w:t>
      </w:r>
      <w:r w:rsidRPr="00217F02">
        <w:rPr>
          <w:b/>
        </w:rPr>
        <w:t>|| Languages Known</w:t>
      </w:r>
      <w:r w:rsidRPr="00217F02">
        <w:t xml:space="preserve">: English, Urdu, Balochi, &amp; Pashto </w:t>
      </w:r>
      <w:r w:rsidRPr="00217F02">
        <w:rPr>
          <w:b/>
        </w:rPr>
        <w:t>|| Nationality</w:t>
      </w:r>
      <w:r w:rsidRPr="00217F02">
        <w:t>: Pakistanis</w:t>
      </w:r>
    </w:p>
    <w:sectPr w:rsidR="000D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2BE"/>
    <w:multiLevelType w:val="hybridMultilevel"/>
    <w:tmpl w:val="F8C65D76"/>
    <w:lvl w:ilvl="0" w:tplc="06601440">
      <w:numFmt w:val="bullet"/>
      <w:lvlText w:val="•"/>
      <w:lvlJc w:val="left"/>
      <w:pPr>
        <w:ind w:left="211" w:hanging="130"/>
      </w:pPr>
      <w:rPr>
        <w:rFonts w:ascii="Segoe UI Symbol" w:eastAsia="Segoe UI Symbol" w:hAnsi="Segoe UI Symbol" w:cs="Segoe UI Symbol" w:hint="default"/>
        <w:w w:val="99"/>
        <w:sz w:val="19"/>
        <w:szCs w:val="19"/>
        <w:lang w:val="en-US" w:eastAsia="en-US" w:bidi="ar-SA"/>
      </w:rPr>
    </w:lvl>
    <w:lvl w:ilvl="1" w:tplc="38987E64">
      <w:numFmt w:val="bullet"/>
      <w:lvlText w:val="•"/>
      <w:lvlJc w:val="left"/>
      <w:pPr>
        <w:ind w:left="1248" w:hanging="130"/>
      </w:pPr>
      <w:rPr>
        <w:lang w:val="en-US" w:eastAsia="en-US" w:bidi="ar-SA"/>
      </w:rPr>
    </w:lvl>
    <w:lvl w:ilvl="2" w:tplc="39F62636">
      <w:numFmt w:val="bullet"/>
      <w:lvlText w:val="•"/>
      <w:lvlJc w:val="left"/>
      <w:pPr>
        <w:ind w:left="2276" w:hanging="130"/>
      </w:pPr>
      <w:rPr>
        <w:lang w:val="en-US" w:eastAsia="en-US" w:bidi="ar-SA"/>
      </w:rPr>
    </w:lvl>
    <w:lvl w:ilvl="3" w:tplc="3BC8EE34">
      <w:numFmt w:val="bullet"/>
      <w:lvlText w:val="•"/>
      <w:lvlJc w:val="left"/>
      <w:pPr>
        <w:ind w:left="3304" w:hanging="130"/>
      </w:pPr>
      <w:rPr>
        <w:lang w:val="en-US" w:eastAsia="en-US" w:bidi="ar-SA"/>
      </w:rPr>
    </w:lvl>
    <w:lvl w:ilvl="4" w:tplc="027ED3DC">
      <w:numFmt w:val="bullet"/>
      <w:lvlText w:val="•"/>
      <w:lvlJc w:val="left"/>
      <w:pPr>
        <w:ind w:left="4332" w:hanging="130"/>
      </w:pPr>
      <w:rPr>
        <w:lang w:val="en-US" w:eastAsia="en-US" w:bidi="ar-SA"/>
      </w:rPr>
    </w:lvl>
    <w:lvl w:ilvl="5" w:tplc="43F68E18">
      <w:numFmt w:val="bullet"/>
      <w:lvlText w:val="•"/>
      <w:lvlJc w:val="left"/>
      <w:pPr>
        <w:ind w:left="5360" w:hanging="130"/>
      </w:pPr>
      <w:rPr>
        <w:lang w:val="en-US" w:eastAsia="en-US" w:bidi="ar-SA"/>
      </w:rPr>
    </w:lvl>
    <w:lvl w:ilvl="6" w:tplc="B906C890">
      <w:numFmt w:val="bullet"/>
      <w:lvlText w:val="•"/>
      <w:lvlJc w:val="left"/>
      <w:pPr>
        <w:ind w:left="6388" w:hanging="130"/>
      </w:pPr>
      <w:rPr>
        <w:lang w:val="en-US" w:eastAsia="en-US" w:bidi="ar-SA"/>
      </w:rPr>
    </w:lvl>
    <w:lvl w:ilvl="7" w:tplc="F12492DA">
      <w:numFmt w:val="bullet"/>
      <w:lvlText w:val="•"/>
      <w:lvlJc w:val="left"/>
      <w:pPr>
        <w:ind w:left="7416" w:hanging="130"/>
      </w:pPr>
      <w:rPr>
        <w:lang w:val="en-US" w:eastAsia="en-US" w:bidi="ar-SA"/>
      </w:rPr>
    </w:lvl>
    <w:lvl w:ilvl="8" w:tplc="3F2859B4">
      <w:numFmt w:val="bullet"/>
      <w:lvlText w:val="•"/>
      <w:lvlJc w:val="left"/>
      <w:pPr>
        <w:ind w:left="8444" w:hanging="130"/>
      </w:pPr>
      <w:rPr>
        <w:lang w:val="en-US" w:eastAsia="en-US" w:bidi="ar-SA"/>
      </w:rPr>
    </w:lvl>
  </w:abstractNum>
  <w:abstractNum w:abstractNumId="1" w15:restartNumberingAfterBreak="0">
    <w:nsid w:val="196033B4"/>
    <w:multiLevelType w:val="hybridMultilevel"/>
    <w:tmpl w:val="600AFE14"/>
    <w:lvl w:ilvl="0" w:tplc="09148FF6">
      <w:numFmt w:val="bullet"/>
      <w:lvlText w:val="■"/>
      <w:lvlJc w:val="left"/>
      <w:pPr>
        <w:ind w:left="414" w:hanging="202"/>
      </w:pPr>
      <w:rPr>
        <w:rFonts w:ascii="Cambria Math" w:eastAsia="Cambria Math" w:hAnsi="Cambria Math" w:cs="Cambria Math" w:hint="default"/>
        <w:color w:val="933634"/>
        <w:w w:val="98"/>
        <w:sz w:val="18"/>
        <w:szCs w:val="18"/>
        <w:lang w:val="en-US" w:eastAsia="en-US" w:bidi="ar-SA"/>
      </w:rPr>
    </w:lvl>
    <w:lvl w:ilvl="1" w:tplc="6074C028">
      <w:numFmt w:val="bullet"/>
      <w:lvlText w:val="•"/>
      <w:lvlJc w:val="left"/>
      <w:pPr>
        <w:ind w:left="520" w:hanging="202"/>
      </w:pPr>
      <w:rPr>
        <w:lang w:val="en-US" w:eastAsia="en-US" w:bidi="ar-SA"/>
      </w:rPr>
    </w:lvl>
    <w:lvl w:ilvl="2" w:tplc="6FD6D88C">
      <w:numFmt w:val="bullet"/>
      <w:lvlText w:val="•"/>
      <w:lvlJc w:val="left"/>
      <w:pPr>
        <w:ind w:left="1658" w:hanging="202"/>
      </w:pPr>
      <w:rPr>
        <w:lang w:val="en-US" w:eastAsia="en-US" w:bidi="ar-SA"/>
      </w:rPr>
    </w:lvl>
    <w:lvl w:ilvl="3" w:tplc="27D2F416">
      <w:numFmt w:val="bullet"/>
      <w:lvlText w:val="•"/>
      <w:lvlJc w:val="left"/>
      <w:pPr>
        <w:ind w:left="2796" w:hanging="202"/>
      </w:pPr>
      <w:rPr>
        <w:lang w:val="en-US" w:eastAsia="en-US" w:bidi="ar-SA"/>
      </w:rPr>
    </w:lvl>
    <w:lvl w:ilvl="4" w:tplc="937A52D4">
      <w:numFmt w:val="bullet"/>
      <w:lvlText w:val="•"/>
      <w:lvlJc w:val="left"/>
      <w:pPr>
        <w:ind w:left="3935" w:hanging="202"/>
      </w:pPr>
      <w:rPr>
        <w:lang w:val="en-US" w:eastAsia="en-US" w:bidi="ar-SA"/>
      </w:rPr>
    </w:lvl>
    <w:lvl w:ilvl="5" w:tplc="1ACC54D4">
      <w:numFmt w:val="bullet"/>
      <w:lvlText w:val="•"/>
      <w:lvlJc w:val="left"/>
      <w:pPr>
        <w:ind w:left="5073" w:hanging="202"/>
      </w:pPr>
      <w:rPr>
        <w:lang w:val="en-US" w:eastAsia="en-US" w:bidi="ar-SA"/>
      </w:rPr>
    </w:lvl>
    <w:lvl w:ilvl="6" w:tplc="D736D544">
      <w:numFmt w:val="bullet"/>
      <w:lvlText w:val="•"/>
      <w:lvlJc w:val="left"/>
      <w:pPr>
        <w:ind w:left="6212" w:hanging="202"/>
      </w:pPr>
      <w:rPr>
        <w:lang w:val="en-US" w:eastAsia="en-US" w:bidi="ar-SA"/>
      </w:rPr>
    </w:lvl>
    <w:lvl w:ilvl="7" w:tplc="4BF8D1E8">
      <w:numFmt w:val="bullet"/>
      <w:lvlText w:val="•"/>
      <w:lvlJc w:val="left"/>
      <w:pPr>
        <w:ind w:left="7350" w:hanging="202"/>
      </w:pPr>
      <w:rPr>
        <w:lang w:val="en-US" w:eastAsia="en-US" w:bidi="ar-SA"/>
      </w:rPr>
    </w:lvl>
    <w:lvl w:ilvl="8" w:tplc="4BD23D64">
      <w:numFmt w:val="bullet"/>
      <w:lvlText w:val="•"/>
      <w:lvlJc w:val="left"/>
      <w:pPr>
        <w:ind w:left="8489" w:hanging="202"/>
      </w:pPr>
      <w:rPr>
        <w:lang w:val="en-US" w:eastAsia="en-US" w:bidi="ar-SA"/>
      </w:rPr>
    </w:lvl>
  </w:abstractNum>
  <w:abstractNum w:abstractNumId="2" w15:restartNumberingAfterBreak="0">
    <w:nsid w:val="72C116F6"/>
    <w:multiLevelType w:val="hybridMultilevel"/>
    <w:tmpl w:val="27705512"/>
    <w:lvl w:ilvl="0" w:tplc="EC086DE4">
      <w:numFmt w:val="bullet"/>
      <w:lvlText w:val="►"/>
      <w:lvlJc w:val="left"/>
      <w:pPr>
        <w:ind w:left="380" w:hanging="221"/>
      </w:pPr>
      <w:rPr>
        <w:rFonts w:ascii="Georgia" w:eastAsia="Georgia" w:hAnsi="Georgia" w:cs="Georgia" w:hint="default"/>
        <w:w w:val="88"/>
        <w:sz w:val="19"/>
        <w:szCs w:val="19"/>
        <w:lang w:val="en-US" w:eastAsia="en-US" w:bidi="ar-SA"/>
      </w:rPr>
    </w:lvl>
    <w:lvl w:ilvl="1" w:tplc="64B4E558">
      <w:numFmt w:val="bullet"/>
      <w:lvlText w:val="•"/>
      <w:lvlJc w:val="left"/>
      <w:pPr>
        <w:ind w:left="1418" w:hanging="221"/>
      </w:pPr>
      <w:rPr>
        <w:lang w:val="en-US" w:eastAsia="en-US" w:bidi="ar-SA"/>
      </w:rPr>
    </w:lvl>
    <w:lvl w:ilvl="2" w:tplc="F5B47E90">
      <w:numFmt w:val="bullet"/>
      <w:lvlText w:val="•"/>
      <w:lvlJc w:val="left"/>
      <w:pPr>
        <w:ind w:left="2457" w:hanging="221"/>
      </w:pPr>
      <w:rPr>
        <w:lang w:val="en-US" w:eastAsia="en-US" w:bidi="ar-SA"/>
      </w:rPr>
    </w:lvl>
    <w:lvl w:ilvl="3" w:tplc="C068D1DE">
      <w:numFmt w:val="bullet"/>
      <w:lvlText w:val="•"/>
      <w:lvlJc w:val="left"/>
      <w:pPr>
        <w:ind w:left="3495" w:hanging="221"/>
      </w:pPr>
      <w:rPr>
        <w:lang w:val="en-US" w:eastAsia="en-US" w:bidi="ar-SA"/>
      </w:rPr>
    </w:lvl>
    <w:lvl w:ilvl="4" w:tplc="B4686D0C">
      <w:numFmt w:val="bullet"/>
      <w:lvlText w:val="•"/>
      <w:lvlJc w:val="left"/>
      <w:pPr>
        <w:ind w:left="4534" w:hanging="221"/>
      </w:pPr>
      <w:rPr>
        <w:lang w:val="en-US" w:eastAsia="en-US" w:bidi="ar-SA"/>
      </w:rPr>
    </w:lvl>
    <w:lvl w:ilvl="5" w:tplc="FCF28A8A">
      <w:numFmt w:val="bullet"/>
      <w:lvlText w:val="•"/>
      <w:lvlJc w:val="left"/>
      <w:pPr>
        <w:ind w:left="5573" w:hanging="221"/>
      </w:pPr>
      <w:rPr>
        <w:lang w:val="en-US" w:eastAsia="en-US" w:bidi="ar-SA"/>
      </w:rPr>
    </w:lvl>
    <w:lvl w:ilvl="6" w:tplc="4C34DE9A">
      <w:numFmt w:val="bullet"/>
      <w:lvlText w:val="•"/>
      <w:lvlJc w:val="left"/>
      <w:pPr>
        <w:ind w:left="6611" w:hanging="221"/>
      </w:pPr>
      <w:rPr>
        <w:lang w:val="en-US" w:eastAsia="en-US" w:bidi="ar-SA"/>
      </w:rPr>
    </w:lvl>
    <w:lvl w:ilvl="7" w:tplc="4630F38E">
      <w:numFmt w:val="bullet"/>
      <w:lvlText w:val="•"/>
      <w:lvlJc w:val="left"/>
      <w:pPr>
        <w:ind w:left="7650" w:hanging="221"/>
      </w:pPr>
      <w:rPr>
        <w:lang w:val="en-US" w:eastAsia="en-US" w:bidi="ar-SA"/>
      </w:rPr>
    </w:lvl>
    <w:lvl w:ilvl="8" w:tplc="53A65A02">
      <w:numFmt w:val="bullet"/>
      <w:lvlText w:val="•"/>
      <w:lvlJc w:val="left"/>
      <w:pPr>
        <w:ind w:left="8689" w:hanging="221"/>
      </w:pPr>
      <w:rPr>
        <w:lang w:val="en-US" w:eastAsia="en-US" w:bidi="ar-SA"/>
      </w:rPr>
    </w:lvl>
  </w:abstractNum>
  <w:num w:numId="1" w16cid:durableId="411702825">
    <w:abstractNumId w:val="0"/>
  </w:num>
  <w:num w:numId="2" w16cid:durableId="1873572565">
    <w:abstractNumId w:val="1"/>
  </w:num>
  <w:num w:numId="3" w16cid:durableId="17597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62"/>
    <w:rsid w:val="000D4EAE"/>
    <w:rsid w:val="00217F02"/>
    <w:rsid w:val="00712562"/>
    <w:rsid w:val="00A30563"/>
    <w:rsid w:val="00A92046"/>
    <w:rsid w:val="00C30AA9"/>
    <w:rsid w:val="00D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296"/>
  <w15:chartTrackingRefBased/>
  <w15:docId w15:val="{C2B6D7B0-B1BB-46F2-A03B-8964A09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17F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F02"/>
  </w:style>
  <w:style w:type="character" w:styleId="Hyperlink">
    <w:name w:val="Hyperlink"/>
    <w:basedOn w:val="DefaultParagraphFont"/>
    <w:uiPriority w:val="99"/>
    <w:unhideWhenUsed/>
    <w:rsid w:val="00217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hanifbal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Hanif</dc:creator>
  <cp:keywords/>
  <dc:description/>
  <cp:lastModifiedBy>Mohammad Hanif</cp:lastModifiedBy>
  <cp:revision>4</cp:revision>
  <dcterms:created xsi:type="dcterms:W3CDTF">2024-10-07T15:19:00Z</dcterms:created>
  <dcterms:modified xsi:type="dcterms:W3CDTF">2024-10-07T15:20:00Z</dcterms:modified>
</cp:coreProperties>
</file>