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align>left</wp:align>
                </wp:positionH>
                <wp:positionV relativeFrom="page">
                  <wp:posOffset>109330</wp:posOffset>
                </wp:positionV>
                <wp:extent cx="2915920" cy="10692765"/>
                <wp:effectExtent l="0" t="0" r="0" b="0"/>
                <wp:wrapNone/>
                <wp:docPr id="1026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915920" cy="10692765"/>
                          <a:chOff x="0" y="0"/>
                          <a:chExt cx="4592" cy="16839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4592" cy="16839"/>
                          </a:xfrm>
                          <a:prstGeom prst="rect"/>
                          <a:solidFill>
                            <a:srgbClr val="d0cec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8" y="4262"/>
                            <a:ext cx="3464" cy="827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64" h="8279" stroke="1">
                                <a:moveTo>
                                  <a:pt x="3463" y="8269"/>
                                </a:moveTo>
                                <a:lnTo>
                                  <a:pt x="0" y="8269"/>
                                </a:lnTo>
                                <a:lnTo>
                                  <a:pt x="0" y="8279"/>
                                </a:lnTo>
                                <a:lnTo>
                                  <a:pt x="3463" y="8279"/>
                                </a:lnTo>
                                <a:lnTo>
                                  <a:pt x="3463" y="8269"/>
                                </a:lnTo>
                                <a:close/>
                                <a:moveTo>
                                  <a:pt x="3463" y="5773"/>
                                </a:moveTo>
                                <a:lnTo>
                                  <a:pt x="0" y="5773"/>
                                </a:lnTo>
                                <a:lnTo>
                                  <a:pt x="0" y="5782"/>
                                </a:lnTo>
                                <a:lnTo>
                                  <a:pt x="3463" y="5782"/>
                                </a:lnTo>
                                <a:lnTo>
                                  <a:pt x="3463" y="5773"/>
                                </a:lnTo>
                                <a:close/>
                                <a:moveTo>
                                  <a:pt x="3463" y="3912"/>
                                </a:moveTo>
                                <a:lnTo>
                                  <a:pt x="0" y="3912"/>
                                </a:lnTo>
                                <a:lnTo>
                                  <a:pt x="0" y="3922"/>
                                </a:lnTo>
                                <a:lnTo>
                                  <a:pt x="3463" y="3922"/>
                                </a:lnTo>
                                <a:lnTo>
                                  <a:pt x="3463" y="3912"/>
                                </a:lnTo>
                                <a:close/>
                                <a:moveTo>
                                  <a:pt x="3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463" y="9"/>
                                </a:lnTo>
                                <a:lnTo>
                                  <a:pt x="3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c4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18" y="1344"/>
                            <a:ext cx="3802" cy="1407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ind w:left="480"/>
                                <w:rPr>
                                  <w:rFonts w:ascii="Arial Black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0d0d0d"/>
                                  <w:sz w:val="48"/>
                                </w:rPr>
                                <w:t>Huma</w:t>
                              </w:r>
                              <w:r>
                                <w:rPr>
                                  <w:rFonts w:ascii="Arial Black"/>
                                  <w:color w:val="0d0d0d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44526a"/>
                                  <w:sz w:val="48"/>
                                </w:rPr>
                                <w:t>D/O</w:t>
                              </w:r>
                            </w:p>
                            <w:p>
                              <w:pPr>
                                <w:pStyle w:val="style0"/>
                                <w:spacing w:before="52"/>
                                <w:rPr>
                                  <w:rFonts w:ascii="Arial Black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eb7b2f"/>
                                  <w:sz w:val="48"/>
                                </w:rPr>
                                <w:t>Khuda</w:t>
                              </w:r>
                              <w:r>
                                <w:rPr>
                                  <w:rFonts w:ascii="Arial Black"/>
                                  <w:color w:val="eb7b2f"/>
                                  <w:spacing w:val="-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eb7b2f"/>
                                  <w:sz w:val="48"/>
                                </w:rPr>
                                <w:t>Bakhsh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36" y="3781"/>
                            <a:ext cx="2848" cy="3244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lineRule="exact" w:line="450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42424"/>
                                  <w:sz w:val="32"/>
                                </w:rPr>
                                <w:t>Contact</w:t>
                              </w:r>
                            </w:p>
                            <w:p>
                              <w:pPr>
                                <w:pStyle w:val="style0"/>
                                <w:spacing w:before="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Address:</w:t>
                              </w:r>
                            </w:p>
                            <w:p>
                              <w:pPr>
                                <w:pStyle w:val="style0"/>
                                <w:spacing w:before="3"/>
                                <w:ind w:right="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Muhalla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Koshk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UC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Malikabad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Tehsil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Turbat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0"/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+92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(0)3248070608</w:t>
                              </w: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</w:p>
                            <w:p>
                              <w:pPr>
                                <w:pStyle w:val="style0"/>
                                <w:spacing w:lineRule="exact" w:line="288"/>
                                <w:rPr>
                                  <w:sz w:val="24"/>
                                </w:rPr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instrText xml:space="preserve"> HYPERLINK "mailto:humakhudabux@gmail.com"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color w:val="0461c1"/>
                                  <w:sz w:val="24"/>
                                  <w:u w:val="single" w:color="0461c1"/>
                                </w:rPr>
                                <w:t>humakhudabux@gmail.com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36" y="7693"/>
                            <a:ext cx="2238" cy="4312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lineRule="exact" w:line="451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42424"/>
                                  <w:sz w:val="32"/>
                                </w:rPr>
                                <w:t>Languages</w:t>
                              </w:r>
                            </w:p>
                            <w:p>
                              <w:pPr>
                                <w:pStyle w:val="style0"/>
                                <w:spacing w:before="157"/>
                                <w:ind w:right="4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English – Excellent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Urdu – Excellent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Balochi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Excellent</w:t>
                              </w:r>
                            </w:p>
                            <w:p>
                              <w:pPr>
                                <w:pStyle w:val="style0"/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42424"/>
                                  <w:sz w:val="32"/>
                                </w:rPr>
                                <w:t>Hobbies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720"/>
                                  <w:tab w:val="left" w:leader="none" w:pos="721"/>
                                </w:tabs>
                                <w:spacing w:before="171" w:lineRule="exact" w:line="305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Writing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720"/>
                                  <w:tab w:val="left" w:leader="none" w:pos="721"/>
                                </w:tabs>
                                <w:spacing w:lineRule="exact" w:line="305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Sketching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720"/>
                                  <w:tab w:val="left" w:leader="none" w:pos="721"/>
                                </w:tabs>
                                <w:spacing w:lineRule="exact" w:line="304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Reading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</w:rPr>
                                <w:t>ovels</w:t>
                              </w:r>
                              <w:r>
                                <w:rPr>
                                  <w:sz w:val="24"/>
                                </w:rPr>
                                <w:t xml:space="preserve"> , Research papers and Theories</w:t>
                              </w:r>
                            </w:p>
                            <w:p>
                              <w:pPr>
                                <w:pStyle w:val="style0"/>
                                <w:tabs>
                                  <w:tab w:val="left" w:leader="none" w:pos="720"/>
                                  <w:tab w:val="left" w:leader="none" w:pos="721"/>
                                </w:tabs>
                                <w:spacing w:lineRule="exact" w:line="304"/>
                                <w:ind w:left="35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720"/>
                                  <w:tab w:val="left" w:leader="none" w:pos="721"/>
                                </w:tabs>
                                <w:spacing w:lineRule="exact" w:line="300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36" y="12051"/>
                            <a:ext cx="2116" cy="901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spacing w:lineRule="exact" w:line="450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42424"/>
                                  <w:sz w:val="32"/>
                                </w:rPr>
                                <w:t>References</w:t>
                              </w:r>
                            </w:p>
                            <w:p>
                              <w:pPr>
                                <w:pStyle w:val="style0"/>
                                <w:spacing w:before="162" w:lineRule="exact" w:line="289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Available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0.0pt;margin-top:8.61pt;width:229.6pt;height:841.95pt;z-index:-2147483645;mso-position-horizontal:left;mso-position-horizontal-relative:page;mso-position-vertical-relative:page;mso-width-percent:0;mso-height-percent:0;mso-width-relative:page;mso-height-relative:page;mso-wrap-distance-left:0.0pt;mso-wrap-distance-right:0.0pt;visibility:visible;" coordsize="4592,16839">
                <v:rect id="1027" fillcolor="#d0cece" stroked="f" style="position:absolute;left:0;top:0;width:4592;height:16839;z-index:2;mso-position-horizontal-relative:page;mso-position-vertical-relative:page;mso-width-relative:page;mso-height-relative:page;visibility:visible;">
                  <v:stroke on="f"/>
                  <v:fill/>
                </v:rect>
                <v:shape id="1028" coordsize="3464,8279" path="m3463,8269l0,8269l0,8279l3463,8279l3463,8269xm3463,5773l0,5773l0,5782l3463,5782l3463,5773xm3463,3912l0,3912l0,3922l3463,3922l3463,3912xm3463,0l0,0l0,9l3463,9l3463,0xe" fillcolor="#303c4f" stroked="f" style="position:absolute;left:708;top:4262;width:3464;height:8279;z-index:3;mso-position-horizontal-relative:page;mso-position-vertical-relative:page;mso-width-relative:page;mso-height-relative:page;visibility:visible;">
                  <v:stroke on="f"/>
                  <v:fill/>
                  <v:path textboxrect="0,0,3464,8279" o:connectlocs="3463,12531;0,12531;0,12541;3463,12541;3463,12531;3463,10035;0,10035;0,10044;3463,10044;3463,10035;3463,8174;0,8174;0,8184;3463,8184;3463,8174;3463,4262;0,4262;0,4271;3463,4271;3463,4262"/>
                </v:shape>
                <v:rect id="1029" filled="f" stroked="f" style="position:absolute;left:518;top:1344;width:3802;height:1407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480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0d0d0d"/>
                            <w:sz w:val="48"/>
                          </w:rPr>
                          <w:t>Huma</w:t>
                        </w:r>
                        <w:r>
                          <w:rPr>
                            <w:rFonts w:ascii="Arial Black"/>
                            <w:color w:val="0d0d0d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44526a"/>
                            <w:sz w:val="48"/>
                          </w:rPr>
                          <w:t>D/O</w:t>
                        </w:r>
                      </w:p>
                      <w:p>
                        <w:pPr>
                          <w:pStyle w:val="style0"/>
                          <w:spacing w:before="52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eb7b2f"/>
                            <w:sz w:val="48"/>
                          </w:rPr>
                          <w:t>Khuda</w:t>
                        </w:r>
                        <w:r>
                          <w:rPr>
                            <w:rFonts w:ascii="Arial Black"/>
                            <w:color w:val="eb7b2f"/>
                            <w:spacing w:val="-8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eb7b2f"/>
                            <w:sz w:val="48"/>
                          </w:rPr>
                          <w:t>Bakhsh</w:t>
                        </w:r>
                      </w:p>
                    </w:txbxContent>
                  </v:textbox>
                </v:rect>
                <v:rect id="1030" filled="f" stroked="f" style="position:absolute;left:736;top:3781;width:2848;height:3244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450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242424"/>
                            <w:sz w:val="32"/>
                          </w:rPr>
                          <w:t>Contact</w:t>
                        </w:r>
                      </w:p>
                      <w:p>
                        <w:pPr>
                          <w:pStyle w:val="style0"/>
                          <w:spacing w:before="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Address:</w:t>
                        </w:r>
                      </w:p>
                      <w:p>
                        <w:pPr>
                          <w:pStyle w:val="style0"/>
                          <w:spacing w:before="3"/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Muhalla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Koshk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UC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Malikabad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Tehsil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Turbat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style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</w:p>
                      <w:p>
                        <w:pPr>
                          <w:pStyle w:val="style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+92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(0)3248070608</w:t>
                        </w:r>
                        <w:r>
                          <w:rPr>
                            <w:sz w:val="24"/>
                          </w:rPr>
                          <w:t xml:space="preserve">    </w:t>
                        </w:r>
                      </w:p>
                      <w:p>
                        <w:pPr>
                          <w:pStyle w:val="style0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Email:</w:t>
                        </w:r>
                      </w:p>
                      <w:p>
                        <w:pPr>
                          <w:pStyle w:val="style0"/>
                          <w:spacing w:lineRule="exact" w:line="288"/>
                          <w:rPr>
                            <w:sz w:val="24"/>
                          </w:rPr>
                        </w:pPr>
                        <w:r>
                          <w:rPr/>
                          <w:fldChar w:fldCharType="begin"/>
                        </w:r>
                        <w:r>
                          <w:instrText xml:space="preserve"> HYPERLINK "mailto:humakhudabux@gmail.com"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color w:val="0461c1"/>
                            <w:sz w:val="24"/>
                            <w:u w:val="single" w:color="0461c1"/>
                          </w:rPr>
                          <w:t>humakhudabux@gmail.com</w:t>
                        </w:r>
                        <w:r>
                          <w:rPr/>
                          <w:fldChar w:fldCharType="end"/>
                        </w:r>
                      </w:p>
                    </w:txbxContent>
                  </v:textbox>
                </v:rect>
                <v:rect id="1031" filled="f" stroked="f" style="position:absolute;left:736;top:7693;width:2238;height:4312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451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242424"/>
                            <w:sz w:val="32"/>
                          </w:rPr>
                          <w:t>Languages</w:t>
                        </w:r>
                      </w:p>
                      <w:p>
                        <w:pPr>
                          <w:pStyle w:val="style0"/>
                          <w:spacing w:before="157"/>
                          <w:ind w:righ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English – Excellent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Urdu – Excellent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Balochi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Excellent</w:t>
                        </w:r>
                      </w:p>
                      <w:p>
                        <w:pPr>
                          <w:pStyle w:val="style0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242424"/>
                            <w:sz w:val="32"/>
                          </w:rPr>
                          <w:t>Hobbies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720"/>
                            <w:tab w:val="left" w:leader="none" w:pos="721"/>
                          </w:tabs>
                          <w:spacing w:before="171" w:lineRule="exact" w:line="305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Writing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720"/>
                            <w:tab w:val="left" w:leader="none" w:pos="721"/>
                          </w:tabs>
                          <w:spacing w:lineRule="exact" w:line="305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Sketching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720"/>
                            <w:tab w:val="left" w:leader="none" w:pos="721"/>
                          </w:tabs>
                          <w:spacing w:lineRule="exact" w:line="304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Reading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ovels</w:t>
                        </w:r>
                        <w:r>
                          <w:rPr>
                            <w:sz w:val="24"/>
                          </w:rPr>
                          <w:t xml:space="preserve"> , Research papers and Theories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720"/>
                            <w:tab w:val="left" w:leader="none" w:pos="721"/>
                          </w:tabs>
                          <w:spacing w:lineRule="exact" w:line="304"/>
                          <w:ind w:left="35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720"/>
                            <w:tab w:val="left" w:leader="none" w:pos="721"/>
                          </w:tabs>
                          <w:spacing w:lineRule="exact" w:line="30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Design</w:t>
                        </w:r>
                      </w:p>
                    </w:txbxContent>
                  </v:textbox>
                </v:rect>
                <v:rect id="1032" filled="f" stroked="f" style="position:absolute;left:736;top:12051;width:2116;height:901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450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242424"/>
                            <w:sz w:val="32"/>
                          </w:rPr>
                          <w:t>References</w:t>
                        </w:r>
                      </w:p>
                      <w:p>
                        <w:pPr>
                          <w:pStyle w:val="style0"/>
                          <w:spacing w:before="162" w:lineRule="exact" w:line="289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Request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1"/>
        <w:spacing w:before="220"/>
        <w:rPr/>
      </w:pPr>
      <w:r>
        <w:rPr>
          <w:color w:val="242424"/>
        </w:rPr>
        <w:t>Summary</w:t>
      </w:r>
    </w:p>
    <w:p>
      <w:pPr>
        <w:pStyle w:val="style66"/>
        <w:spacing w:before="356"/>
        <w:ind w:left="4523" w:right="197"/>
        <w:rPr>
          <w:sz w:val="22"/>
          <w:szCs w:val="22"/>
        </w:rPr>
      </w:pPr>
      <w:r>
        <w:rPr>
          <w:sz w:val="22"/>
          <w:szCs w:val="22"/>
        </w:rPr>
        <w:t>Researcher in Environmental friendly bioplastic. Experienced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 all stages of the development cycle for wild plants projects.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Well-versed in numerous programming including M.S Office,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Drafting Resume, Cover letter. Strong background in project and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Training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management</w:t>
      </w:r>
      <w:r>
        <w:rPr>
          <w:sz w:val="22"/>
          <w:szCs w:val="22"/>
        </w:rPr>
        <w:t>.</w:t>
      </w:r>
    </w:p>
    <w:p>
      <w:pPr>
        <w:pStyle w:val="style1"/>
        <w:tabs>
          <w:tab w:val="center" w:leader="none" w:pos="7761"/>
        </w:tabs>
        <w:spacing w:after="41"/>
        <w:rPr>
          <w:sz w:val="28"/>
          <w:szCs w:val="28"/>
        </w:rPr>
      </w:pPr>
      <w:r>
        <w:rPr>
          <w:color w:val="242424"/>
          <w:sz w:val="28"/>
          <w:szCs w:val="28"/>
        </w:rPr>
        <w:t>Skill</w:t>
      </w:r>
      <w:r>
        <w:rPr>
          <w:color w:val="242424"/>
          <w:spacing w:val="-10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Highlights</w:t>
      </w:r>
      <w:r>
        <w:rPr>
          <w:color w:val="242424"/>
          <w:sz w:val="28"/>
          <w:szCs w:val="28"/>
        </w:rPr>
        <w:tab/>
      </w:r>
    </w:p>
    <w:tbl>
      <w:tblPr>
        <w:tblW w:w="0" w:type="auto"/>
        <w:tblInd w:w="4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2994"/>
      </w:tblGrid>
      <w:tr>
        <w:trPr>
          <w:trHeight w:val="1327" w:hRule="atLeast"/>
        </w:trPr>
        <w:tc>
          <w:tcPr>
            <w:tcW w:w="3377" w:type="dxa"/>
            <w:tcBorders>
              <w:top w:val="single" w:sz="4" w:space="0" w:color="303c4f"/>
            </w:tcBorders>
          </w:tcPr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854"/>
                <w:tab w:val="left" w:leader="none" w:pos="855"/>
              </w:tabs>
              <w:spacing w:before="118"/>
              <w:ind w:hanging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management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854"/>
                <w:tab w:val="left" w:leader="none" w:pos="855"/>
              </w:tabs>
              <w:spacing w:before="7" w:lineRule="exact" w:line="304"/>
              <w:ind w:hanging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decision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maker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854"/>
                <w:tab w:val="left" w:leader="none" w:pos="855"/>
              </w:tabs>
              <w:spacing w:lineRule="exact" w:line="292"/>
              <w:ind w:right="786"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problem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solver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854"/>
                <w:tab w:val="left" w:leader="none" w:pos="855"/>
              </w:tabs>
              <w:spacing w:lineRule="exact" w:line="292"/>
              <w:ind w:right="786"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Freelancer 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854"/>
                <w:tab w:val="left" w:leader="none" w:pos="855"/>
              </w:tabs>
              <w:spacing w:lineRule="exact" w:line="292"/>
              <w:ind w:right="786"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 Designer</w:t>
            </w:r>
          </w:p>
        </w:tc>
        <w:tc>
          <w:tcPr>
            <w:tcW w:w="2994" w:type="dxa"/>
            <w:tcBorders>
              <w:top w:val="single" w:sz="4" w:space="0" w:color="303c4f"/>
            </w:tcBorders>
          </w:tcPr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715"/>
                <w:tab w:val="left" w:leader="none" w:pos="716"/>
              </w:tabs>
              <w:spacing w:before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715"/>
                <w:tab w:val="left" w:leader="none" w:pos="716"/>
              </w:tabs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Innovative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715"/>
                <w:tab w:val="left" w:leader="none" w:pos="716"/>
              </w:tabs>
              <w:spacing w:before="2" w:lineRule="exact" w:line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Oriented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715"/>
                <w:tab w:val="left" w:leader="none" w:pos="716"/>
              </w:tabs>
              <w:spacing w:before="2" w:lineRule="exact" w:line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Analyst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715"/>
                <w:tab w:val="left" w:leader="none" w:pos="716"/>
              </w:tabs>
              <w:spacing w:before="2" w:lineRule="exact" w:line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writer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715"/>
                <w:tab w:val="left" w:leader="none" w:pos="716"/>
              </w:tabs>
              <w:spacing w:before="2" w:lineRule="exact" w:line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Mobilizer </w:t>
            </w:r>
          </w:p>
        </w:tc>
      </w:tr>
    </w:tbl>
    <w:p>
      <w:pPr>
        <w:pStyle w:val="style0"/>
        <w:spacing w:before="1"/>
        <w:ind w:left="4523"/>
        <w:rPr>
          <w:rFonts w:ascii="Arial Black"/>
          <w:sz w:val="24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3105785</wp:posOffset>
                </wp:positionH>
                <wp:positionV relativeFrom="paragraph">
                  <wp:posOffset>311785</wp:posOffset>
                </wp:positionV>
                <wp:extent cx="4046220" cy="6350"/>
                <wp:effectExtent l="0" t="0" r="0" b="0"/>
                <wp:wrapTopAndBottom/>
                <wp:docPr id="1033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46220" cy="6350"/>
                        </a:xfrm>
                        <a:prstGeom prst="rect"/>
                        <a:solidFill>
                          <a:srgbClr val="303c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303c4f" stroked="f" style="position:absolute;margin-left:244.55pt;margin-top:24.55pt;width:318.6pt;height:0.5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rPr>
          <w:rFonts w:ascii="Arial Black"/>
          <w:color w:val="242424"/>
          <w:sz w:val="24"/>
          <w:szCs w:val="18"/>
        </w:rPr>
        <w:t>Experience</w:t>
      </w:r>
    </w:p>
    <w:p>
      <w:pPr>
        <w:pStyle w:val="style0"/>
        <w:spacing w:before="5" w:lineRule="exact" w:line="290"/>
        <w:ind w:left="4523"/>
        <w:rPr>
          <w:sz w:val="20"/>
          <w:szCs w:val="20"/>
        </w:rPr>
      </w:pPr>
      <w:r>
        <w:rPr>
          <w:b/>
          <w:sz w:val="20"/>
          <w:szCs w:val="20"/>
        </w:rPr>
        <w:t>Chemistry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Teacher</w:t>
      </w:r>
      <w:r>
        <w:rPr>
          <w:b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03/2018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05/</w:t>
      </w:r>
      <w:r>
        <w:rPr>
          <w:sz w:val="20"/>
          <w:szCs w:val="20"/>
        </w:rPr>
        <w:t xml:space="preserve">2019 </w:t>
      </w:r>
      <w:r>
        <w:rPr>
          <w:sz w:val="20"/>
          <w:szCs w:val="20"/>
        </w:rPr>
        <w:t>Mekran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Grammar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H/S</w:t>
      </w:r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Turbat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>Develop curriculum design to create clean interfaces and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simple, intuitive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interactions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experiences.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spacing w:lineRule="auto" w:line="244"/>
        <w:ind w:right="1121" w:hanging="361"/>
        <w:rPr>
          <w:sz w:val="20"/>
          <w:szCs w:val="20"/>
        </w:rPr>
      </w:pPr>
      <w:r>
        <w:rPr>
          <w:sz w:val="20"/>
          <w:szCs w:val="20"/>
        </w:rPr>
        <w:t>Develop project concepts and maintain optimal</w:t>
      </w:r>
      <w:r>
        <w:rPr>
          <w:sz w:val="20"/>
          <w:szCs w:val="20"/>
        </w:rPr>
        <w:t xml:space="preserve"> </w:t>
      </w:r>
      <w:r>
        <w:rPr>
          <w:spacing w:val="-52"/>
          <w:sz w:val="20"/>
          <w:szCs w:val="20"/>
        </w:rPr>
        <w:t xml:space="preserve"> </w:t>
      </w:r>
      <w:r>
        <w:rPr>
          <w:spacing w:val="-52"/>
          <w:sz w:val="20"/>
          <w:szCs w:val="20"/>
        </w:rPr>
        <w:t xml:space="preserve">    </w:t>
      </w:r>
      <w:r>
        <w:rPr>
          <w:sz w:val="20"/>
          <w:szCs w:val="20"/>
        </w:rPr>
        <w:t>work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flow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students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ind w:right="578" w:hanging="361"/>
        <w:rPr>
          <w:sz w:val="20"/>
          <w:szCs w:val="20"/>
        </w:rPr>
      </w:pPr>
      <w:r>
        <w:rPr>
          <w:sz w:val="20"/>
          <w:szCs w:val="20"/>
        </w:rPr>
        <w:t>Work with senior Students to manage large, complex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design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projects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 scientific exhibition.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spacing w:lineRule="auto" w:line="244"/>
        <w:ind w:right="393" w:hanging="361"/>
        <w:rPr>
          <w:sz w:val="20"/>
          <w:szCs w:val="20"/>
        </w:rPr>
      </w:pPr>
      <w:r>
        <w:rPr>
          <w:sz w:val="20"/>
          <w:szCs w:val="20"/>
        </w:rPr>
        <w:t>Carry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out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quality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assurance tests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discover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errors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optimize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usability.</w:t>
      </w:r>
      <w:r>
        <w:rPr>
          <w:sz w:val="20"/>
          <w:szCs w:val="20"/>
        </w:rPr>
        <w:t xml:space="preserve">  </w:t>
      </w:r>
    </w:p>
    <w:p>
      <w:pPr>
        <w:pStyle w:val="style0"/>
        <w:tabs>
          <w:tab w:val="left" w:leader="none" w:pos="5241"/>
          <w:tab w:val="left" w:leader="none" w:pos="5242"/>
        </w:tabs>
        <w:spacing w:lineRule="auto" w:line="244"/>
        <w:ind w:left="4882" w:right="3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Researcher: </w:t>
      </w:r>
      <w:r>
        <w:rPr>
          <w:sz w:val="20"/>
          <w:szCs w:val="20"/>
        </w:rPr>
        <w:t>Research Program under Ten Billion Tree Tsunami Program Phase-1 Wildlife Component</w:t>
      </w:r>
      <w:r>
        <w:rPr>
          <w:b/>
          <w:bCs/>
          <w:sz w:val="20"/>
          <w:szCs w:val="20"/>
        </w:rPr>
        <w:t xml:space="preserve"> </w:t>
      </w:r>
    </w:p>
    <w:p>
      <w:pPr>
        <w:pStyle w:val="style0"/>
        <w:tabs>
          <w:tab w:val="left" w:leader="none" w:pos="5241"/>
          <w:tab w:val="left" w:leader="none" w:pos="5242"/>
        </w:tabs>
        <w:spacing w:lineRule="auto" w:line="244"/>
        <w:ind w:right="393" w:firstLine="488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Session Trainer. </w:t>
      </w:r>
      <w:r>
        <w:rPr>
          <w:sz w:val="20"/>
          <w:szCs w:val="20"/>
        </w:rPr>
        <w:t>A trainer of Game Theory Training of Peace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>
        <w:rPr>
          <w:sz w:val="20"/>
          <w:szCs w:val="20"/>
        </w:rPr>
        <w:t>Indivi</w:t>
      </w:r>
      <w:r>
        <w:rPr>
          <w:sz w:val="20"/>
          <w:szCs w:val="20"/>
        </w:rPr>
        <w:t>-</w:t>
      </w:r>
    </w:p>
    <w:p>
      <w:pPr>
        <w:pStyle w:val="style0"/>
        <w:tabs>
          <w:tab w:val="left" w:leader="none" w:pos="5241"/>
          <w:tab w:val="left" w:leader="none" w:pos="5242"/>
        </w:tabs>
        <w:spacing w:lineRule="auto" w:line="244"/>
        <w:ind w:right="393" w:firstLine="4882"/>
        <w:rPr>
          <w:sz w:val="20"/>
          <w:szCs w:val="20"/>
        </w:rPr>
      </w:pPr>
      <w:r>
        <w:rPr>
          <w:sz w:val="20"/>
          <w:szCs w:val="20"/>
        </w:rPr>
        <w:t>dualland</w:t>
      </w:r>
    </w:p>
    <w:p>
      <w:pPr>
        <w:pStyle w:val="style0"/>
        <w:tabs>
          <w:tab w:val="left" w:leader="none" w:pos="5241"/>
          <w:tab w:val="left" w:leader="none" w:pos="5242"/>
        </w:tabs>
        <w:spacing w:lineRule="auto" w:line="244"/>
        <w:ind w:left="4882" w:right="393"/>
        <w:rPr>
          <w:sz w:val="20"/>
          <w:szCs w:val="20"/>
        </w:rPr>
      </w:pPr>
      <w:r>
        <w:rPr>
          <w:b/>
          <w:bCs/>
          <w:sz w:val="20"/>
          <w:szCs w:val="20"/>
        </w:rPr>
        <w:t>Social Mobilizer</w:t>
      </w:r>
      <w:r>
        <w:rPr>
          <w:sz w:val="20"/>
          <w:szCs w:val="20"/>
        </w:rPr>
        <w:t xml:space="preserve"> -1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June 2019 to 18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March 2022.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spacing w:lineRule="auto" w:line="242"/>
        <w:ind w:right="476" w:hanging="361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Member and worked as a Social Mobilizer at </w:t>
      </w:r>
      <w:r>
        <w:rPr>
          <w:color w:val="000000"/>
          <w:sz w:val="20"/>
          <w:szCs w:val="20"/>
        </w:rPr>
        <w:t>Anjuman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5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Felaho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Behbood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Bashindagan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Malik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Abad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Turbat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spacing w:lineRule="auto" w:line="242"/>
        <w:ind w:right="476"/>
        <w:rPr>
          <w:sz w:val="20"/>
          <w:szCs w:val="20"/>
        </w:rPr>
      </w:pPr>
      <w:r>
        <w:rPr>
          <w:b/>
          <w:bCs/>
          <w:sz w:val="20"/>
          <w:szCs w:val="20"/>
        </w:rPr>
        <w:t>Registration and Compliance officer</w:t>
      </w:r>
      <w:r>
        <w:rPr>
          <w:sz w:val="20"/>
          <w:szCs w:val="20"/>
        </w:rPr>
        <w:t xml:space="preserve"> at </w:t>
      </w:r>
      <w:r>
        <w:rPr>
          <w:sz w:val="20"/>
          <w:szCs w:val="20"/>
        </w:rPr>
        <w:t>Benazair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Nashunoma</w:t>
      </w:r>
      <w:r>
        <w:rPr>
          <w:sz w:val="20"/>
          <w:szCs w:val="20"/>
        </w:rPr>
        <w:t xml:space="preserve"> Program </w:t>
      </w:r>
      <w:r>
        <w:rPr>
          <w:sz w:val="20"/>
          <w:szCs w:val="20"/>
        </w:rPr>
        <w:t>Dictrict</w:t>
      </w:r>
      <w:r>
        <w:rPr>
          <w:sz w:val="20"/>
          <w:szCs w:val="20"/>
        </w:rPr>
        <w:t xml:space="preserve"> Kech </w:t>
      </w:r>
    </w:p>
    <w:p>
      <w:pPr>
        <w:pStyle w:val="style179"/>
        <w:numPr>
          <w:ilvl w:val="0"/>
          <w:numId w:val="2"/>
        </w:numPr>
        <w:tabs>
          <w:tab w:val="left" w:leader="none" w:pos="5241"/>
          <w:tab w:val="left" w:leader="none" w:pos="5242"/>
        </w:tabs>
        <w:spacing w:lineRule="auto" w:line="242"/>
        <w:ind w:right="476" w:hanging="361"/>
        <w:rPr>
          <w:sz w:val="20"/>
          <w:szCs w:val="20"/>
        </w:rPr>
      </w:pPr>
      <w:r>
        <w:rPr>
          <w:sz w:val="20"/>
          <w:szCs w:val="20"/>
        </w:rPr>
        <w:t>Benazair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Nashunoma</w:t>
      </w:r>
      <w:r>
        <w:rPr>
          <w:sz w:val="20"/>
          <w:szCs w:val="20"/>
        </w:rPr>
        <w:t xml:space="preserve"> Program at </w:t>
      </w:r>
      <w:r>
        <w:rPr>
          <w:sz w:val="20"/>
          <w:szCs w:val="20"/>
        </w:rPr>
        <w:t>Turbat</w:t>
      </w:r>
      <w:r>
        <w:rPr>
          <w:sz w:val="20"/>
          <w:szCs w:val="20"/>
        </w:rPr>
        <w:t xml:space="preserve"> from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Oct to 30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March </w:t>
      </w:r>
    </w:p>
    <w:p>
      <w:pPr>
        <w:pStyle w:val="style1"/>
        <w:spacing w:befor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3105785</wp:posOffset>
                </wp:positionH>
                <wp:positionV relativeFrom="paragraph">
                  <wp:posOffset>308610</wp:posOffset>
                </wp:positionV>
                <wp:extent cx="4046220" cy="6350"/>
                <wp:effectExtent l="0" t="0" r="0" b="0"/>
                <wp:wrapTopAndBottom/>
                <wp:docPr id="1034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46220" cy="6350"/>
                        </a:xfrm>
                        <a:prstGeom prst="rect"/>
                        <a:solidFill>
                          <a:srgbClr val="303c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#303c4f" stroked="f" style="position:absolute;margin-left:244.55pt;margin-top:24.3pt;width:318.6pt;height:0.5pt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rPr>
          <w:color w:val="242424"/>
          <w:sz w:val="24"/>
          <w:szCs w:val="24"/>
        </w:rPr>
        <w:t>Education</w:t>
      </w:r>
    </w:p>
    <w:p>
      <w:pPr>
        <w:pStyle w:val="style66"/>
        <w:spacing w:before="61"/>
        <w:ind w:left="4523"/>
        <w:rPr>
          <w:sz w:val="20"/>
          <w:szCs w:val="20"/>
        </w:rPr>
      </w:pPr>
      <w:r>
        <w:rPr>
          <w:sz w:val="20"/>
          <w:szCs w:val="20"/>
        </w:rPr>
        <w:t>Master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Science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</w:t>
      </w:r>
      <w:r>
        <w:rPr>
          <w:sz w:val="20"/>
          <w:szCs w:val="20"/>
        </w:rPr>
        <w:t>Chemistry)</w:t>
      </w:r>
      <w:r>
        <w:rPr>
          <w:sz w:val="20"/>
          <w:szCs w:val="20"/>
        </w:rPr>
        <w:t xml:space="preserve"> CGPA: 3.76</w:t>
      </w:r>
      <w:r>
        <w:rPr>
          <w:sz w:val="20"/>
          <w:szCs w:val="20"/>
        </w:rPr>
        <w:t xml:space="preserve"> (2016-2017)</w:t>
      </w:r>
    </w:p>
    <w:p>
      <w:pPr>
        <w:pStyle w:val="style66"/>
        <w:spacing w:before="61"/>
        <w:ind w:left="4523"/>
        <w:rPr>
          <w:sz w:val="20"/>
          <w:szCs w:val="20"/>
        </w:rPr>
      </w:pPr>
      <w:r>
        <w:rPr>
          <w:sz w:val="20"/>
          <w:szCs w:val="20"/>
        </w:rPr>
        <w:t>M.Phil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Chemistry</w:t>
      </w:r>
      <w:r>
        <w:rPr>
          <w:b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2021 to 2022) </w:t>
      </w:r>
    </w:p>
    <w:p>
      <w:pPr>
        <w:pStyle w:val="style0"/>
        <w:spacing w:before="2"/>
        <w:ind w:left="4523" w:right="3301"/>
        <w:rPr>
          <w:sz w:val="20"/>
          <w:szCs w:val="20"/>
        </w:rPr>
      </w:pPr>
      <w:r>
        <w:rPr>
          <w:b/>
          <w:sz w:val="20"/>
          <w:szCs w:val="20"/>
        </w:rPr>
        <w:t>University</w:t>
      </w:r>
      <w:r>
        <w:rPr>
          <w:b/>
          <w:spacing w:val="10"/>
          <w:sz w:val="20"/>
          <w:szCs w:val="20"/>
        </w:rPr>
        <w:t xml:space="preserve"> </w:t>
      </w:r>
      <w:r>
        <w:rPr>
          <w:b/>
          <w:sz w:val="20"/>
          <w:szCs w:val="20"/>
        </w:rPr>
        <w:t>of</w:t>
      </w:r>
      <w:r>
        <w:rPr>
          <w:b/>
          <w:spacing w:val="10"/>
          <w:sz w:val="20"/>
          <w:szCs w:val="20"/>
        </w:rPr>
        <w:t xml:space="preserve"> </w:t>
      </w:r>
      <w:r>
        <w:rPr>
          <w:b/>
          <w:sz w:val="20"/>
          <w:szCs w:val="20"/>
        </w:rPr>
        <w:t>Turbat</w:t>
      </w:r>
      <w:r>
        <w:rPr>
          <w:sz w:val="20"/>
          <w:szCs w:val="20"/>
        </w:rPr>
        <w:t>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Pak</w:t>
      </w:r>
    </w:p>
    <w:p>
      <w:pPr>
        <w:pStyle w:val="style0"/>
        <w:spacing w:before="2"/>
        <w:ind w:left="4523" w:right="3301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Master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Arts:</w:t>
      </w:r>
      <w:r>
        <w:rPr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Education</w:t>
      </w:r>
      <w:r>
        <w:rPr>
          <w:sz w:val="20"/>
          <w:szCs w:val="20"/>
        </w:rPr>
        <w:t>–</w:t>
      </w:r>
      <w:r>
        <w:rPr>
          <w:spacing w:val="-3"/>
          <w:sz w:val="20"/>
          <w:szCs w:val="20"/>
        </w:rPr>
        <w:t>(</w:t>
      </w:r>
      <w:r>
        <w:rPr>
          <w:spacing w:val="-3"/>
          <w:sz w:val="20"/>
          <w:szCs w:val="20"/>
        </w:rPr>
        <w:t>2018-2019)</w:t>
      </w:r>
      <w:r>
        <w:rPr>
          <w:spacing w:val="-3"/>
          <w:sz w:val="20"/>
          <w:szCs w:val="20"/>
        </w:rPr>
        <w:t xml:space="preserve"> Marks </w:t>
      </w:r>
      <w:r>
        <w:rPr>
          <w:sz w:val="20"/>
          <w:szCs w:val="20"/>
        </w:rPr>
        <w:t>(2000/1321)</w:t>
      </w:r>
    </w:p>
    <w:p>
      <w:pPr>
        <w:pStyle w:val="style0"/>
        <w:ind w:left="4523"/>
        <w:rPr>
          <w:sz w:val="20"/>
          <w:szCs w:val="20"/>
        </w:rPr>
      </w:pPr>
      <w:r>
        <w:rPr>
          <w:b/>
          <w:sz w:val="20"/>
          <w:szCs w:val="20"/>
        </w:rPr>
        <w:t>Allama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Iqbal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Open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University,</w:t>
      </w:r>
      <w:r>
        <w:rPr>
          <w:b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Pak</w:t>
      </w:r>
    </w:p>
    <w:p>
      <w:pPr>
        <w:pStyle w:val="style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3134360</wp:posOffset>
                </wp:positionH>
                <wp:positionV relativeFrom="paragraph">
                  <wp:posOffset>245745</wp:posOffset>
                </wp:positionV>
                <wp:extent cx="4046220" cy="6350"/>
                <wp:effectExtent l="0" t="0" r="0" b="0"/>
                <wp:wrapTopAndBottom/>
                <wp:docPr id="1035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46220" cy="6350"/>
                        </a:xfrm>
                        <a:prstGeom prst="rect"/>
                        <a:solidFill>
                          <a:srgbClr val="303c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fillcolor="#303c4f" stroked="f" style="position:absolute;margin-left:246.8pt;margin-top:19.35pt;width:318.6pt;height:0.5pt;z-index:-2147483642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rPr>
          <w:color w:val="242424"/>
          <w:sz w:val="24"/>
          <w:szCs w:val="24"/>
        </w:rPr>
        <w:t>Certifications</w:t>
      </w:r>
    </w:p>
    <w:p>
      <w:pPr>
        <w:pStyle w:val="style0"/>
        <w:spacing w:before="61"/>
        <w:ind w:left="4523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1. PTC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Course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(certificate):</w:t>
      </w:r>
      <w:r>
        <w:rPr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2013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(First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Grad</w:t>
      </w:r>
      <w:r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)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Information</w:t>
      </w:r>
      <w:r>
        <w:rPr>
          <w:b/>
          <w:bCs/>
          <w:sz w:val="20"/>
          <w:szCs w:val="20"/>
        </w:rPr>
        <w:t xml:space="preserve"> Technology (</w:t>
      </w:r>
      <w:r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omputer operator)</w:t>
      </w:r>
      <w:r>
        <w:rPr>
          <w:sz w:val="20"/>
          <w:szCs w:val="20"/>
        </w:rPr>
        <w:t xml:space="preserve">: NAVTTC Prime Minister’s </w:t>
      </w:r>
      <w:r>
        <w:rPr>
          <w:sz w:val="20"/>
          <w:szCs w:val="20"/>
        </w:rPr>
        <w:t>Hunarmand</w:t>
      </w:r>
      <w:r>
        <w:rPr>
          <w:sz w:val="20"/>
          <w:szCs w:val="20"/>
        </w:rPr>
        <w:t xml:space="preserve"> Pakistan program</w:t>
      </w:r>
      <w:r>
        <w:rPr>
          <w:sz w:val="20"/>
          <w:szCs w:val="20"/>
        </w:rPr>
        <w:t xml:space="preserve"> 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month Computer course</w:t>
      </w:r>
      <w:r>
        <w:rPr>
          <w:sz w:val="20"/>
          <w:szCs w:val="20"/>
        </w:rPr>
        <w:t xml:space="preserve"> from KCD textile and Voca</w:t>
      </w:r>
      <w:r>
        <w:rPr>
          <w:sz w:val="20"/>
          <w:szCs w:val="20"/>
        </w:rPr>
        <w:t xml:space="preserve">tional Institute, Kech </w:t>
      </w:r>
      <w:r>
        <w:rPr>
          <w:sz w:val="20"/>
          <w:szCs w:val="20"/>
        </w:rPr>
        <w:t>Turbat</w:t>
      </w:r>
      <w:r>
        <w:rPr>
          <w:sz w:val="20"/>
          <w:szCs w:val="20"/>
        </w:rPr>
        <w:t>. 01-08-2022 to 30-01-2023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4. MS</w:t>
      </w:r>
      <w:r>
        <w:rPr>
          <w:b/>
          <w:bCs/>
          <w:sz w:val="20"/>
          <w:szCs w:val="20"/>
        </w:rPr>
        <w:t xml:space="preserve"> Office plus Hardware </w:t>
      </w:r>
      <w:r>
        <w:rPr>
          <w:sz w:val="20"/>
          <w:szCs w:val="20"/>
        </w:rPr>
        <w:t>(</w:t>
      </w:r>
      <w:r>
        <w:rPr>
          <w:sz w:val="20"/>
          <w:szCs w:val="20"/>
        </w:rPr>
        <w:t>May</w:t>
      </w:r>
      <w:r>
        <w:rPr>
          <w:sz w:val="20"/>
          <w:szCs w:val="20"/>
        </w:rPr>
        <w:t xml:space="preserve"> 2020 to October 2020): </w:t>
      </w:r>
      <w:r>
        <w:rPr>
          <w:sz w:val="20"/>
          <w:szCs w:val="20"/>
        </w:rPr>
        <w:t>Makran</w:t>
      </w:r>
      <w:r>
        <w:rPr>
          <w:sz w:val="20"/>
          <w:szCs w:val="20"/>
        </w:rPr>
        <w:t xml:space="preserve"> Institute of Technology.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5. Certificate</w:t>
      </w:r>
      <w:r>
        <w:rPr>
          <w:b/>
          <w:bCs/>
          <w:sz w:val="20"/>
          <w:szCs w:val="20"/>
        </w:rPr>
        <w:t xml:space="preserve"> of participation of 4 Day</w:t>
      </w:r>
      <w:r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training on Benazir </w:t>
      </w:r>
      <w:r>
        <w:rPr>
          <w:b/>
          <w:bCs/>
          <w:sz w:val="20"/>
          <w:szCs w:val="20"/>
        </w:rPr>
        <w:t>Nashonuma</w:t>
      </w:r>
      <w:r>
        <w:rPr>
          <w:b/>
          <w:bCs/>
          <w:sz w:val="20"/>
          <w:szCs w:val="20"/>
        </w:rPr>
        <w:t xml:space="preserve"> P</w:t>
      </w:r>
      <w:r>
        <w:rPr>
          <w:b/>
          <w:bCs/>
          <w:sz w:val="20"/>
          <w:szCs w:val="20"/>
        </w:rPr>
        <w:t xml:space="preserve">rogram </w:t>
      </w:r>
      <w:r>
        <w:rPr>
          <w:sz w:val="20"/>
          <w:szCs w:val="20"/>
        </w:rPr>
        <w:t>(26 September to 29 September</w:t>
      </w:r>
      <w:r>
        <w:rPr>
          <w:sz w:val="20"/>
          <w:szCs w:val="20"/>
        </w:rPr>
        <w:t xml:space="preserve"> 2022</w:t>
      </w:r>
      <w:r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>
      <w:pPr>
        <w:pStyle w:val="style0"/>
        <w:spacing w:before="61"/>
        <w:ind w:left="4523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6.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Anjuman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Felaho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Behbood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Bashindagan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Malikabad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Turbat</w:t>
      </w:r>
      <w:r>
        <w:rPr>
          <w:rFonts w:ascii="Times New Roman" w:cs="Times New Roman" w:hAnsi="Times New Roman"/>
          <w:sz w:val="20"/>
          <w:szCs w:val="20"/>
        </w:rPr>
        <w:t xml:space="preserve"> ,</w:t>
      </w:r>
      <w:r>
        <w:rPr>
          <w:rFonts w:ascii="Times New Roman" w:cs="Times New Roman" w:hAnsi="Times New Roman"/>
          <w:sz w:val="20"/>
          <w:szCs w:val="20"/>
        </w:rPr>
        <w:t xml:space="preserve"> as a Social </w:t>
      </w:r>
    </w:p>
    <w:p>
      <w:pPr>
        <w:pStyle w:val="style0"/>
        <w:spacing w:before="61"/>
        <w:ind w:left="4523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spacing w:before="61"/>
        <w:ind w:left="4523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Mobilizer in Union Council </w:t>
      </w:r>
      <w:r>
        <w:rPr>
          <w:rFonts w:ascii="Times New Roman" w:cs="Times New Roman" w:hAnsi="Times New Roman"/>
          <w:sz w:val="20"/>
          <w:szCs w:val="20"/>
        </w:rPr>
        <w:t>Malikabad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 1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st</w:t>
      </w:r>
      <w:r>
        <w:rPr>
          <w:rFonts w:ascii="Times New Roman" w:cs="Times New Roman" w:hAnsi="Times New Roman"/>
          <w:sz w:val="20"/>
          <w:szCs w:val="20"/>
        </w:rPr>
        <w:t xml:space="preserve"> June 2019 to 18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sz w:val="20"/>
          <w:szCs w:val="20"/>
        </w:rPr>
        <w:t xml:space="preserve"> March 2022</w:t>
      </w:r>
    </w:p>
    <w:p>
      <w:pPr>
        <w:pStyle w:val="style0"/>
        <w:spacing w:before="61"/>
        <w:ind w:left="4523"/>
        <w:rPr>
          <w:b/>
          <w:bCs/>
          <w:sz w:val="20"/>
          <w:szCs w:val="20"/>
        </w:rPr>
      </w:pPr>
    </w:p>
    <w:p>
      <w:pPr>
        <w:pStyle w:val="style0"/>
        <w:spacing w:before="61"/>
        <w:ind w:left="45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Creative</w:t>
      </w:r>
      <w:r>
        <w:rPr>
          <w:b/>
          <w:bCs/>
          <w:sz w:val="20"/>
          <w:szCs w:val="20"/>
        </w:rPr>
        <w:t xml:space="preserve"> Writing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 Feb 2022-May 2022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8. Freelancing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 Feb 2022-May 2022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</w:t>
      </w:r>
      <w:r>
        <w:rPr>
          <w:b/>
          <w:bCs/>
          <w:sz w:val="20"/>
          <w:szCs w:val="20"/>
        </w:rPr>
        <w:t>Digit</w:t>
      </w:r>
      <w:r>
        <w:rPr>
          <w:b/>
          <w:bCs/>
          <w:sz w:val="20"/>
          <w:szCs w:val="20"/>
        </w:rPr>
        <w:t>al literacy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2 July 2022-Oct 2022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10. Graphics Designing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2 July 2022-Oct 2022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11. </w:t>
      </w:r>
      <w:r>
        <w:rPr>
          <w:b/>
          <w:bCs/>
          <w:sz w:val="20"/>
          <w:szCs w:val="20"/>
        </w:rPr>
        <w:t xml:space="preserve">Communication and soft skills </w:t>
      </w:r>
      <w:r>
        <w:rPr>
          <w:sz w:val="20"/>
          <w:szCs w:val="20"/>
        </w:rPr>
        <w:t>3 Nov 2022-Jan 2023</w:t>
      </w:r>
    </w:p>
    <w:p>
      <w:pPr>
        <w:pStyle w:val="style0"/>
        <w:spacing w:before="61"/>
        <w:ind w:left="45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 </w:t>
      </w:r>
      <w:r>
        <w:rPr>
          <w:b/>
          <w:bCs/>
          <w:sz w:val="20"/>
          <w:szCs w:val="20"/>
        </w:rPr>
        <w:t>Search Engine Optimization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3 Nov 2022-Jan 2023</w:t>
      </w:r>
    </w:p>
    <w:p>
      <w:pPr>
        <w:pStyle w:val="style0"/>
        <w:spacing w:before="61"/>
        <w:ind w:left="45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 </w:t>
      </w:r>
      <w:r>
        <w:rPr>
          <w:b/>
          <w:bCs/>
          <w:sz w:val="20"/>
          <w:szCs w:val="20"/>
        </w:rPr>
        <w:t>W</w:t>
      </w:r>
      <w:r>
        <w:rPr>
          <w:b/>
          <w:bCs/>
          <w:sz w:val="20"/>
          <w:szCs w:val="20"/>
        </w:rPr>
        <w:t>ordPress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2023 –Oct 2023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14. </w:t>
      </w:r>
      <w:r>
        <w:rPr>
          <w:b/>
          <w:bCs/>
          <w:sz w:val="20"/>
          <w:szCs w:val="20"/>
        </w:rPr>
        <w:t>QuickBook</w:t>
      </w:r>
      <w:r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2023 –Oct 2023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15. </w:t>
      </w:r>
      <w:r>
        <w:rPr>
          <w:b/>
          <w:bCs/>
          <w:sz w:val="20"/>
          <w:szCs w:val="20"/>
        </w:rPr>
        <w:t xml:space="preserve">AutoCAD </w:t>
      </w:r>
      <w:r>
        <w:rPr>
          <w:sz w:val="20"/>
          <w:szCs w:val="20"/>
        </w:rPr>
        <w:t>4 Mar2023-Jun 2023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16. </w:t>
      </w:r>
      <w:r>
        <w:rPr>
          <w:b/>
          <w:bCs/>
          <w:sz w:val="20"/>
          <w:szCs w:val="20"/>
        </w:rPr>
        <w:t xml:space="preserve"> Video Editing, Animation </w:t>
      </w:r>
      <w:r>
        <w:rPr>
          <w:b/>
          <w:bCs/>
          <w:sz w:val="20"/>
          <w:szCs w:val="20"/>
        </w:rPr>
        <w:t>and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Vlogging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4 Mar2023-Jun 2023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17</w:t>
      </w:r>
      <w:r>
        <w:rPr>
          <w:b/>
          <w:bCs/>
          <w:sz w:val="20"/>
          <w:szCs w:val="20"/>
        </w:rPr>
        <w:t xml:space="preserve">. Virtual Assistant </w:t>
      </w:r>
      <w:r>
        <w:rPr>
          <w:sz w:val="20"/>
          <w:szCs w:val="20"/>
        </w:rPr>
        <w:t>6 Nov 2023-Feb 2024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18</w:t>
      </w:r>
      <w:r>
        <w:rPr>
          <w:b/>
          <w:bCs/>
          <w:sz w:val="20"/>
          <w:szCs w:val="20"/>
        </w:rPr>
        <w:t xml:space="preserve">. Data Analytics and Business Intelligence </w:t>
      </w:r>
      <w:r>
        <w:rPr>
          <w:sz w:val="20"/>
          <w:szCs w:val="20"/>
        </w:rPr>
        <w:t>6 Nov 2023-Feb 2024</w:t>
      </w:r>
    </w:p>
    <w:p>
      <w:pPr>
        <w:pStyle w:val="style0"/>
        <w:spacing w:before="61"/>
        <w:ind w:left="45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By</w:t>
      </w:r>
      <w:r>
        <w:rPr>
          <w:sz w:val="20"/>
          <w:szCs w:val="20"/>
        </w:rPr>
        <w:t xml:space="preserve"> Digiskills.pk learning Management System executed by Virtual University.</w:t>
      </w:r>
      <w:r>
        <w:rPr>
          <w:b/>
          <w:bCs/>
          <w:sz w:val="20"/>
          <w:szCs w:val="20"/>
        </w:rPr>
        <w:t xml:space="preserve">  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Certificate</w:t>
      </w:r>
      <w:r>
        <w:rPr>
          <w:b/>
          <w:bCs/>
          <w:sz w:val="20"/>
          <w:szCs w:val="20"/>
        </w:rPr>
        <w:t xml:space="preserve"> of Attendance of Research Monitoring Program </w:t>
      </w:r>
      <w:r>
        <w:rPr>
          <w:sz w:val="20"/>
          <w:szCs w:val="20"/>
        </w:rPr>
        <w:t xml:space="preserve">from </w:t>
      </w:r>
      <w:r>
        <w:rPr>
          <w:sz w:val="20"/>
          <w:szCs w:val="20"/>
        </w:rPr>
        <w:t>Sabaragamuwa</w:t>
      </w:r>
      <w:r>
        <w:rPr>
          <w:sz w:val="20"/>
          <w:szCs w:val="20"/>
        </w:rPr>
        <w:t xml:space="preserve"> University of Sri Lanka.</w:t>
      </w:r>
    </w:p>
    <w:p>
      <w:pPr>
        <w:pStyle w:val="style0"/>
        <w:spacing w:before="61"/>
        <w:ind w:left="4523"/>
        <w:rPr>
          <w:sz w:val="20"/>
          <w:szCs w:val="20"/>
        </w:rPr>
      </w:pPr>
      <w:r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Certificate</w:t>
      </w:r>
      <w:r>
        <w:rPr>
          <w:sz w:val="20"/>
          <w:szCs w:val="20"/>
        </w:rPr>
        <w:t xml:space="preserve"> from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Individualland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Participating</w:t>
      </w:r>
      <w:r>
        <w:rPr>
          <w:b/>
          <w:bCs/>
          <w:sz w:val="20"/>
          <w:szCs w:val="20"/>
        </w:rPr>
        <w:t xml:space="preserve"> Game Theory Training </w:t>
      </w:r>
      <w:r>
        <w:rPr>
          <w:sz w:val="20"/>
          <w:szCs w:val="20"/>
        </w:rPr>
        <w:t>from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15 to 17 Nov 2022. </w:t>
      </w:r>
    </w:p>
    <w:p>
      <w:pPr>
        <w:pStyle w:val="style0"/>
        <w:spacing w:before="61"/>
        <w:ind w:left="45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Certificate from</w:t>
      </w:r>
      <w:r>
        <w:rPr>
          <w:b/>
          <w:bCs/>
          <w:sz w:val="20"/>
          <w:szCs w:val="20"/>
        </w:rPr>
        <w:t xml:space="preserve"> Gulf Medical University </w:t>
      </w:r>
      <w:r>
        <w:rPr>
          <w:sz w:val="20"/>
          <w:szCs w:val="20"/>
        </w:rPr>
        <w:t>for participation in the event named</w:t>
      </w:r>
      <w:r>
        <w:rPr>
          <w:b/>
          <w:bCs/>
          <w:sz w:val="20"/>
          <w:szCs w:val="20"/>
        </w:rPr>
        <w:t xml:space="preserve"> Dental Career Fair and ″ A guide to Living and Licensing in Canada by Dr. </w:t>
      </w:r>
      <w:r>
        <w:rPr>
          <w:b/>
          <w:bCs/>
          <w:sz w:val="20"/>
          <w:szCs w:val="20"/>
        </w:rPr>
        <w:t>Younis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marie</w:t>
      </w:r>
      <w:r>
        <w:rPr>
          <w:b/>
          <w:bCs/>
          <w:sz w:val="20"/>
          <w:szCs w:val="20"/>
        </w:rPr>
        <w:t xml:space="preserve"> ( December 13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, 2023)</w:t>
      </w:r>
      <w:r>
        <w:rPr>
          <w:b/>
          <w:bCs/>
          <w:sz w:val="20"/>
          <w:szCs w:val="20"/>
        </w:rPr>
        <w:t>.</w:t>
      </w:r>
    </w:p>
    <w:bookmarkStart w:id="0" w:name="_GoBack"/>
    <w:bookmarkEnd w:id="0"/>
    <w:p>
      <w:pPr>
        <w:pStyle w:val="style0"/>
        <w:spacing w:before="61"/>
        <w:ind w:left="4523"/>
        <w:rPr>
          <w:sz w:val="20"/>
          <w:szCs w:val="20"/>
        </w:rPr>
      </w:pPr>
    </w:p>
    <w:sectPr>
      <w:type w:val="continuous"/>
      <w:pgSz w:w="11920" w:h="16850" w:orient="portrait"/>
      <w:pgMar w:top="0" w:right="5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8AE4B8"/>
    <w:lvl w:ilvl="0" w:tplc="F9A84DDA">
      <w:start w:val="1"/>
      <w:numFmt w:val="bullet"/>
      <w:lvlText w:val=""/>
      <w:lvlJc w:val="left"/>
      <w:pPr>
        <w:ind w:left="72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2D0A3198">
      <w:start w:val="1"/>
      <w:numFmt w:val="bullet"/>
      <w:lvlText w:val="•"/>
      <w:lvlJc w:val="left"/>
      <w:pPr>
        <w:ind w:left="871" w:hanging="360"/>
      </w:pPr>
      <w:rPr>
        <w:rFonts w:hint="default"/>
        <w:lang w:val="en-US" w:bidi="ar-SA" w:eastAsia="en-US"/>
      </w:rPr>
    </w:lvl>
    <w:lvl w:ilvl="2" w:tplc="E2440B82">
      <w:start w:val="1"/>
      <w:numFmt w:val="bullet"/>
      <w:lvlText w:val="•"/>
      <w:lvlJc w:val="left"/>
      <w:pPr>
        <w:ind w:left="1023" w:hanging="360"/>
      </w:pPr>
      <w:rPr>
        <w:rFonts w:hint="default"/>
        <w:lang w:val="en-US" w:bidi="ar-SA" w:eastAsia="en-US"/>
      </w:rPr>
    </w:lvl>
    <w:lvl w:ilvl="3" w:tplc="DBD29892">
      <w:start w:val="1"/>
      <w:numFmt w:val="bullet"/>
      <w:lvlText w:val="•"/>
      <w:lvlJc w:val="left"/>
      <w:pPr>
        <w:ind w:left="1175" w:hanging="360"/>
      </w:pPr>
      <w:rPr>
        <w:rFonts w:hint="default"/>
        <w:lang w:val="en-US" w:bidi="ar-SA" w:eastAsia="en-US"/>
      </w:rPr>
    </w:lvl>
    <w:lvl w:ilvl="4" w:tplc="97B0E544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5" w:tplc="DD48BF98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bidi="ar-SA" w:eastAsia="en-US"/>
      </w:rPr>
    </w:lvl>
    <w:lvl w:ilvl="6" w:tplc="A7421AB6">
      <w:start w:val="1"/>
      <w:numFmt w:val="bullet"/>
      <w:lvlText w:val="•"/>
      <w:lvlJc w:val="left"/>
      <w:pPr>
        <w:ind w:left="1630" w:hanging="360"/>
      </w:pPr>
      <w:rPr>
        <w:rFonts w:hint="default"/>
        <w:lang w:val="en-US" w:bidi="ar-SA" w:eastAsia="en-US"/>
      </w:rPr>
    </w:lvl>
    <w:lvl w:ilvl="7" w:tplc="333005AE">
      <w:start w:val="1"/>
      <w:numFmt w:val="bullet"/>
      <w:lvlText w:val="•"/>
      <w:lvlJc w:val="left"/>
      <w:pPr>
        <w:ind w:left="1782" w:hanging="360"/>
      </w:pPr>
      <w:rPr>
        <w:rFonts w:hint="default"/>
        <w:lang w:val="en-US" w:bidi="ar-SA" w:eastAsia="en-US"/>
      </w:rPr>
    </w:lvl>
    <w:lvl w:ilvl="8" w:tplc="677457F6">
      <w:start w:val="1"/>
      <w:numFmt w:val="bullet"/>
      <w:lvlText w:val="•"/>
      <w:lvlJc w:val="left"/>
      <w:pPr>
        <w:ind w:left="1934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4CE2B1E"/>
    <w:lvl w:ilvl="0" w:tplc="642C87F0">
      <w:start w:val="1"/>
      <w:numFmt w:val="bullet"/>
      <w:lvlText w:val=""/>
      <w:lvlJc w:val="left"/>
      <w:pPr>
        <w:ind w:left="716" w:hanging="363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AC3AA2C0">
      <w:start w:val="1"/>
      <w:numFmt w:val="bullet"/>
      <w:lvlText w:val="•"/>
      <w:lvlJc w:val="left"/>
      <w:pPr>
        <w:ind w:left="947" w:hanging="363"/>
      </w:pPr>
      <w:rPr>
        <w:rFonts w:hint="default"/>
        <w:lang w:val="en-US" w:bidi="ar-SA" w:eastAsia="en-US"/>
      </w:rPr>
    </w:lvl>
    <w:lvl w:ilvl="2" w:tplc="2F0088F6">
      <w:start w:val="1"/>
      <w:numFmt w:val="bullet"/>
      <w:lvlText w:val="•"/>
      <w:lvlJc w:val="left"/>
      <w:pPr>
        <w:ind w:left="1174" w:hanging="363"/>
      </w:pPr>
      <w:rPr>
        <w:rFonts w:hint="default"/>
        <w:lang w:val="en-US" w:bidi="ar-SA" w:eastAsia="en-US"/>
      </w:rPr>
    </w:lvl>
    <w:lvl w:ilvl="3" w:tplc="E28CA1E6">
      <w:start w:val="1"/>
      <w:numFmt w:val="bullet"/>
      <w:lvlText w:val="•"/>
      <w:lvlJc w:val="left"/>
      <w:pPr>
        <w:ind w:left="1402" w:hanging="363"/>
      </w:pPr>
      <w:rPr>
        <w:rFonts w:hint="default"/>
        <w:lang w:val="en-US" w:bidi="ar-SA" w:eastAsia="en-US"/>
      </w:rPr>
    </w:lvl>
    <w:lvl w:ilvl="4" w:tplc="80F47A30">
      <w:start w:val="1"/>
      <w:numFmt w:val="bullet"/>
      <w:lvlText w:val="•"/>
      <w:lvlJc w:val="left"/>
      <w:pPr>
        <w:ind w:left="1629" w:hanging="363"/>
      </w:pPr>
      <w:rPr>
        <w:rFonts w:hint="default"/>
        <w:lang w:val="en-US" w:bidi="ar-SA" w:eastAsia="en-US"/>
      </w:rPr>
    </w:lvl>
    <w:lvl w:ilvl="5" w:tplc="0ECAC2A6">
      <w:start w:val="1"/>
      <w:numFmt w:val="bullet"/>
      <w:lvlText w:val="•"/>
      <w:lvlJc w:val="left"/>
      <w:pPr>
        <w:ind w:left="1857" w:hanging="363"/>
      </w:pPr>
      <w:rPr>
        <w:rFonts w:hint="default"/>
        <w:lang w:val="en-US" w:bidi="ar-SA" w:eastAsia="en-US"/>
      </w:rPr>
    </w:lvl>
    <w:lvl w:ilvl="6" w:tplc="EC2602B0">
      <w:start w:val="1"/>
      <w:numFmt w:val="bullet"/>
      <w:lvlText w:val="•"/>
      <w:lvlJc w:val="left"/>
      <w:pPr>
        <w:ind w:left="2084" w:hanging="363"/>
      </w:pPr>
      <w:rPr>
        <w:rFonts w:hint="default"/>
        <w:lang w:val="en-US" w:bidi="ar-SA" w:eastAsia="en-US"/>
      </w:rPr>
    </w:lvl>
    <w:lvl w:ilvl="7" w:tplc="7F6CCD2C">
      <w:start w:val="1"/>
      <w:numFmt w:val="bullet"/>
      <w:lvlText w:val="•"/>
      <w:lvlJc w:val="left"/>
      <w:pPr>
        <w:ind w:left="2311" w:hanging="363"/>
      </w:pPr>
      <w:rPr>
        <w:rFonts w:hint="default"/>
        <w:lang w:val="en-US" w:bidi="ar-SA" w:eastAsia="en-US"/>
      </w:rPr>
    </w:lvl>
    <w:lvl w:ilvl="8" w:tplc="8C564088">
      <w:start w:val="1"/>
      <w:numFmt w:val="bullet"/>
      <w:lvlText w:val="•"/>
      <w:lvlJc w:val="left"/>
      <w:pPr>
        <w:ind w:left="2539" w:hanging="363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83AB282"/>
    <w:lvl w:ilvl="0" w:tplc="BBF8AD34">
      <w:start w:val="1"/>
      <w:numFmt w:val="bullet"/>
      <w:lvlText w:val=""/>
      <w:lvlJc w:val="left"/>
      <w:pPr>
        <w:ind w:left="854" w:hanging="363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0E9E3EBA">
      <w:start w:val="1"/>
      <w:numFmt w:val="bullet"/>
      <w:lvlText w:val="•"/>
      <w:lvlJc w:val="left"/>
      <w:pPr>
        <w:ind w:left="1111" w:hanging="363"/>
      </w:pPr>
      <w:rPr>
        <w:rFonts w:hint="default"/>
        <w:lang w:val="en-US" w:bidi="ar-SA" w:eastAsia="en-US"/>
      </w:rPr>
    </w:lvl>
    <w:lvl w:ilvl="2" w:tplc="AEEE773A">
      <w:start w:val="1"/>
      <w:numFmt w:val="bullet"/>
      <w:lvlText w:val="•"/>
      <w:lvlJc w:val="left"/>
      <w:pPr>
        <w:ind w:left="1363" w:hanging="363"/>
      </w:pPr>
      <w:rPr>
        <w:rFonts w:hint="default"/>
        <w:lang w:val="en-US" w:bidi="ar-SA" w:eastAsia="en-US"/>
      </w:rPr>
    </w:lvl>
    <w:lvl w:ilvl="3" w:tplc="7750AE06">
      <w:start w:val="1"/>
      <w:numFmt w:val="bullet"/>
      <w:lvlText w:val="•"/>
      <w:lvlJc w:val="left"/>
      <w:pPr>
        <w:ind w:left="1615" w:hanging="363"/>
      </w:pPr>
      <w:rPr>
        <w:rFonts w:hint="default"/>
        <w:lang w:val="en-US" w:bidi="ar-SA" w:eastAsia="en-US"/>
      </w:rPr>
    </w:lvl>
    <w:lvl w:ilvl="4" w:tplc="B46C0272">
      <w:start w:val="1"/>
      <w:numFmt w:val="bullet"/>
      <w:lvlText w:val="•"/>
      <w:lvlJc w:val="left"/>
      <w:pPr>
        <w:ind w:left="1866" w:hanging="363"/>
      </w:pPr>
      <w:rPr>
        <w:rFonts w:hint="default"/>
        <w:lang w:val="en-US" w:bidi="ar-SA" w:eastAsia="en-US"/>
      </w:rPr>
    </w:lvl>
    <w:lvl w:ilvl="5" w:tplc="0F1AC7CE">
      <w:start w:val="1"/>
      <w:numFmt w:val="bullet"/>
      <w:lvlText w:val="•"/>
      <w:lvlJc w:val="left"/>
      <w:pPr>
        <w:ind w:left="2118" w:hanging="363"/>
      </w:pPr>
      <w:rPr>
        <w:rFonts w:hint="default"/>
        <w:lang w:val="en-US" w:bidi="ar-SA" w:eastAsia="en-US"/>
      </w:rPr>
    </w:lvl>
    <w:lvl w:ilvl="6" w:tplc="AED6D8FE">
      <w:start w:val="1"/>
      <w:numFmt w:val="bullet"/>
      <w:lvlText w:val="•"/>
      <w:lvlJc w:val="left"/>
      <w:pPr>
        <w:ind w:left="2370" w:hanging="363"/>
      </w:pPr>
      <w:rPr>
        <w:rFonts w:hint="default"/>
        <w:lang w:val="en-US" w:bidi="ar-SA" w:eastAsia="en-US"/>
      </w:rPr>
    </w:lvl>
    <w:lvl w:ilvl="7" w:tplc="21FAD4DE">
      <w:start w:val="1"/>
      <w:numFmt w:val="bullet"/>
      <w:lvlText w:val="•"/>
      <w:lvlJc w:val="left"/>
      <w:pPr>
        <w:ind w:left="2621" w:hanging="363"/>
      </w:pPr>
      <w:rPr>
        <w:rFonts w:hint="default"/>
        <w:lang w:val="en-US" w:bidi="ar-SA" w:eastAsia="en-US"/>
      </w:rPr>
    </w:lvl>
    <w:lvl w:ilvl="8" w:tplc="ECA88640">
      <w:start w:val="1"/>
      <w:numFmt w:val="bullet"/>
      <w:lvlText w:val="•"/>
      <w:lvlJc w:val="left"/>
      <w:pPr>
        <w:ind w:left="2873" w:hanging="363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114C0ECA"/>
    <w:lvl w:ilvl="0" w:tplc="BB16BF46">
      <w:start w:val="1"/>
      <w:numFmt w:val="bullet"/>
      <w:lvlText w:val=""/>
      <w:lvlJc w:val="left"/>
      <w:pPr>
        <w:ind w:left="5243" w:hanging="358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84288780">
      <w:start w:val="1"/>
      <w:numFmt w:val="bullet"/>
      <w:lvlText w:val="•"/>
      <w:lvlJc w:val="left"/>
      <w:pPr>
        <w:ind w:left="5815" w:hanging="358"/>
      </w:pPr>
      <w:rPr>
        <w:rFonts w:hint="default"/>
        <w:lang w:val="en-US" w:bidi="ar-SA" w:eastAsia="en-US"/>
      </w:rPr>
    </w:lvl>
    <w:lvl w:ilvl="2" w:tplc="9AC027DA">
      <w:start w:val="1"/>
      <w:numFmt w:val="bullet"/>
      <w:lvlText w:val="•"/>
      <w:lvlJc w:val="left"/>
      <w:pPr>
        <w:ind w:left="6390" w:hanging="358"/>
      </w:pPr>
      <w:rPr>
        <w:rFonts w:hint="default"/>
        <w:lang w:val="en-US" w:bidi="ar-SA" w:eastAsia="en-US"/>
      </w:rPr>
    </w:lvl>
    <w:lvl w:ilvl="3" w:tplc="3D16C606">
      <w:start w:val="1"/>
      <w:numFmt w:val="bullet"/>
      <w:lvlText w:val="•"/>
      <w:lvlJc w:val="left"/>
      <w:pPr>
        <w:ind w:left="6965" w:hanging="358"/>
      </w:pPr>
      <w:rPr>
        <w:rFonts w:hint="default"/>
        <w:lang w:val="en-US" w:bidi="ar-SA" w:eastAsia="en-US"/>
      </w:rPr>
    </w:lvl>
    <w:lvl w:ilvl="4" w:tplc="50926C3E">
      <w:start w:val="1"/>
      <w:numFmt w:val="bullet"/>
      <w:lvlText w:val="•"/>
      <w:lvlJc w:val="left"/>
      <w:pPr>
        <w:ind w:left="7540" w:hanging="358"/>
      </w:pPr>
      <w:rPr>
        <w:rFonts w:hint="default"/>
        <w:lang w:val="en-US" w:bidi="ar-SA" w:eastAsia="en-US"/>
      </w:rPr>
    </w:lvl>
    <w:lvl w:ilvl="5" w:tplc="F856C828">
      <w:start w:val="1"/>
      <w:numFmt w:val="bullet"/>
      <w:lvlText w:val="•"/>
      <w:lvlJc w:val="left"/>
      <w:pPr>
        <w:ind w:left="8115" w:hanging="358"/>
      </w:pPr>
      <w:rPr>
        <w:rFonts w:hint="default"/>
        <w:lang w:val="en-US" w:bidi="ar-SA" w:eastAsia="en-US"/>
      </w:rPr>
    </w:lvl>
    <w:lvl w:ilvl="6" w:tplc="5E207178">
      <w:start w:val="1"/>
      <w:numFmt w:val="bullet"/>
      <w:lvlText w:val="•"/>
      <w:lvlJc w:val="left"/>
      <w:pPr>
        <w:ind w:left="8690" w:hanging="358"/>
      </w:pPr>
      <w:rPr>
        <w:rFonts w:hint="default"/>
        <w:lang w:val="en-US" w:bidi="ar-SA" w:eastAsia="en-US"/>
      </w:rPr>
    </w:lvl>
    <w:lvl w:ilvl="7" w:tplc="6B503D74">
      <w:start w:val="1"/>
      <w:numFmt w:val="bullet"/>
      <w:lvlText w:val="•"/>
      <w:lvlJc w:val="left"/>
      <w:pPr>
        <w:ind w:left="9265" w:hanging="358"/>
      </w:pPr>
      <w:rPr>
        <w:rFonts w:hint="default"/>
        <w:lang w:val="en-US" w:bidi="ar-SA" w:eastAsia="en-US"/>
      </w:rPr>
    </w:lvl>
    <w:lvl w:ilvl="8" w:tplc="1F96FD36">
      <w:start w:val="1"/>
      <w:numFmt w:val="bullet"/>
      <w:lvlText w:val="•"/>
      <w:lvlJc w:val="left"/>
      <w:pPr>
        <w:ind w:left="9840" w:hanging="358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1"/>
    <w:pPr>
      <w:ind w:left="4523"/>
      <w:outlineLvl w:val="0"/>
    </w:pPr>
    <w:rPr>
      <w:rFonts w:ascii="Arial Black" w:cs="Arial Black" w:eastAsia="Arial Black" w:hAnsi="Arial Black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5243" w:right="203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716" w:hanging="36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C21B-874D-4DCD-BB5B-4EC582C6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506</Words>
  <Pages>2</Pages>
  <Characters>3011</Characters>
  <Application>WPS Office</Application>
  <DocSecurity>0</DocSecurity>
  <Paragraphs>90</Paragraphs>
  <ScaleCrop>false</ScaleCrop>
  <LinksUpToDate>false</LinksUpToDate>
  <CharactersWithSpaces>3477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2024-08-17T10:11:40Z</dcterms:created>
  <dc:creator>Turbo</dc:creator>
  <lastModifiedBy>CPH2127</lastModifiedBy>
  <dcterms:modified xsi:type="dcterms:W3CDTF">2024-08-17T10:11:40Z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2022-10-15T00:00:00Z</vt:filetime>
  </property>
  <property fmtid="{D5CDD505-2E9C-101B-9397-08002B2CF9AE}" pid="5" name="GrammarlyDocumentId">
    <vt:lpwstr>38999396c56ad7b63e29a4fa80e79327118a02b516882a718902f57e741dc70c</vt:lpwstr>
  </property>
  <property fmtid="{D5CDD505-2E9C-101B-9397-08002B2CF9AE}" pid="6" name="ICV">
    <vt:lpwstr>6ba4da930cad4870b5dd7402ff4b4c06</vt:lpwstr>
  </property>
</Properties>
</file>