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55" w:rsidRDefault="009D4A66" w:rsidP="00773261">
      <w:pPr>
        <w:spacing w:after="0" w:line="259" w:lineRule="auto"/>
        <w:ind w:left="132" w:firstLine="0"/>
        <w:jc w:val="center"/>
      </w:pPr>
      <w:r>
        <w:rPr>
          <w:b/>
          <w:sz w:val="48"/>
        </w:rPr>
        <w:t xml:space="preserve">Dr. </w:t>
      </w:r>
      <w:r w:rsidR="0022034E">
        <w:rPr>
          <w:b/>
          <w:sz w:val="48"/>
        </w:rPr>
        <w:t>Maheen</w:t>
      </w:r>
      <w:r w:rsidR="00773261">
        <w:rPr>
          <w:b/>
          <w:sz w:val="48"/>
        </w:rPr>
        <w:t xml:space="preserve"> </w:t>
      </w:r>
      <w:r w:rsidR="0022034E">
        <w:rPr>
          <w:b/>
          <w:sz w:val="48"/>
        </w:rPr>
        <w:t>Saleem</w:t>
      </w:r>
      <w:r w:rsidR="00773261">
        <w:rPr>
          <w:b/>
          <w:sz w:val="48"/>
        </w:rPr>
        <w:t xml:space="preserve"> Silach</w:t>
      </w:r>
      <w:r w:rsidR="0022034E">
        <w:rPr>
          <w:b/>
          <w:sz w:val="48"/>
        </w:rPr>
        <w:t>i</w:t>
      </w:r>
    </w:p>
    <w:p w:rsidR="00720D55" w:rsidRDefault="00E947AA" w:rsidP="00BB4B46">
      <w:pPr>
        <w:spacing w:after="3"/>
        <w:jc w:val="center"/>
      </w:pPr>
      <w:r>
        <w:rPr>
          <w:b/>
        </w:rPr>
        <w:t xml:space="preserve">Mailing adress: </w:t>
      </w:r>
      <w:r w:rsidR="0085233B">
        <w:t>Sardar</w:t>
      </w:r>
      <w:r w:rsidR="00773261">
        <w:t xml:space="preserve"> Saleem Silachi House ,</w:t>
      </w:r>
      <w:r w:rsidR="0085233B">
        <w:t xml:space="preserve"> Silachi Street Saryab Road</w:t>
      </w:r>
      <w:r w:rsidR="00773261">
        <w:t xml:space="preserve"> ,</w:t>
      </w:r>
      <w:r w:rsidR="00B91DD4">
        <w:t xml:space="preserve"> </w:t>
      </w:r>
      <w:r>
        <w:t>Quetta</w:t>
      </w:r>
      <w:r w:rsidR="00B91DD4">
        <w:t>.</w:t>
      </w:r>
    </w:p>
    <w:p w:rsidR="00B91DD4" w:rsidRDefault="00BB4B46" w:rsidP="00BB4B46">
      <w:pPr>
        <w:spacing w:after="28"/>
        <w:ind w:left="4437" w:right="909" w:hanging="2761"/>
        <w:jc w:val="center"/>
      </w:pPr>
      <w:r>
        <w:rPr>
          <w:b/>
        </w:rPr>
        <w:t xml:space="preserve">     </w:t>
      </w:r>
      <w:r w:rsidR="00E947AA">
        <w:rPr>
          <w:b/>
        </w:rPr>
        <w:t>Contact Number:</w:t>
      </w:r>
      <w:r w:rsidR="00773261">
        <w:t xml:space="preserve"> 0336-3700400 , </w:t>
      </w:r>
      <w:r w:rsidR="00E947AA">
        <w:rPr>
          <w:b/>
        </w:rPr>
        <w:t>Email:</w:t>
      </w:r>
      <w:r w:rsidR="00B91DD4">
        <w:rPr>
          <w:color w:val="0563C1"/>
          <w:u w:val="single" w:color="0563C1"/>
        </w:rPr>
        <w:t>maheensilachi53</w:t>
      </w:r>
      <w:r w:rsidR="00E947AA">
        <w:rPr>
          <w:color w:val="0563C1"/>
          <w:u w:val="single" w:color="0563C1"/>
        </w:rPr>
        <w:t>@gmail.com</w:t>
      </w:r>
    </w:p>
    <w:p w:rsidR="00720D55" w:rsidRDefault="00E947AA" w:rsidP="00773261">
      <w:pPr>
        <w:spacing w:after="28"/>
        <w:ind w:left="4437" w:right="909" w:hanging="2761"/>
        <w:jc w:val="center"/>
      </w:pPr>
      <w:r>
        <w:t xml:space="preserve">D.O.B: </w:t>
      </w:r>
      <w:r w:rsidR="00C0773F">
        <w:t>10-</w:t>
      </w:r>
      <w:r>
        <w:t>0</w:t>
      </w:r>
      <w:r w:rsidR="00C0773F">
        <w:t>5</w:t>
      </w:r>
      <w:r>
        <w:t>-199</w:t>
      </w:r>
      <w:r w:rsidR="00C0773F">
        <w:t>9</w:t>
      </w:r>
    </w:p>
    <w:p w:rsidR="00720D55" w:rsidRDefault="00720D55">
      <w:pPr>
        <w:spacing w:after="0" w:line="259" w:lineRule="auto"/>
        <w:ind w:left="14" w:firstLine="0"/>
      </w:pPr>
    </w:p>
    <w:tbl>
      <w:tblPr>
        <w:tblStyle w:val="TableGrid"/>
        <w:tblW w:w="10829" w:type="dxa"/>
        <w:tblInd w:w="-28" w:type="dxa"/>
        <w:tblCellMar>
          <w:top w:w="31" w:type="dxa"/>
          <w:left w:w="42" w:type="dxa"/>
          <w:right w:w="115" w:type="dxa"/>
        </w:tblCellMar>
        <w:tblLook w:val="04A0"/>
      </w:tblPr>
      <w:tblGrid>
        <w:gridCol w:w="10829"/>
      </w:tblGrid>
      <w:tr w:rsidR="00720D55">
        <w:trPr>
          <w:trHeight w:val="329"/>
        </w:trPr>
        <w:tc>
          <w:tcPr>
            <w:tcW w:w="10829" w:type="dxa"/>
            <w:tcBorders>
              <w:top w:val="single" w:sz="14" w:space="0" w:color="385D8A"/>
              <w:left w:val="single" w:sz="14" w:space="0" w:color="385D8A"/>
              <w:bottom w:val="single" w:sz="14" w:space="0" w:color="385D8A"/>
              <w:right w:val="single" w:sz="14" w:space="0" w:color="385D8A"/>
            </w:tcBorders>
            <w:shd w:val="clear" w:color="auto" w:fill="233035"/>
          </w:tcPr>
          <w:p w:rsidR="00720D55" w:rsidRDefault="00720D55">
            <w:pPr>
              <w:spacing w:after="0" w:line="259" w:lineRule="auto"/>
              <w:ind w:left="0" w:firstLine="0"/>
            </w:pPr>
          </w:p>
        </w:tc>
      </w:tr>
    </w:tbl>
    <w:p w:rsidR="00720D55" w:rsidRDefault="00E947AA">
      <w:pPr>
        <w:spacing w:after="0" w:line="259" w:lineRule="auto"/>
        <w:ind w:left="14" w:firstLine="0"/>
      </w:pPr>
      <w:r>
        <w:rPr>
          <w:color w:val="FFFFFF"/>
        </w:rPr>
        <w:t xml:space="preserve">03148084893                                                                                                fareedluni1011@gmail.com                   </w:t>
      </w:r>
    </w:p>
    <w:tbl>
      <w:tblPr>
        <w:tblStyle w:val="TableGrid"/>
        <w:tblW w:w="10829" w:type="dxa"/>
        <w:tblInd w:w="-28" w:type="dxa"/>
        <w:tblCellMar>
          <w:left w:w="42" w:type="dxa"/>
          <w:right w:w="115" w:type="dxa"/>
        </w:tblCellMar>
        <w:tblLook w:val="04A0"/>
      </w:tblPr>
      <w:tblGrid>
        <w:gridCol w:w="10829"/>
      </w:tblGrid>
      <w:tr w:rsidR="00720D55">
        <w:trPr>
          <w:trHeight w:val="327"/>
        </w:trPr>
        <w:tc>
          <w:tcPr>
            <w:tcW w:w="10829" w:type="dxa"/>
            <w:tcBorders>
              <w:top w:val="single" w:sz="14" w:space="0" w:color="385D8A"/>
              <w:left w:val="single" w:sz="14" w:space="0" w:color="385D8A"/>
              <w:bottom w:val="single" w:sz="14" w:space="0" w:color="385D8A"/>
              <w:right w:val="single" w:sz="14" w:space="0" w:color="385D8A"/>
            </w:tcBorders>
            <w:shd w:val="clear" w:color="auto" w:fill="233035"/>
          </w:tcPr>
          <w:p w:rsidR="00720D55" w:rsidRDefault="00720D55">
            <w:pPr>
              <w:spacing w:after="0" w:line="259" w:lineRule="auto"/>
              <w:ind w:left="0" w:firstLine="0"/>
            </w:pPr>
          </w:p>
        </w:tc>
      </w:tr>
    </w:tbl>
    <w:p w:rsidR="00720D55" w:rsidRDefault="00720D55">
      <w:pPr>
        <w:spacing w:after="0" w:line="259" w:lineRule="auto"/>
        <w:ind w:left="14" w:firstLine="0"/>
      </w:pPr>
    </w:p>
    <w:p w:rsidR="00720D55" w:rsidRDefault="00E947AA">
      <w:pPr>
        <w:pStyle w:val="Heading1"/>
        <w:ind w:left="-5"/>
      </w:pPr>
      <w:r>
        <w:t xml:space="preserve">SUMMARY  </w:t>
      </w:r>
    </w:p>
    <w:p w:rsidR="00720D55" w:rsidRDefault="00390AEE">
      <w:pPr>
        <w:spacing w:after="0" w:line="259" w:lineRule="auto"/>
        <w:ind w:left="24" w:firstLine="0"/>
      </w:pPr>
      <w:r w:rsidRPr="00390AEE">
        <w:rPr>
          <w:rFonts w:ascii="Calibri" w:eastAsia="Calibri" w:hAnsi="Calibri" w:cs="Calibri"/>
          <w:noProof/>
          <w:sz w:val="22"/>
        </w:rPr>
      </w:r>
      <w:r w:rsidRPr="00390AEE">
        <w:rPr>
          <w:rFonts w:ascii="Calibri" w:eastAsia="Calibri" w:hAnsi="Calibri" w:cs="Calibri"/>
          <w:noProof/>
          <w:sz w:val="22"/>
        </w:rPr>
        <w:pict>
          <v:group id="Group 2376" o:spid="_x0000_s1036" style="width:114.5pt;height:2.75pt;mso-position-horizontal-relative:char;mso-position-vertical-relative:line" coordsize="14538,350">
            <v:shape id="Shape 2786" o:spid="_x0000_s1037" style="position:absolute;width:14538;height:350" coordsize="1453896,35052" path="m,l1453896,r,35052l,35052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20D55" w:rsidRDefault="00E947AA">
      <w:pPr>
        <w:spacing w:after="0" w:line="259" w:lineRule="auto"/>
        <w:ind w:left="-5"/>
      </w:pPr>
      <w:r>
        <w:rPr>
          <w:sz w:val="26"/>
        </w:rPr>
        <w:t xml:space="preserve">Dedicated Resident Medical Officer who can help reduce patient issues in an emergency room or assist in complicated medical procedures. Adept at </w:t>
      </w:r>
      <w:r w:rsidR="00773261">
        <w:rPr>
          <w:sz w:val="26"/>
        </w:rPr>
        <w:t xml:space="preserve">patient counseling, identifying </w:t>
      </w:r>
      <w:r>
        <w:rPr>
          <w:sz w:val="26"/>
        </w:rPr>
        <w:t xml:space="preserve">pharmaceutical issues and surgical assistance, managing projects, streamline processes, improving workflow and managing communication streams.  </w:t>
      </w:r>
    </w:p>
    <w:p w:rsidR="00720D55" w:rsidRDefault="00720D55">
      <w:pPr>
        <w:spacing w:after="72" w:line="259" w:lineRule="auto"/>
        <w:ind w:left="14" w:firstLine="0"/>
      </w:pPr>
    </w:p>
    <w:p w:rsidR="00720D55" w:rsidRDefault="00E947AA">
      <w:pPr>
        <w:pStyle w:val="Heading1"/>
        <w:ind w:left="-5"/>
      </w:pPr>
      <w:r>
        <w:t xml:space="preserve">EDUCATION   </w:t>
      </w:r>
    </w:p>
    <w:p w:rsidR="00720D55" w:rsidRDefault="00390AEE">
      <w:pPr>
        <w:spacing w:after="0" w:line="259" w:lineRule="auto"/>
        <w:ind w:left="24" w:firstLine="0"/>
      </w:pPr>
      <w:r w:rsidRPr="00390AEE">
        <w:rPr>
          <w:rFonts w:ascii="Calibri" w:eastAsia="Calibri" w:hAnsi="Calibri" w:cs="Calibri"/>
          <w:noProof/>
          <w:sz w:val="22"/>
        </w:rPr>
      </w:r>
      <w:r w:rsidRPr="00390AEE">
        <w:rPr>
          <w:rFonts w:ascii="Calibri" w:eastAsia="Calibri" w:hAnsi="Calibri" w:cs="Calibri"/>
          <w:noProof/>
          <w:sz w:val="22"/>
        </w:rPr>
        <w:pict>
          <v:group id="Group 2377" o:spid="_x0000_s1034" style="width:90.25pt;height:2.75pt;mso-position-horizontal-relative:char;mso-position-vertical-relative:line" coordsize="11460,350">
            <v:shape id="Shape 2788" o:spid="_x0000_s1035" style="position:absolute;width:11460;height:350" coordsize="1146048,35052" path="m,l1146048,r,35052l,35052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20D55" w:rsidRDefault="00720D55">
      <w:pPr>
        <w:spacing w:after="185" w:line="259" w:lineRule="auto"/>
        <w:ind w:left="14" w:firstLine="0"/>
      </w:pPr>
    </w:p>
    <w:p w:rsidR="00720D55" w:rsidRDefault="00E947AA">
      <w:pPr>
        <w:tabs>
          <w:tab w:val="center" w:pos="2740"/>
        </w:tabs>
        <w:spacing w:after="5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</w:rPr>
        <w:t xml:space="preserve">•  </w:t>
      </w:r>
      <w:r>
        <w:rPr>
          <w:b/>
        </w:rPr>
        <w:t>Bachelor of Medicine, Bachelor of Surgery</w:t>
      </w:r>
    </w:p>
    <w:p w:rsidR="00720D55" w:rsidRDefault="00E947AA">
      <w:pPr>
        <w:spacing w:after="36" w:line="259" w:lineRule="auto"/>
        <w:ind w:left="745"/>
      </w:pPr>
      <w:r>
        <w:rPr>
          <w:b/>
        </w:rPr>
        <w:t xml:space="preserve">(MBBS) | 2016 - 2021                                                              </w:t>
      </w:r>
    </w:p>
    <w:p w:rsidR="00720D55" w:rsidRDefault="00E947AA">
      <w:pPr>
        <w:ind w:left="730"/>
      </w:pPr>
      <w:r>
        <w:t xml:space="preserve">Hamdard College of Medicine and Dentistry Karachi, Pakistan   </w:t>
      </w:r>
    </w:p>
    <w:p w:rsidR="00773261" w:rsidRDefault="00773261">
      <w:pPr>
        <w:ind w:left="730"/>
      </w:pPr>
      <w:r>
        <w:t>MSPH ( Alhamd University Quetta )</w:t>
      </w:r>
    </w:p>
    <w:p w:rsidR="00720D55" w:rsidRDefault="00720D55">
      <w:pPr>
        <w:spacing w:after="196" w:line="259" w:lineRule="auto"/>
        <w:ind w:left="370" w:firstLine="0"/>
      </w:pPr>
    </w:p>
    <w:p w:rsidR="00720D55" w:rsidRDefault="00E947AA">
      <w:pPr>
        <w:pStyle w:val="Heading1"/>
        <w:ind w:left="-5"/>
      </w:pPr>
      <w:r>
        <w:t xml:space="preserve"> EXPERIENCE   </w:t>
      </w:r>
    </w:p>
    <w:p w:rsidR="00720D55" w:rsidRDefault="00390AEE">
      <w:pPr>
        <w:spacing w:after="0" w:line="259" w:lineRule="auto"/>
        <w:ind w:left="19" w:firstLine="0"/>
      </w:pPr>
      <w:r w:rsidRPr="00390AEE">
        <w:rPr>
          <w:rFonts w:ascii="Calibri" w:eastAsia="Calibri" w:hAnsi="Calibri" w:cs="Calibri"/>
          <w:noProof/>
          <w:sz w:val="22"/>
        </w:rPr>
      </w:r>
      <w:r w:rsidRPr="00390AEE">
        <w:rPr>
          <w:rFonts w:ascii="Calibri" w:eastAsia="Calibri" w:hAnsi="Calibri" w:cs="Calibri"/>
          <w:noProof/>
          <w:sz w:val="22"/>
        </w:rPr>
        <w:pict>
          <v:group id="Group 2378" o:spid="_x0000_s1032" style="width:102pt;height:3.5pt;mso-position-horizontal-relative:char;mso-position-vertical-relative:line" coordsize="12954,441">
            <v:shape id="Shape 2790" o:spid="_x0000_s1033" style="position:absolute;width:12954;height:441" coordsize="1295400,44196" path="m,l1295400,r,44196l,44196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20D55" w:rsidRDefault="00720D55">
      <w:pPr>
        <w:spacing w:after="0" w:line="259" w:lineRule="auto"/>
        <w:ind w:left="14" w:firstLine="0"/>
      </w:pPr>
    </w:p>
    <w:p w:rsidR="00720D55" w:rsidRDefault="00DE3179" w:rsidP="00DE3179">
      <w:pPr>
        <w:pStyle w:val="ListParagraph"/>
        <w:numPr>
          <w:ilvl w:val="5"/>
          <w:numId w:val="3"/>
        </w:numPr>
        <w:spacing w:after="124" w:line="259" w:lineRule="auto"/>
      </w:pPr>
      <w:r>
        <w:t>Gynecology</w:t>
      </w:r>
      <w:r>
        <w:tab/>
        <w:t>( 3 Months )</w:t>
      </w:r>
    </w:p>
    <w:p w:rsidR="00DE3179" w:rsidRDefault="00DE3179" w:rsidP="00DE3179">
      <w:pPr>
        <w:pStyle w:val="ListParagraph"/>
        <w:numPr>
          <w:ilvl w:val="5"/>
          <w:numId w:val="3"/>
        </w:numPr>
        <w:spacing w:after="124" w:line="259" w:lineRule="auto"/>
      </w:pPr>
      <w:r>
        <w:t xml:space="preserve">Surgery </w:t>
      </w:r>
      <w:r>
        <w:tab/>
        <w:t>( 3 Months )</w:t>
      </w:r>
    </w:p>
    <w:p w:rsidR="00DE3179" w:rsidRDefault="00DE3179" w:rsidP="00DE3179">
      <w:pPr>
        <w:pStyle w:val="ListParagraph"/>
        <w:numPr>
          <w:ilvl w:val="5"/>
          <w:numId w:val="3"/>
        </w:numPr>
        <w:spacing w:after="124" w:line="259" w:lineRule="auto"/>
      </w:pPr>
      <w:r>
        <w:t>Medicine</w:t>
      </w:r>
      <w:r>
        <w:tab/>
        <w:t>( 3 Months )</w:t>
      </w:r>
    </w:p>
    <w:p w:rsidR="00DE3179" w:rsidRDefault="00DE3179" w:rsidP="00DE3179">
      <w:pPr>
        <w:pStyle w:val="ListParagraph"/>
        <w:numPr>
          <w:ilvl w:val="5"/>
          <w:numId w:val="3"/>
        </w:numPr>
        <w:spacing w:after="124" w:line="259" w:lineRule="auto"/>
      </w:pPr>
      <w:r>
        <w:t>Damatology</w:t>
      </w:r>
      <w:r>
        <w:tab/>
        <w:t>( 3 Months )</w:t>
      </w:r>
    </w:p>
    <w:p w:rsidR="00DE3179" w:rsidRDefault="00DE3179" w:rsidP="00DE3179">
      <w:pPr>
        <w:spacing w:after="124" w:line="259" w:lineRule="auto"/>
        <w:ind w:left="0" w:firstLine="0"/>
      </w:pPr>
    </w:p>
    <w:p w:rsidR="00720D55" w:rsidRDefault="00DE3179">
      <w:pPr>
        <w:spacing w:after="126" w:line="259" w:lineRule="auto"/>
        <w:ind w:left="1546"/>
      </w:pPr>
      <w:r>
        <w:rPr>
          <w:b/>
        </w:rPr>
        <w:t xml:space="preserve">Lady </w:t>
      </w:r>
      <w:r w:rsidR="00E947AA">
        <w:rPr>
          <w:b/>
        </w:rPr>
        <w:t xml:space="preserve">Medical Officer | DHQ Hospital, </w:t>
      </w:r>
      <w:r>
        <w:rPr>
          <w:b/>
        </w:rPr>
        <w:t>Sibi</w:t>
      </w:r>
    </w:p>
    <w:p w:rsidR="00720D55" w:rsidRDefault="00E947AA">
      <w:pPr>
        <w:numPr>
          <w:ilvl w:val="0"/>
          <w:numId w:val="1"/>
        </w:numPr>
        <w:ind w:hanging="360"/>
      </w:pPr>
      <w:r>
        <w:t xml:space="preserve">Performed diagnostic and therapeutic clinical procedures accordingly with tact and precision, under the supervision of the MS, medical services.   </w:t>
      </w:r>
    </w:p>
    <w:p w:rsidR="00720D55" w:rsidRDefault="00E947AA">
      <w:pPr>
        <w:numPr>
          <w:ilvl w:val="0"/>
          <w:numId w:val="1"/>
        </w:numPr>
        <w:spacing w:after="3"/>
        <w:ind w:hanging="360"/>
      </w:pPr>
      <w:r>
        <w:t xml:space="preserve">Educated patients and family members on general health care.  </w:t>
      </w:r>
    </w:p>
    <w:p w:rsidR="004C1219" w:rsidRDefault="004C1219" w:rsidP="004C1219">
      <w:pPr>
        <w:spacing w:after="3"/>
      </w:pPr>
    </w:p>
    <w:p w:rsidR="004C1219" w:rsidRDefault="004C1219" w:rsidP="004C1219">
      <w:pPr>
        <w:spacing w:after="3"/>
      </w:pPr>
    </w:p>
    <w:p w:rsidR="004C1219" w:rsidRDefault="004C1219" w:rsidP="004C1219">
      <w:pPr>
        <w:spacing w:after="3"/>
      </w:pPr>
    </w:p>
    <w:p w:rsidR="004C1219" w:rsidRDefault="004C1219" w:rsidP="004C1219">
      <w:pPr>
        <w:spacing w:after="3"/>
      </w:pPr>
    </w:p>
    <w:p w:rsidR="00720D55" w:rsidRDefault="00720D55">
      <w:pPr>
        <w:spacing w:after="127" w:line="259" w:lineRule="auto"/>
        <w:ind w:left="1536" w:firstLine="0"/>
      </w:pPr>
    </w:p>
    <w:p w:rsidR="00720D55" w:rsidRDefault="00E947AA">
      <w:pPr>
        <w:spacing w:after="0" w:line="259" w:lineRule="auto"/>
        <w:ind w:left="1546"/>
      </w:pPr>
      <w:r>
        <w:rPr>
          <w:b/>
        </w:rPr>
        <w:lastRenderedPageBreak/>
        <w:t>Experience | Gynae</w:t>
      </w:r>
      <w:r w:rsidR="00DE3179">
        <w:rPr>
          <w:b/>
        </w:rPr>
        <w:t xml:space="preserve"> </w:t>
      </w:r>
      <w:r>
        <w:rPr>
          <w:b/>
        </w:rPr>
        <w:t xml:space="preserve">&amp; OBS | CMH, Quetta </w:t>
      </w:r>
    </w:p>
    <w:p w:rsidR="00720D55" w:rsidRDefault="00DE3179" w:rsidP="004C5DF5">
      <w:pPr>
        <w:ind w:left="801" w:firstLine="720"/>
      </w:pPr>
      <w:r>
        <w:t>(</w:t>
      </w:r>
      <w:r w:rsidR="004C5DF5">
        <w:t xml:space="preserve"> 6 M</w:t>
      </w:r>
      <w:r w:rsidR="00E947AA">
        <w:t>onths</w:t>
      </w:r>
      <w:r w:rsidR="004C5DF5">
        <w:t xml:space="preserve"> )</w:t>
      </w:r>
      <w:r w:rsidR="00E947AA">
        <w:t xml:space="preserve"> | Quetta, Pakistan    </w:t>
      </w:r>
    </w:p>
    <w:p w:rsidR="00720D55" w:rsidRDefault="00E947AA">
      <w:pPr>
        <w:numPr>
          <w:ilvl w:val="0"/>
          <w:numId w:val="1"/>
        </w:numPr>
        <w:ind w:hanging="360"/>
      </w:pPr>
      <w:r>
        <w:t xml:space="preserve">Interviewed and collected data from the patients.  </w:t>
      </w:r>
    </w:p>
    <w:p w:rsidR="00720D55" w:rsidRDefault="00E947AA">
      <w:pPr>
        <w:numPr>
          <w:ilvl w:val="0"/>
          <w:numId w:val="1"/>
        </w:numPr>
        <w:ind w:hanging="360"/>
      </w:pPr>
      <w:r>
        <w:t xml:space="preserve">Examined patients.  </w:t>
      </w:r>
    </w:p>
    <w:p w:rsidR="00720D55" w:rsidRDefault="00E947AA">
      <w:pPr>
        <w:spacing w:after="6"/>
        <w:ind w:left="1551"/>
      </w:pPr>
      <w:r>
        <w:t>Performed clinical therapeutic procedures accordingly.</w:t>
      </w:r>
    </w:p>
    <w:p w:rsidR="00720D55" w:rsidRDefault="00720D55">
      <w:pPr>
        <w:spacing w:after="152" w:line="259" w:lineRule="auto"/>
        <w:ind w:left="1551" w:firstLine="0"/>
      </w:pPr>
    </w:p>
    <w:p w:rsidR="00720D55" w:rsidRDefault="00E947AA">
      <w:pPr>
        <w:pStyle w:val="Heading1"/>
        <w:ind w:left="125"/>
      </w:pPr>
      <w:r>
        <w:t xml:space="preserve"> SKILLS   </w:t>
      </w:r>
    </w:p>
    <w:p w:rsidR="00720D55" w:rsidRDefault="00390AEE">
      <w:pPr>
        <w:spacing w:after="119" w:line="259" w:lineRule="auto"/>
        <w:ind w:left="122" w:firstLine="0"/>
      </w:pPr>
      <w:r w:rsidRPr="00390AEE">
        <w:rPr>
          <w:rFonts w:ascii="Calibri" w:eastAsia="Calibri" w:hAnsi="Calibri" w:cs="Calibri"/>
          <w:noProof/>
          <w:sz w:val="22"/>
        </w:rPr>
      </w:r>
      <w:r w:rsidRPr="00390AEE">
        <w:rPr>
          <w:rFonts w:ascii="Calibri" w:eastAsia="Calibri" w:hAnsi="Calibri" w:cs="Calibri"/>
          <w:noProof/>
          <w:sz w:val="22"/>
        </w:rPr>
        <w:pict>
          <v:group id="Group 2166" o:spid="_x0000_s1030" style="width:65.15pt;height:3.6pt;mso-position-horizontal-relative:char;mso-position-vertical-relative:line" coordsize="8275,457">
            <v:shape id="Shape 2796" o:spid="_x0000_s1031" style="position:absolute;width:8275;height:457" coordsize="827532,45720" path="m,l827532,r,45720l,45720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20D55" w:rsidRDefault="00E947AA">
      <w:pPr>
        <w:numPr>
          <w:ilvl w:val="0"/>
          <w:numId w:val="2"/>
        </w:numPr>
        <w:spacing w:after="10"/>
        <w:ind w:hanging="360"/>
      </w:pPr>
      <w:r>
        <w:t xml:space="preserve">Excellent Organizational skills and attention to details.  </w:t>
      </w:r>
    </w:p>
    <w:p w:rsidR="00720D55" w:rsidRDefault="00E947AA">
      <w:pPr>
        <w:numPr>
          <w:ilvl w:val="0"/>
          <w:numId w:val="2"/>
        </w:numPr>
        <w:spacing w:after="56"/>
        <w:ind w:hanging="360"/>
      </w:pPr>
      <w:r>
        <w:t xml:space="preserve">Ability to work with a team in a constantly changing environment.  </w:t>
      </w:r>
    </w:p>
    <w:p w:rsidR="00720D55" w:rsidRDefault="00E947AA">
      <w:pPr>
        <w:numPr>
          <w:ilvl w:val="0"/>
          <w:numId w:val="2"/>
        </w:numPr>
        <w:spacing w:after="10"/>
        <w:ind w:hanging="360"/>
      </w:pPr>
      <w:r>
        <w:t xml:space="preserve">Proficient in managing, organizing and maintaining patient’s records.  </w:t>
      </w:r>
    </w:p>
    <w:p w:rsidR="00720D55" w:rsidRDefault="00E947AA">
      <w:pPr>
        <w:numPr>
          <w:ilvl w:val="0"/>
          <w:numId w:val="2"/>
        </w:numPr>
        <w:spacing w:after="10"/>
        <w:ind w:hanging="360"/>
      </w:pPr>
      <w:r>
        <w:t xml:space="preserve">Possessing strong analytical and problem solving skills.  </w:t>
      </w:r>
    </w:p>
    <w:p w:rsidR="00720D55" w:rsidRDefault="00E947AA">
      <w:pPr>
        <w:numPr>
          <w:ilvl w:val="0"/>
          <w:numId w:val="2"/>
        </w:numPr>
        <w:spacing w:after="43"/>
        <w:ind w:hanging="360"/>
      </w:pPr>
      <w:r>
        <w:t xml:space="preserve">Good verbal communication skills to effectively interact with patients, families and multidisciplinary healthcare teams.  </w:t>
      </w:r>
    </w:p>
    <w:p w:rsidR="00720D55" w:rsidRDefault="00E947AA">
      <w:pPr>
        <w:numPr>
          <w:ilvl w:val="0"/>
          <w:numId w:val="2"/>
        </w:numPr>
        <w:spacing w:after="104"/>
        <w:ind w:hanging="360"/>
      </w:pPr>
      <w:r>
        <w:t xml:space="preserve">Proficient in assessing patient symptoms, conducting thorough examinations and formulating accurate diagnosis to provide optimal patient care.  </w:t>
      </w:r>
    </w:p>
    <w:p w:rsidR="00720D55" w:rsidRDefault="00720D55">
      <w:pPr>
        <w:spacing w:after="74" w:line="259" w:lineRule="auto"/>
        <w:ind w:left="14" w:firstLine="0"/>
      </w:pPr>
    </w:p>
    <w:p w:rsidR="00720D55" w:rsidRDefault="00E947AA">
      <w:pPr>
        <w:pStyle w:val="Heading1"/>
        <w:ind w:left="125"/>
      </w:pPr>
      <w:r>
        <w:t xml:space="preserve">LANGUAGES   </w:t>
      </w:r>
    </w:p>
    <w:p w:rsidR="00720D55" w:rsidRDefault="00390AEE">
      <w:pPr>
        <w:spacing w:after="0" w:line="259" w:lineRule="auto"/>
        <w:ind w:left="125" w:firstLine="0"/>
      </w:pPr>
      <w:r w:rsidRPr="00390AEE">
        <w:rPr>
          <w:rFonts w:ascii="Calibri" w:eastAsia="Calibri" w:hAnsi="Calibri" w:cs="Calibri"/>
          <w:noProof/>
          <w:sz w:val="22"/>
        </w:rPr>
      </w:r>
      <w:r w:rsidRPr="00390AEE">
        <w:rPr>
          <w:rFonts w:ascii="Calibri" w:eastAsia="Calibri" w:hAnsi="Calibri" w:cs="Calibri"/>
          <w:noProof/>
          <w:sz w:val="22"/>
        </w:rPr>
        <w:pict>
          <v:group id="Group 2167" o:spid="_x0000_s1028" style="width:87.85pt;height:2.75pt;mso-position-horizontal-relative:char;mso-position-vertical-relative:line" coordsize="11155,350">
            <v:shape id="Shape 2798" o:spid="_x0000_s1029" style="position:absolute;width:11155;height:350" coordsize="1115568,35052" path="m,l1115568,r,35052l,35052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20D55" w:rsidRDefault="00720D55">
      <w:pPr>
        <w:spacing w:after="5" w:line="259" w:lineRule="auto"/>
        <w:ind w:left="115" w:firstLine="0"/>
      </w:pPr>
    </w:p>
    <w:p w:rsidR="00720D55" w:rsidRDefault="00E947AA">
      <w:pPr>
        <w:spacing w:after="111" w:line="259" w:lineRule="auto"/>
        <w:ind w:left="464"/>
      </w:pPr>
      <w:r>
        <w:rPr>
          <w:sz w:val="26"/>
        </w:rPr>
        <w:t>English</w:t>
      </w:r>
    </w:p>
    <w:p w:rsidR="00720D55" w:rsidRDefault="00E947AA">
      <w:pPr>
        <w:spacing w:after="59" w:line="259" w:lineRule="auto"/>
        <w:ind w:left="464"/>
      </w:pPr>
      <w:r>
        <w:rPr>
          <w:sz w:val="26"/>
        </w:rPr>
        <w:t>Urdu</w:t>
      </w:r>
    </w:p>
    <w:p w:rsidR="00720D55" w:rsidRDefault="00E947AA">
      <w:pPr>
        <w:spacing w:after="0" w:line="259" w:lineRule="auto"/>
        <w:ind w:left="454" w:firstLine="0"/>
        <w:rPr>
          <w:sz w:val="28"/>
        </w:rPr>
      </w:pPr>
      <w:r>
        <w:rPr>
          <w:sz w:val="28"/>
        </w:rPr>
        <w:t xml:space="preserve">Pashto </w:t>
      </w:r>
    </w:p>
    <w:p w:rsidR="00D93923" w:rsidRDefault="00D93923">
      <w:pPr>
        <w:spacing w:after="0" w:line="259" w:lineRule="auto"/>
        <w:ind w:left="454" w:firstLine="0"/>
      </w:pPr>
      <w:r>
        <w:rPr>
          <w:sz w:val="28"/>
        </w:rPr>
        <w:t>Balochi</w:t>
      </w:r>
    </w:p>
    <w:p w:rsidR="00720D55" w:rsidRDefault="00720D55">
      <w:pPr>
        <w:spacing w:after="103" w:line="259" w:lineRule="auto"/>
        <w:ind w:left="470" w:firstLine="0"/>
      </w:pPr>
    </w:p>
    <w:p w:rsidR="00720D55" w:rsidRDefault="00E947AA">
      <w:pPr>
        <w:pStyle w:val="Heading1"/>
        <w:spacing w:after="45"/>
        <w:ind w:left="-5"/>
      </w:pPr>
      <w:r>
        <w:t xml:space="preserve">REFERENCE  </w:t>
      </w:r>
    </w:p>
    <w:p w:rsidR="00720D55" w:rsidRDefault="00390AEE">
      <w:pPr>
        <w:spacing w:after="0" w:line="259" w:lineRule="auto"/>
        <w:ind w:left="14" w:firstLine="0"/>
      </w:pPr>
      <w:r w:rsidRPr="00390AEE">
        <w:rPr>
          <w:rFonts w:ascii="Calibri" w:eastAsia="Calibri" w:hAnsi="Calibri" w:cs="Calibri"/>
          <w:noProof/>
          <w:sz w:val="22"/>
        </w:rPr>
      </w:r>
      <w:r w:rsidRPr="00390AEE">
        <w:rPr>
          <w:rFonts w:ascii="Calibri" w:eastAsia="Calibri" w:hAnsi="Calibri" w:cs="Calibri"/>
          <w:noProof/>
          <w:sz w:val="22"/>
        </w:rPr>
        <w:pict>
          <v:group id="_x0000_s1026" style="width:82.2pt;height:2.9pt;mso-position-horizontal-relative:char;mso-position-vertical-relative:line" coordsize="10439,365">
            <v:shape id="Shape 2800" o:spid="_x0000_s1027" style="position:absolute;width:10439;height:365" coordsize="1043940,36576" path="m,l1043940,r,36576l,36576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20D55" w:rsidRDefault="00720D55">
      <w:pPr>
        <w:spacing w:after="0" w:line="259" w:lineRule="auto"/>
        <w:ind w:left="14" w:firstLine="0"/>
      </w:pPr>
    </w:p>
    <w:p w:rsidR="00720D55" w:rsidRDefault="00E947AA">
      <w:pPr>
        <w:spacing w:after="33" w:line="259" w:lineRule="auto"/>
        <w:ind w:left="-5"/>
        <w:rPr>
          <w:sz w:val="26"/>
        </w:rPr>
      </w:pPr>
      <w:r>
        <w:rPr>
          <w:sz w:val="26"/>
        </w:rPr>
        <w:t xml:space="preserve">Shall be provided when needed  </w:t>
      </w:r>
    </w:p>
    <w:p w:rsidR="00B653E5" w:rsidRDefault="00B653E5">
      <w:pPr>
        <w:spacing w:after="33" w:line="259" w:lineRule="auto"/>
        <w:ind w:left="-5"/>
      </w:pPr>
    </w:p>
    <w:p w:rsidR="00720D55" w:rsidRDefault="00720D55">
      <w:pPr>
        <w:spacing w:after="0" w:line="259" w:lineRule="auto"/>
        <w:ind w:left="14" w:firstLine="0"/>
      </w:pPr>
    </w:p>
    <w:p w:rsidR="00B653E5" w:rsidRPr="00B653E5" w:rsidRDefault="00B653E5" w:rsidP="00B653E5">
      <w:pPr>
        <w:spacing w:after="0" w:line="259" w:lineRule="auto"/>
        <w:ind w:left="14" w:firstLine="0"/>
        <w:jc w:val="both"/>
        <w:rPr>
          <w:b/>
          <w:bCs/>
          <w:sz w:val="28"/>
          <w:szCs w:val="28"/>
        </w:rPr>
      </w:pPr>
      <w:r w:rsidRPr="00B653E5">
        <w:rPr>
          <w:b/>
          <w:bCs/>
          <w:sz w:val="28"/>
          <w:szCs w:val="28"/>
        </w:rPr>
        <w:t>AREA OF INTEREST</w:t>
      </w:r>
    </w:p>
    <w:p w:rsidR="00B653E5" w:rsidRDefault="00B653E5">
      <w:pPr>
        <w:spacing w:after="0" w:line="259" w:lineRule="auto"/>
        <w:ind w:left="14" w:firstLine="0"/>
        <w:rPr>
          <w:rFonts w:ascii="Calibri" w:eastAsia="Calibri" w:hAnsi="Calibri" w:cs="Calibri"/>
          <w:noProof/>
          <w:sz w:val="22"/>
        </w:rPr>
      </w:pPr>
      <w:r w:rsidRPr="00390AEE">
        <w:rPr>
          <w:rFonts w:ascii="Calibri" w:eastAsia="Calibri" w:hAnsi="Calibri" w:cs="Calibri"/>
          <w:noProof/>
          <w:sz w:val="22"/>
        </w:rPr>
      </w:r>
      <w:r w:rsidRPr="00390AEE">
        <w:rPr>
          <w:rFonts w:ascii="Calibri" w:eastAsia="Calibri" w:hAnsi="Calibri" w:cs="Calibri"/>
          <w:noProof/>
          <w:sz w:val="22"/>
        </w:rPr>
        <w:pict>
          <v:group id="Group 2168" o:spid="_x0000_s1038" style="width:82.2pt;height:2.9pt;mso-position-horizontal-relative:char;mso-position-vertical-relative:line" coordsize="10439,365">
            <v:shape id="Shape 2800" o:spid="_x0000_s1039" style="position:absolute;width:10439;height:365" coordsize="1043940,36576" path="m,l1043940,r,36576l,36576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B653E5" w:rsidRDefault="00B653E5">
      <w:pPr>
        <w:spacing w:after="0" w:line="259" w:lineRule="auto"/>
        <w:ind w:left="14" w:firstLine="0"/>
        <w:rPr>
          <w:rFonts w:ascii="Calibri" w:eastAsia="Calibri" w:hAnsi="Calibri" w:cs="Calibri"/>
          <w:noProof/>
          <w:sz w:val="22"/>
        </w:rPr>
      </w:pPr>
    </w:p>
    <w:p w:rsidR="00B653E5" w:rsidRDefault="00B653E5" w:rsidP="00B653E5">
      <w:pPr>
        <w:pStyle w:val="ListParagraph"/>
        <w:numPr>
          <w:ilvl w:val="0"/>
          <w:numId w:val="7"/>
        </w:numPr>
        <w:spacing w:after="0" w:line="259" w:lineRule="auto"/>
      </w:pPr>
      <w:r>
        <w:t>Public Health</w:t>
      </w:r>
    </w:p>
    <w:sectPr w:rsidR="00B653E5" w:rsidSect="00B714A7">
      <w:pgSz w:w="11899" w:h="16841"/>
      <w:pgMar w:top="1029" w:right="522" w:bottom="1156" w:left="64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ptos Display"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D087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4707532"/>
    <w:multiLevelType w:val="hybridMultilevel"/>
    <w:tmpl w:val="7F88E21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F65DF2"/>
    <w:multiLevelType w:val="hybridMultilevel"/>
    <w:tmpl w:val="FFFFFFFF"/>
    <w:lvl w:ilvl="0" w:tplc="B09CE870">
      <w:start w:val="1"/>
      <w:numFmt w:val="bullet"/>
      <w:lvlText w:val="•"/>
      <w:lvlJc w:val="left"/>
      <w:pPr>
        <w:ind w:left="1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AB3C0">
      <w:start w:val="6"/>
      <w:numFmt w:val="decimal"/>
      <w:lvlText w:val="(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889078">
      <w:start w:val="1"/>
      <w:numFmt w:val="lowerRoman"/>
      <w:lvlText w:val="%3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C4A5F0">
      <w:start w:val="1"/>
      <w:numFmt w:val="decimal"/>
      <w:lvlText w:val="%4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43A3E">
      <w:start w:val="1"/>
      <w:numFmt w:val="lowerLetter"/>
      <w:lvlText w:val="%5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AE4D92">
      <w:start w:val="1"/>
      <w:numFmt w:val="lowerRoman"/>
      <w:lvlText w:val="%6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40288">
      <w:start w:val="1"/>
      <w:numFmt w:val="decimal"/>
      <w:lvlText w:val="%7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AD7B0">
      <w:start w:val="1"/>
      <w:numFmt w:val="lowerLetter"/>
      <w:lvlText w:val="%8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C89C0A">
      <w:start w:val="1"/>
      <w:numFmt w:val="lowerRoman"/>
      <w:lvlText w:val="%9"/>
      <w:lvlJc w:val="left"/>
      <w:pPr>
        <w:ind w:left="6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0B237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AF138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983737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AB12418"/>
    <w:multiLevelType w:val="hybridMultilevel"/>
    <w:tmpl w:val="FFFFFFFF"/>
    <w:lvl w:ilvl="0" w:tplc="C520E442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2EA0F2">
      <w:start w:val="1"/>
      <w:numFmt w:val="bullet"/>
      <w:lvlText w:val="o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CAFD64">
      <w:start w:val="1"/>
      <w:numFmt w:val="bullet"/>
      <w:lvlText w:val="▪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AC1820">
      <w:start w:val="1"/>
      <w:numFmt w:val="bullet"/>
      <w:lvlText w:val="•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46B5A2">
      <w:start w:val="1"/>
      <w:numFmt w:val="bullet"/>
      <w:lvlText w:val="o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B897E8">
      <w:start w:val="1"/>
      <w:numFmt w:val="bullet"/>
      <w:lvlText w:val="▪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1A34C6">
      <w:start w:val="1"/>
      <w:numFmt w:val="bullet"/>
      <w:lvlText w:val="•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981D86">
      <w:start w:val="1"/>
      <w:numFmt w:val="bullet"/>
      <w:lvlText w:val="o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445D8">
      <w:start w:val="1"/>
      <w:numFmt w:val="bullet"/>
      <w:lvlText w:val="▪"/>
      <w:lvlJc w:val="left"/>
      <w:pPr>
        <w:ind w:left="6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20D55"/>
    <w:rsid w:val="00127228"/>
    <w:rsid w:val="0022034E"/>
    <w:rsid w:val="00390AEE"/>
    <w:rsid w:val="004C1219"/>
    <w:rsid w:val="004C5DF5"/>
    <w:rsid w:val="006B0141"/>
    <w:rsid w:val="00720D55"/>
    <w:rsid w:val="00773261"/>
    <w:rsid w:val="0085233B"/>
    <w:rsid w:val="009D4A66"/>
    <w:rsid w:val="00B653E5"/>
    <w:rsid w:val="00B714A7"/>
    <w:rsid w:val="00B91DD4"/>
    <w:rsid w:val="00BB4B46"/>
    <w:rsid w:val="00C0773F"/>
    <w:rsid w:val="00D93923"/>
    <w:rsid w:val="00DE3179"/>
    <w:rsid w:val="00E9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A7"/>
    <w:pPr>
      <w:spacing w:after="133" w:line="257" w:lineRule="auto"/>
      <w:ind w:left="2298" w:hanging="10"/>
    </w:pPr>
    <w:rPr>
      <w:rFonts w:ascii="Times New Roman" w:eastAsia="Times New Roman" w:hAnsi="Times New Roman" w:cs="Times New Roman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B714A7"/>
    <w:pPr>
      <w:keepNext/>
      <w:keepLines/>
      <w:spacing w:after="1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714A7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B714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91DD4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1D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3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Mustafa</cp:lastModifiedBy>
  <cp:revision>15</cp:revision>
  <dcterms:created xsi:type="dcterms:W3CDTF">2024-02-17T08:29:00Z</dcterms:created>
  <dcterms:modified xsi:type="dcterms:W3CDTF">2024-02-04T09:03:00Z</dcterms:modified>
</cp:coreProperties>
</file>