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3D405">
      <w:pPr>
        <w:rPr>
          <w:rFonts w:hint="default"/>
          <w:lang w:val="en-US"/>
        </w:rPr>
      </w:pPr>
      <w:r>
        <w:rPr>
          <w:rFonts w:hint="default"/>
          <w:lang w:val="en-US"/>
        </w:rPr>
        <w:t>cv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678F5"/>
    <w:rsid w:val="5096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2025-03-28T08:48:00Z</dcterms:created>
  <dc:creator>COMPAQ</dc:creator>
  <cp:lastModifiedBy>COMPAQ</cp:lastModifiedBy>
  <dcterms:modified xsi:type="dcterms:W3CDTF">2025-03-28T08:48:57Z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CF129F4543794C60A70A175B1115E933_11</vt:lpwstr>
  </property>
</Properties>
</file>