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61DF1" w14:textId="63C3508B" w:rsidR="00826C87" w:rsidRDefault="002638D7">
      <w:pPr>
        <w:spacing w:after="86" w:line="259" w:lineRule="auto"/>
        <w:ind w:left="10" w:right="1246" w:firstLine="0"/>
        <w:jc w:val="left"/>
      </w:pPr>
      <w:r w:rsidRPr="002638D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8DFF28" wp14:editId="3DD902A8">
                <wp:simplePos x="0" y="0"/>
                <wp:positionH relativeFrom="column">
                  <wp:posOffset>5226050</wp:posOffset>
                </wp:positionH>
                <wp:positionV relativeFrom="paragraph">
                  <wp:posOffset>0</wp:posOffset>
                </wp:positionV>
                <wp:extent cx="1802130" cy="160083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1600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14B8" w14:textId="75038108" w:rsidR="002638D7" w:rsidRDefault="002638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3C7E87" wp14:editId="154913F3">
                                  <wp:extent cx="1447461" cy="1547495"/>
                                  <wp:effectExtent l="0" t="0" r="635" b="0"/>
                                  <wp:docPr id="2285003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8500362" name="Picture 22850036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5981" cy="15779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DF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5pt;margin-top:0;width:141.9pt;height:12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" filled="f" stroked="f">
                <v:textbox>
                  <w:txbxContent>
                    <w:p w14:paraId="2FBD14B8" w14:textId="75038108" w:rsidR="002638D7" w:rsidRDefault="002638D7">
                      <w:r>
                        <w:rPr>
                          <w:noProof/>
                        </w:rPr>
                        <w:drawing>
                          <wp:inline distT="0" distB="0" distL="0" distR="0" wp14:anchorId="453C7E87" wp14:editId="154913F3">
                            <wp:extent cx="1447461" cy="1547495"/>
                            <wp:effectExtent l="0" t="0" r="635" b="0"/>
                            <wp:docPr id="2285003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8500362" name="Picture 22850036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5981" cy="15779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b/>
          <w:sz w:val="36"/>
          <w:u w:val="single" w:color="000000"/>
        </w:rPr>
        <w:t>Dr. Mu</w:t>
      </w:r>
      <w:r w:rsidR="001C1B39">
        <w:rPr>
          <w:b/>
          <w:sz w:val="36"/>
          <w:u w:val="single" w:color="000000"/>
        </w:rPr>
        <w:t xml:space="preserve">hammad Uzair </w:t>
      </w:r>
      <w:r w:rsidR="00000000">
        <w:rPr>
          <w:b/>
          <w:sz w:val="36"/>
        </w:rPr>
        <w:t xml:space="preserve"> </w:t>
      </w:r>
    </w:p>
    <w:p w14:paraId="01C75A8E" w14:textId="6850185B" w:rsidR="00826C87" w:rsidRDefault="00000000">
      <w:pPr>
        <w:spacing w:after="0" w:line="259" w:lineRule="auto"/>
        <w:ind w:left="10" w:right="1246" w:firstLine="0"/>
        <w:jc w:val="left"/>
      </w:pPr>
      <w:r>
        <w:rPr>
          <w:b/>
          <w:sz w:val="28"/>
        </w:rPr>
        <w:t xml:space="preserve">      </w:t>
      </w:r>
      <w:r>
        <w:rPr>
          <w:b/>
          <w:sz w:val="28"/>
          <w:u w:val="single" w:color="000000"/>
        </w:rPr>
        <w:t>Address:</w:t>
      </w:r>
      <w:r>
        <w:rPr>
          <w:b/>
        </w:rPr>
        <w:t xml:space="preserve"> </w:t>
      </w:r>
    </w:p>
    <w:p w14:paraId="57E9AF4F" w14:textId="70FB145A" w:rsidR="00826C87" w:rsidRDefault="001C1B39">
      <w:pPr>
        <w:spacing w:after="18" w:line="235" w:lineRule="auto"/>
        <w:ind w:right="1246" w:firstLine="0"/>
        <w:jc w:val="left"/>
      </w:pPr>
      <w:r>
        <w:rPr>
          <w:rFonts w:ascii="Cambria" w:eastAsia="Cambria" w:hAnsi="Cambria" w:cs="Cambria"/>
          <w:b/>
          <w:sz w:val="22"/>
        </w:rPr>
        <w:t xml:space="preserve">Railway Housing near SBK University </w:t>
      </w:r>
      <w:proofErr w:type="spellStart"/>
      <w:r>
        <w:rPr>
          <w:rFonts w:ascii="Cambria" w:eastAsia="Cambria" w:hAnsi="Cambria" w:cs="Cambria"/>
          <w:b/>
          <w:sz w:val="22"/>
        </w:rPr>
        <w:t>Brewary</w:t>
      </w:r>
      <w:proofErr w:type="spellEnd"/>
      <w:r>
        <w:rPr>
          <w:rFonts w:ascii="Cambria" w:eastAsia="Cambria" w:hAnsi="Cambria" w:cs="Cambria"/>
          <w:b/>
          <w:sz w:val="22"/>
        </w:rPr>
        <w:t xml:space="preserve"> Road Quetta</w:t>
      </w:r>
      <w:r w:rsidR="00000000">
        <w:rPr>
          <w:rFonts w:ascii="Cambria" w:eastAsia="Cambria" w:hAnsi="Cambria" w:cs="Cambria"/>
          <w:b/>
          <w:sz w:val="22"/>
        </w:rPr>
        <w:t xml:space="preserve"> </w:t>
      </w:r>
    </w:p>
    <w:p w14:paraId="3C42BE29" w14:textId="03817353" w:rsidR="00826C87" w:rsidRDefault="00000000" w:rsidP="001C1B39">
      <w:pPr>
        <w:spacing w:after="0" w:line="259" w:lineRule="auto"/>
        <w:ind w:left="381" w:right="1246"/>
        <w:jc w:val="left"/>
      </w:pPr>
      <w:r>
        <w:rPr>
          <w:b/>
        </w:rPr>
        <w:t>Contact No:  +9233</w:t>
      </w:r>
      <w:r w:rsidR="001C1B39">
        <w:rPr>
          <w:b/>
        </w:rPr>
        <w:t>18060499</w:t>
      </w:r>
      <w:r>
        <w:rPr>
          <w:b/>
        </w:rPr>
        <w:t xml:space="preserve">, </w:t>
      </w:r>
    </w:p>
    <w:p w14:paraId="6785FB4A" w14:textId="5688DEBC" w:rsidR="00826C87" w:rsidRDefault="00000000">
      <w:pPr>
        <w:spacing w:after="0" w:line="259" w:lineRule="auto"/>
        <w:ind w:left="10" w:right="1246" w:firstLine="0"/>
        <w:jc w:val="left"/>
        <w:rPr>
          <w:b/>
          <w:color w:val="4472C4"/>
          <w:u w:val="single" w:color="4472C4"/>
        </w:rPr>
      </w:pPr>
      <w:r>
        <w:rPr>
          <w:b/>
        </w:rPr>
        <w:t xml:space="preserve">       Email: </w:t>
      </w:r>
      <w:hyperlink r:id="rId8" w:history="1">
        <w:r w:rsidR="001C1B39" w:rsidRPr="00D16BFA">
          <w:rPr>
            <w:rStyle w:val="Hyperlink"/>
            <w:b/>
          </w:rPr>
          <w:t>uzairmagsi34@gmail.com</w:t>
        </w:r>
      </w:hyperlink>
    </w:p>
    <w:p w14:paraId="2473C822" w14:textId="77777777" w:rsidR="001C1B39" w:rsidRDefault="001C1B39">
      <w:pPr>
        <w:spacing w:after="0" w:line="259" w:lineRule="auto"/>
        <w:ind w:left="10" w:right="1246" w:firstLine="0"/>
        <w:jc w:val="left"/>
      </w:pPr>
    </w:p>
    <w:p w14:paraId="1A064244" w14:textId="77777777" w:rsidR="00826C87" w:rsidRDefault="00000000">
      <w:pPr>
        <w:spacing w:after="39" w:line="259" w:lineRule="auto"/>
        <w:ind w:left="10" w:right="0" w:firstLine="0"/>
        <w:jc w:val="left"/>
      </w:pPr>
      <w:r>
        <w:t xml:space="preserve"> </w:t>
      </w:r>
    </w:p>
    <w:p w14:paraId="7D28F242" w14:textId="77777777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 xml:space="preserve">OBJECTIVE: </w:t>
      </w:r>
    </w:p>
    <w:p w14:paraId="26E2B9BA" w14:textId="100639ED" w:rsidR="00826C87" w:rsidRDefault="00000000">
      <w:pPr>
        <w:numPr>
          <w:ilvl w:val="0"/>
          <w:numId w:val="1"/>
        </w:numPr>
        <w:spacing w:after="28"/>
        <w:ind w:right="0" w:hanging="360"/>
      </w:pPr>
      <w:r>
        <w:t xml:space="preserve">To use my skills and potential to assist an organization in achieving its goals while seeking a long-term career with optimum growth. This objective would be supported by my qualification, in addition to the </w:t>
      </w:r>
      <w:r w:rsidR="002D2AD0">
        <w:t>medical</w:t>
      </w:r>
      <w:r>
        <w:t xml:space="preserve"> professional, Public Health, management experience, and multi-lingual command.  </w:t>
      </w:r>
    </w:p>
    <w:p w14:paraId="62FBCFD6" w14:textId="77777777" w:rsidR="00826C87" w:rsidRDefault="00000000">
      <w:pPr>
        <w:spacing w:after="56" w:line="259" w:lineRule="auto"/>
        <w:ind w:left="0" w:right="0" w:firstLine="0"/>
        <w:jc w:val="left"/>
      </w:pPr>
      <w:r>
        <w:t xml:space="preserve"> </w:t>
      </w:r>
    </w:p>
    <w:p w14:paraId="71613894" w14:textId="77777777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 xml:space="preserve">PERSONAL STATEMENT: </w:t>
      </w:r>
    </w:p>
    <w:p w14:paraId="39C47EED" w14:textId="1DB065DA" w:rsidR="00826C87" w:rsidRDefault="00000000">
      <w:pPr>
        <w:numPr>
          <w:ilvl w:val="0"/>
          <w:numId w:val="1"/>
        </w:numPr>
        <w:ind w:right="0" w:hanging="360"/>
      </w:pPr>
      <w:r>
        <w:t>My strength is FETP</w:t>
      </w:r>
      <w:r w:rsidR="001C1B39">
        <w:t xml:space="preserve"> frontline</w:t>
      </w:r>
      <w:r>
        <w:t xml:space="preserve">, MSPH &amp; Bachelor of </w:t>
      </w:r>
      <w:r w:rsidR="001C1B39">
        <w:t>Dental Surgery</w:t>
      </w:r>
      <w:r>
        <w:t xml:space="preserve">, Surveillance, health screening programs, communicable diseases control programs, </w:t>
      </w:r>
      <w:r w:rsidR="00206077">
        <w:t xml:space="preserve">Infection prevention control program, </w:t>
      </w:r>
      <w:r>
        <w:t xml:space="preserve">polio eradication campaigns, data analysis, </w:t>
      </w:r>
    </w:p>
    <w:p w14:paraId="424618FF" w14:textId="77777777" w:rsidR="00826C87" w:rsidRDefault="00000000">
      <w:pPr>
        <w:spacing w:after="48" w:line="241" w:lineRule="auto"/>
        <w:ind w:left="571" w:right="0"/>
        <w:jc w:val="center"/>
      </w:pPr>
      <w:r>
        <w:t xml:space="preserve">planning and implementation of emergency health programs with strong technical, analytical skills, and professional knowledge from education and qualification including multiple national workshops and training and head of the clinic. </w:t>
      </w:r>
    </w:p>
    <w:p w14:paraId="1639D2BE" w14:textId="349B51C2" w:rsidR="00826C87" w:rsidRDefault="00000000">
      <w:pPr>
        <w:numPr>
          <w:ilvl w:val="0"/>
          <w:numId w:val="1"/>
        </w:numPr>
        <w:ind w:right="0" w:hanging="360"/>
      </w:pPr>
      <w:r>
        <w:t xml:space="preserve">Currently giving my services as a Diseases Surveillance </w:t>
      </w:r>
      <w:r w:rsidR="001C1B39">
        <w:t>officer in District Quetta</w:t>
      </w:r>
      <w:r>
        <w:t xml:space="preserve"> at PDSRU </w:t>
      </w:r>
    </w:p>
    <w:p w14:paraId="43569046" w14:textId="77777777" w:rsidR="00826C87" w:rsidRDefault="00000000">
      <w:pPr>
        <w:spacing w:after="1" w:line="241" w:lineRule="auto"/>
        <w:ind w:left="571" w:right="531"/>
        <w:jc w:val="center"/>
      </w:pPr>
      <w:r>
        <w:t xml:space="preserve">Baluchistan to promote and strengthen IDSR, IPC, Investigate &amp; Prevent Outbreaks, Preventions of vaccine-preventable diseases by strengthening EPI Immunization Coverage and collection of data and </w:t>
      </w:r>
    </w:p>
    <w:p w14:paraId="6AE9B1AE" w14:textId="77777777" w:rsidR="00826C87" w:rsidRDefault="00000000">
      <w:pPr>
        <w:ind w:left="954" w:right="0"/>
      </w:pPr>
      <w:r>
        <w:t xml:space="preserve">analysis to take preventive measures and implementation for a healthy and sustainable community. </w:t>
      </w:r>
    </w:p>
    <w:p w14:paraId="225261C4" w14:textId="77777777" w:rsidR="00826C87" w:rsidRDefault="00000000">
      <w:pPr>
        <w:spacing w:after="74" w:line="259" w:lineRule="auto"/>
        <w:ind w:left="730" w:right="0" w:firstLine="0"/>
        <w:jc w:val="left"/>
      </w:pPr>
      <w:r>
        <w:rPr>
          <w:sz w:val="20"/>
        </w:rPr>
        <w:t xml:space="preserve"> </w:t>
      </w:r>
    </w:p>
    <w:p w14:paraId="4D7D51ED" w14:textId="77777777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>PERSONEL INFORMATION:</w:t>
      </w:r>
      <w:r>
        <w:t xml:space="preserve"> </w:t>
      </w:r>
    </w:p>
    <w:p w14:paraId="5BBCD400" w14:textId="77777777" w:rsidR="00826C87" w:rsidRDefault="00000000">
      <w:pPr>
        <w:spacing w:after="40" w:line="259" w:lineRule="auto"/>
        <w:ind w:left="1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</w:t>
      </w:r>
    </w:p>
    <w:p w14:paraId="761DFB35" w14:textId="7E45D214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Name: 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</w:rPr>
        <w:t>Dr. Mu</w:t>
      </w:r>
      <w:r w:rsidR="001C1B39">
        <w:rPr>
          <w:b/>
        </w:rPr>
        <w:t>hammad Uzair</w:t>
      </w:r>
      <w:r>
        <w:rPr>
          <w:b/>
          <w:sz w:val="22"/>
        </w:rPr>
        <w:t xml:space="preserve"> </w:t>
      </w:r>
    </w:p>
    <w:p w14:paraId="773B2014" w14:textId="57F71AC5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Father’s </w:t>
      </w:r>
      <w:r w:rsidR="002D2AD0">
        <w:rPr>
          <w:b/>
        </w:rPr>
        <w:t xml:space="preserve">name </w:t>
      </w:r>
      <w:r w:rsidR="002D2AD0">
        <w:rPr>
          <w:b/>
          <w:sz w:val="22"/>
        </w:rPr>
        <w:tab/>
      </w:r>
      <w:r w:rsidR="001C1B39" w:rsidRPr="001C1B39">
        <w:rPr>
          <w:b/>
          <w:szCs w:val="24"/>
        </w:rPr>
        <w:t>Dr Muhammad Anwar</w:t>
      </w:r>
      <w:r w:rsidRPr="001C1B39">
        <w:rPr>
          <w:b/>
          <w:szCs w:val="24"/>
        </w:rPr>
        <w:t xml:space="preserve"> </w:t>
      </w:r>
    </w:p>
    <w:p w14:paraId="324A9AF9" w14:textId="335B3A82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Date of Birth:   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1C1B39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</w:rPr>
        <w:t xml:space="preserve"> of</w:t>
      </w:r>
      <w:r w:rsidR="001C1B39">
        <w:rPr>
          <w:b/>
        </w:rPr>
        <w:t xml:space="preserve"> Nov</w:t>
      </w:r>
      <w:r>
        <w:rPr>
          <w:b/>
        </w:rPr>
        <w:t xml:space="preserve"> 199</w:t>
      </w:r>
      <w:r w:rsidR="001C1B39">
        <w:rPr>
          <w:b/>
        </w:rPr>
        <w:t>1</w:t>
      </w:r>
      <w:r>
        <w:rPr>
          <w:b/>
        </w:rPr>
        <w:t xml:space="preserve">   </w:t>
      </w:r>
      <w:r>
        <w:rPr>
          <w:b/>
          <w:sz w:val="22"/>
        </w:rPr>
        <w:t xml:space="preserve"> </w:t>
      </w:r>
    </w:p>
    <w:p w14:paraId="73281819" w14:textId="77777777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Marital Status:         </w:t>
      </w:r>
      <w:r>
        <w:rPr>
          <w:b/>
          <w:sz w:val="22"/>
        </w:rPr>
        <w:t xml:space="preserve"> </w:t>
      </w:r>
      <w:r>
        <w:rPr>
          <w:b/>
        </w:rPr>
        <w:t xml:space="preserve">Married </w:t>
      </w:r>
      <w:r>
        <w:rPr>
          <w:b/>
          <w:sz w:val="22"/>
        </w:rPr>
        <w:t xml:space="preserve"> </w:t>
      </w:r>
    </w:p>
    <w:p w14:paraId="64316886" w14:textId="77777777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Nationality:               Pakistani </w:t>
      </w:r>
      <w:r>
        <w:rPr>
          <w:b/>
          <w:sz w:val="22"/>
        </w:rPr>
        <w:t xml:space="preserve"> </w:t>
      </w:r>
    </w:p>
    <w:p w14:paraId="5683B6D1" w14:textId="77777777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Province:                    Balochistan </w:t>
      </w:r>
      <w:r>
        <w:rPr>
          <w:b/>
          <w:sz w:val="22"/>
        </w:rPr>
        <w:t xml:space="preserve"> </w:t>
      </w:r>
    </w:p>
    <w:p w14:paraId="16095D79" w14:textId="69895EF1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Local/ District: 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="001C1B39" w:rsidRPr="001C1B39">
        <w:rPr>
          <w:b/>
          <w:szCs w:val="24"/>
        </w:rPr>
        <w:t>Jaffarabad</w:t>
      </w:r>
      <w:r w:rsidR="001C1B39">
        <w:rPr>
          <w:b/>
        </w:rPr>
        <w:t>/Usta Mohammad Balochistan</w:t>
      </w:r>
      <w:r>
        <w:rPr>
          <w:b/>
        </w:rPr>
        <w:t xml:space="preserve"> </w:t>
      </w:r>
      <w:r>
        <w:rPr>
          <w:b/>
          <w:sz w:val="22"/>
        </w:rPr>
        <w:t xml:space="preserve"> </w:t>
      </w:r>
    </w:p>
    <w:p w14:paraId="0053B3DE" w14:textId="38FC5CAB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C.N.I.C:  </w:t>
      </w:r>
      <w:r w:rsidR="002D2AD0">
        <w:rPr>
          <w:b/>
        </w:rPr>
        <w:tab/>
        <w:t xml:space="preserve"> </w:t>
      </w:r>
      <w:r w:rsidR="002D2AD0">
        <w:rPr>
          <w:b/>
          <w:sz w:val="22"/>
        </w:rPr>
        <w:tab/>
      </w:r>
      <w:r w:rsidR="001C1B39">
        <w:rPr>
          <w:b/>
        </w:rPr>
        <w:t>54400-1361283-1</w:t>
      </w:r>
      <w:r>
        <w:rPr>
          <w:b/>
          <w:sz w:val="22"/>
        </w:rPr>
        <w:t xml:space="preserve"> </w:t>
      </w:r>
    </w:p>
    <w:p w14:paraId="2627F503" w14:textId="615C6A18" w:rsidR="00826C87" w:rsidRDefault="00000000">
      <w:pPr>
        <w:numPr>
          <w:ilvl w:val="0"/>
          <w:numId w:val="1"/>
        </w:numPr>
        <w:spacing w:after="39" w:line="259" w:lineRule="auto"/>
        <w:ind w:right="0" w:hanging="360"/>
      </w:pPr>
      <w:r>
        <w:rPr>
          <w:b/>
        </w:rPr>
        <w:t xml:space="preserve">Religion:  </w:t>
      </w:r>
      <w:r w:rsidR="002D2AD0">
        <w:rPr>
          <w:b/>
        </w:rPr>
        <w:tab/>
        <w:t xml:space="preserve"> </w:t>
      </w:r>
      <w:r w:rsidR="002D2AD0">
        <w:rPr>
          <w:b/>
          <w:sz w:val="22"/>
        </w:rPr>
        <w:tab/>
      </w:r>
      <w:r>
        <w:rPr>
          <w:b/>
        </w:rPr>
        <w:t xml:space="preserve">Islam </w:t>
      </w:r>
      <w:r>
        <w:rPr>
          <w:b/>
          <w:sz w:val="22"/>
        </w:rPr>
        <w:t xml:space="preserve"> </w:t>
      </w:r>
    </w:p>
    <w:p w14:paraId="65EF31C1" w14:textId="2609D5A7" w:rsidR="00826C87" w:rsidRDefault="00000000">
      <w:pPr>
        <w:numPr>
          <w:ilvl w:val="0"/>
          <w:numId w:val="1"/>
        </w:numPr>
        <w:spacing w:after="15" w:line="259" w:lineRule="auto"/>
        <w:ind w:right="0" w:hanging="360"/>
      </w:pPr>
      <w:r>
        <w:rPr>
          <w:b/>
        </w:rPr>
        <w:t xml:space="preserve">Language:  </w:t>
      </w:r>
      <w:r>
        <w:rPr>
          <w:b/>
        </w:rPr>
        <w:tab/>
        <w:t xml:space="preserve"> English, Urdu, Seraiki, Sindhi (Mother Tongue), Balochi, </w:t>
      </w:r>
      <w:proofErr w:type="spellStart"/>
      <w:r>
        <w:rPr>
          <w:rFonts w:ascii="Times New Roman" w:eastAsia="Times New Roman" w:hAnsi="Times New Roman" w:cs="Times New Roman"/>
          <w:b/>
        </w:rPr>
        <w:t>Brahvi</w:t>
      </w:r>
      <w:proofErr w:type="spellEnd"/>
      <w:r>
        <w:rPr>
          <w:rFonts w:ascii="Times New Roman" w:eastAsia="Times New Roman" w:hAnsi="Times New Roman" w:cs="Times New Roman"/>
          <w:b/>
        </w:rPr>
        <w:t>,</w:t>
      </w:r>
    </w:p>
    <w:p w14:paraId="2454B426" w14:textId="1D2B22CE" w:rsidR="00826C87" w:rsidRDefault="00000000">
      <w:pPr>
        <w:tabs>
          <w:tab w:val="center" w:pos="730"/>
          <w:tab w:val="center" w:pos="1450"/>
          <w:tab w:val="center" w:pos="3087"/>
        </w:tabs>
        <w:spacing w:after="25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  <w:sz w:val="22"/>
        </w:rPr>
        <w:t xml:space="preserve"> </w:t>
      </w:r>
      <w:r w:rsidR="002D2AD0">
        <w:rPr>
          <w:b/>
          <w:sz w:val="22"/>
        </w:rPr>
        <w:tab/>
      </w:r>
      <w:r>
        <w:rPr>
          <w:rFonts w:ascii="Times New Roman" w:eastAsia="Times New Roman" w:hAnsi="Times New Roman" w:cs="Times New Roman"/>
          <w:b/>
        </w:rPr>
        <w:t xml:space="preserve">Pashto. </w:t>
      </w:r>
      <w:r>
        <w:rPr>
          <w:b/>
        </w:rPr>
        <w:t xml:space="preserve"> </w:t>
      </w:r>
      <w:r>
        <w:rPr>
          <w:b/>
          <w:sz w:val="22"/>
        </w:rPr>
        <w:t xml:space="preserve"> </w:t>
      </w:r>
    </w:p>
    <w:p w14:paraId="608FD305" w14:textId="77777777" w:rsidR="00826C87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14:paraId="089F5005" w14:textId="77777777" w:rsidR="00826C87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14:paraId="62CD8431" w14:textId="77777777" w:rsidR="00826C87" w:rsidRDefault="00000000">
      <w:pPr>
        <w:spacing w:after="0" w:line="259" w:lineRule="auto"/>
        <w:ind w:left="10" w:right="0" w:firstLine="0"/>
        <w:jc w:val="left"/>
      </w:pPr>
      <w:r>
        <w:t xml:space="preserve"> </w:t>
      </w:r>
    </w:p>
    <w:p w14:paraId="0155245F" w14:textId="77777777" w:rsidR="00826C87" w:rsidRDefault="00000000">
      <w:pPr>
        <w:spacing w:after="0" w:line="259" w:lineRule="auto"/>
        <w:ind w:left="10" w:right="0" w:firstLine="0"/>
        <w:jc w:val="left"/>
      </w:pPr>
      <w:r>
        <w:lastRenderedPageBreak/>
        <w:t xml:space="preserve"> </w:t>
      </w:r>
    </w:p>
    <w:p w14:paraId="3A60F873" w14:textId="77777777" w:rsidR="00826C87" w:rsidRDefault="00000000">
      <w:pPr>
        <w:spacing w:after="40" w:line="259" w:lineRule="auto"/>
        <w:ind w:left="10" w:right="0" w:firstLine="0"/>
        <w:jc w:val="left"/>
      </w:pPr>
      <w:r>
        <w:t xml:space="preserve"> </w:t>
      </w:r>
    </w:p>
    <w:p w14:paraId="35282680" w14:textId="77777777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>ACADEMIC QUALIFICATION:</w:t>
      </w:r>
      <w:r>
        <w:t xml:space="preserve"> </w:t>
      </w:r>
    </w:p>
    <w:p w14:paraId="6059CFD2" w14:textId="77777777" w:rsidR="00826C87" w:rsidRDefault="00000000">
      <w:pPr>
        <w:spacing w:after="63" w:line="259" w:lineRule="auto"/>
        <w:ind w:left="10" w:right="0" w:firstLine="0"/>
        <w:jc w:val="left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0868487" w14:textId="77777777" w:rsidR="00826C87" w:rsidRDefault="00000000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  <w:color w:val="4472C4"/>
        </w:rPr>
        <w:t xml:space="preserve">MSPH (M.Phil.), AIPH Jinnah Sindh Medical University Karachi, 2022 </w:t>
      </w:r>
    </w:p>
    <w:p w14:paraId="739715B1" w14:textId="77777777" w:rsidR="00826C87" w:rsidRDefault="00000000">
      <w:pPr>
        <w:ind w:left="5" w:right="0"/>
      </w:pPr>
      <w:r>
        <w:t xml:space="preserve">Majors: EPIDEMIOLOGY, BIOSTATISTICS, DEMOGRAPHY, NUTRITION, FOUNDATION OF PUBLIC HEALTH, GENDER </w:t>
      </w:r>
    </w:p>
    <w:p w14:paraId="062821D0" w14:textId="77777777" w:rsidR="00826C87" w:rsidRDefault="00000000">
      <w:pPr>
        <w:ind w:left="5" w:right="0"/>
      </w:pPr>
      <w:r>
        <w:t xml:space="preserve">STUDIES, PRIMARY HEALTH CARE, ENVIRONMENTAL HEALTH, PUBLIC HEALTH POLICY &amp; MANAGEMENT </w:t>
      </w:r>
    </w:p>
    <w:p w14:paraId="4CA5DB70" w14:textId="77777777" w:rsidR="00826C87" w:rsidRDefault="00000000">
      <w:pPr>
        <w:spacing w:after="70" w:line="259" w:lineRule="auto"/>
        <w:ind w:left="10" w:right="0" w:firstLine="0"/>
        <w:jc w:val="left"/>
      </w:pPr>
      <w:r>
        <w:rPr>
          <w:sz w:val="22"/>
        </w:rPr>
        <w:t xml:space="preserve"> </w:t>
      </w:r>
    </w:p>
    <w:p w14:paraId="11E03E58" w14:textId="609EFA4D" w:rsidR="00826C87" w:rsidRDefault="00000000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  <w:color w:val="4472C4"/>
        </w:rPr>
        <w:t xml:space="preserve">Bachelor of </w:t>
      </w:r>
      <w:r w:rsidR="001C1B39">
        <w:rPr>
          <w:b/>
          <w:color w:val="4472C4"/>
        </w:rPr>
        <w:t xml:space="preserve">Dental Surgery </w:t>
      </w:r>
      <w:r>
        <w:rPr>
          <w:b/>
          <w:color w:val="4472C4"/>
        </w:rPr>
        <w:t>(</w:t>
      </w:r>
      <w:r w:rsidR="001C1B39">
        <w:rPr>
          <w:b/>
          <w:color w:val="4472C4"/>
        </w:rPr>
        <w:t>BDS</w:t>
      </w:r>
      <w:r>
        <w:rPr>
          <w:b/>
          <w:color w:val="4472C4"/>
        </w:rPr>
        <w:t>), 201</w:t>
      </w:r>
      <w:r w:rsidR="001C1B39">
        <w:rPr>
          <w:b/>
          <w:color w:val="4472C4"/>
        </w:rPr>
        <w:t>6</w:t>
      </w:r>
      <w:r>
        <w:rPr>
          <w:b/>
          <w:color w:val="4472C4"/>
        </w:rPr>
        <w:t xml:space="preserve"> </w:t>
      </w:r>
    </w:p>
    <w:p w14:paraId="62C46399" w14:textId="77777777" w:rsidR="00826C87" w:rsidRDefault="00000000">
      <w:pPr>
        <w:ind w:left="5" w:right="0"/>
      </w:pPr>
      <w:r>
        <w:t xml:space="preserve">Bolan Medical College Quetta, Quetta Pakistan  </w:t>
      </w:r>
    </w:p>
    <w:p w14:paraId="2E168E4E" w14:textId="77777777" w:rsidR="001C1B39" w:rsidRDefault="00000000" w:rsidP="001C1B39">
      <w:pPr>
        <w:spacing w:after="61"/>
        <w:ind w:left="5" w:right="0"/>
      </w:pPr>
      <w:r>
        <w:t xml:space="preserve">Majors: </w:t>
      </w:r>
      <w:r w:rsidR="001C1B39">
        <w:t>Operative Dentistry, Oral Surgery, Prosthodontics and Orthodontics, Oral Medicine.</w:t>
      </w:r>
    </w:p>
    <w:p w14:paraId="307E3DE9" w14:textId="7EBD5A96" w:rsidR="00826C87" w:rsidRDefault="00000000" w:rsidP="001C1B39">
      <w:pPr>
        <w:spacing w:after="61"/>
        <w:ind w:left="5" w:right="0"/>
      </w:pPr>
      <w:r>
        <w:rPr>
          <w:b/>
          <w:color w:val="4472C4"/>
        </w:rPr>
        <w:t xml:space="preserve">FETP </w:t>
      </w:r>
      <w:r w:rsidR="001C1B39">
        <w:rPr>
          <w:b/>
          <w:color w:val="4472C4"/>
        </w:rPr>
        <w:t xml:space="preserve">Frontline </w:t>
      </w:r>
      <w:r>
        <w:rPr>
          <w:b/>
          <w:color w:val="4472C4"/>
        </w:rPr>
        <w:t>(Field Epidemiology &amp; Training Program), 202</w:t>
      </w:r>
      <w:r w:rsidR="001C1B39">
        <w:rPr>
          <w:b/>
          <w:color w:val="4472C4"/>
        </w:rPr>
        <w:t>4</w:t>
      </w:r>
      <w:r>
        <w:rPr>
          <w:b/>
          <w:color w:val="4472C4"/>
        </w:rPr>
        <w:t xml:space="preserve"> </w:t>
      </w:r>
    </w:p>
    <w:p w14:paraId="7619EB02" w14:textId="77777777" w:rsidR="00826C87" w:rsidRDefault="00000000">
      <w:pPr>
        <w:ind w:left="5" w:right="0"/>
      </w:pPr>
      <w:r>
        <w:t xml:space="preserve">National Institute of Health, Islamabad, Pakistan  </w:t>
      </w:r>
    </w:p>
    <w:p w14:paraId="5B59A3FC" w14:textId="77777777" w:rsidR="00826C87" w:rsidRDefault="00000000">
      <w:pPr>
        <w:ind w:left="5" w:right="0"/>
      </w:pPr>
      <w:r>
        <w:t xml:space="preserve">Majors: EPIDEMIOLOGY AND BIOSTATICS </w:t>
      </w:r>
    </w:p>
    <w:p w14:paraId="18F4E8EB" w14:textId="77777777" w:rsidR="00826C87" w:rsidRDefault="00000000">
      <w:pPr>
        <w:spacing w:after="55" w:line="259" w:lineRule="auto"/>
        <w:ind w:left="10" w:right="0" w:firstLine="0"/>
        <w:jc w:val="left"/>
      </w:pPr>
      <w:r>
        <w:rPr>
          <w:sz w:val="22"/>
        </w:rPr>
        <w:t xml:space="preserve"> </w:t>
      </w:r>
    </w:p>
    <w:p w14:paraId="06984835" w14:textId="14C909FC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>EMPLOYMENT EXPERIENCE (</w:t>
      </w:r>
      <w:r w:rsidR="001C1B39">
        <w:rPr>
          <w:b/>
          <w:sz w:val="28"/>
        </w:rPr>
        <w:t>6</w:t>
      </w:r>
      <w:r>
        <w:rPr>
          <w:b/>
          <w:sz w:val="28"/>
        </w:rPr>
        <w:t xml:space="preserve"> Years</w:t>
      </w:r>
      <w:r w:rsidR="00EE4E1F">
        <w:rPr>
          <w:b/>
          <w:sz w:val="28"/>
        </w:rPr>
        <w:t xml:space="preserve"> +</w:t>
      </w:r>
      <w:r>
        <w:rPr>
          <w:b/>
          <w:sz w:val="28"/>
        </w:rPr>
        <w:t xml:space="preserve">). </w:t>
      </w:r>
    </w:p>
    <w:p w14:paraId="1B16BBA6" w14:textId="77777777" w:rsidR="00826C87" w:rsidRDefault="00000000">
      <w:pPr>
        <w:spacing w:after="0" w:line="259" w:lineRule="auto"/>
        <w:ind w:left="10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10885" w:type="dxa"/>
        <w:tblInd w:w="16" w:type="dxa"/>
        <w:tblCellMar>
          <w:top w:w="48" w:type="dxa"/>
          <w:right w:w="10" w:type="dxa"/>
        </w:tblCellMar>
        <w:tblLook w:val="04A0" w:firstRow="1" w:lastRow="0" w:firstColumn="1" w:lastColumn="0" w:noHBand="0" w:noVBand="1"/>
      </w:tblPr>
      <w:tblGrid>
        <w:gridCol w:w="3684"/>
        <w:gridCol w:w="360"/>
        <w:gridCol w:w="5187"/>
        <w:gridCol w:w="1654"/>
      </w:tblGrid>
      <w:tr w:rsidR="00826C87" w14:paraId="128C6B06" w14:textId="77777777">
        <w:trPr>
          <w:trHeight w:val="752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299117" w14:textId="77777777" w:rsidR="00826C87" w:rsidRDefault="00000000">
            <w:pPr>
              <w:spacing w:after="36" w:line="259" w:lineRule="auto"/>
              <w:ind w:left="107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FB00BA1" w14:textId="77777777" w:rsidR="00826C87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sz w:val="28"/>
              </w:rPr>
              <w:t xml:space="preserve">                  POST HELD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3FBAE506" w14:textId="77777777" w:rsidR="00826C87" w:rsidRDefault="00000000">
            <w:pPr>
              <w:spacing w:after="36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FF0E03B" w14:textId="77777777" w:rsidR="00826C87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8"/>
              </w:rPr>
              <w:t xml:space="preserve">                       RESPONSIBILITIES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6D73B75" w14:textId="77777777" w:rsidR="00826C87" w:rsidRDefault="00000000">
            <w:pPr>
              <w:spacing w:after="37" w:line="259" w:lineRule="auto"/>
              <w:ind w:left="108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A10D372" w14:textId="77777777" w:rsidR="00826C87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8"/>
              </w:rPr>
              <w:t>DURATION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826C87" w14:paraId="3FEE6B41" w14:textId="77777777">
        <w:trPr>
          <w:trHeight w:val="300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1AD8" w14:textId="77777777" w:rsidR="00826C87" w:rsidRDefault="00000000">
            <w:pPr>
              <w:spacing w:after="0" w:line="259" w:lineRule="auto"/>
              <w:ind w:left="107" w:right="0" w:firstLine="0"/>
              <w:jc w:val="left"/>
            </w:pPr>
            <w:r>
              <w:rPr>
                <w:b/>
                <w:color w:val="4472C4"/>
                <w:sz w:val="22"/>
              </w:rPr>
              <w:t xml:space="preserve"> </w:t>
            </w:r>
          </w:p>
          <w:p w14:paraId="4E9587D7" w14:textId="318C2D78" w:rsidR="00826C87" w:rsidRDefault="00000000">
            <w:pPr>
              <w:spacing w:after="0" w:line="259" w:lineRule="auto"/>
              <w:ind w:left="107" w:right="0" w:firstLine="0"/>
            </w:pPr>
            <w:r>
              <w:rPr>
                <w:b/>
                <w:color w:val="4472C4"/>
                <w:sz w:val="22"/>
              </w:rPr>
              <w:t>District Disease Surveillance Officer</w:t>
            </w:r>
            <w:r>
              <w:rPr>
                <w:sz w:val="22"/>
              </w:rPr>
              <w:t xml:space="preserve"> District </w:t>
            </w:r>
            <w:r w:rsidR="001C1B39">
              <w:rPr>
                <w:sz w:val="22"/>
              </w:rPr>
              <w:t>Quetta</w:t>
            </w:r>
            <w:r>
              <w:rPr>
                <w:sz w:val="22"/>
              </w:rPr>
              <w:t xml:space="preserve">. 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4A28" w14:textId="4868303D" w:rsidR="00206077" w:rsidRPr="00206077" w:rsidRDefault="00206077">
            <w:pPr>
              <w:numPr>
                <w:ilvl w:val="0"/>
                <w:numId w:val="4"/>
              </w:numPr>
              <w:spacing w:after="121" w:line="239" w:lineRule="auto"/>
              <w:ind w:right="0" w:hanging="360"/>
              <w:jc w:val="left"/>
              <w:rPr>
                <w:sz w:val="22"/>
                <w:szCs w:val="20"/>
              </w:rPr>
            </w:pPr>
            <w:r w:rsidRPr="00206077">
              <w:rPr>
                <w:sz w:val="22"/>
                <w:szCs w:val="20"/>
              </w:rPr>
              <w:t>Conducted training sessions on infection prevention control measures for healthcare workers, covering topics such as standard precautions, aseptic technique, and safe injection practices.</w:t>
            </w:r>
          </w:p>
          <w:p w14:paraId="598925DC" w14:textId="76D1684D" w:rsidR="00826C87" w:rsidRDefault="00000000">
            <w:pPr>
              <w:numPr>
                <w:ilvl w:val="0"/>
                <w:numId w:val="4"/>
              </w:numPr>
              <w:spacing w:after="121" w:line="239" w:lineRule="auto"/>
              <w:ind w:right="0" w:hanging="360"/>
              <w:jc w:val="left"/>
            </w:pPr>
            <w:r>
              <w:rPr>
                <w:sz w:val="22"/>
              </w:rPr>
              <w:t xml:space="preserve">In charge of the District Disease Surveillance and Response Unit, developing a bridge between the Provincial Diseases Surveillance and Response Unit and dealing with the central data set of all the vertical programs working in the district. </w:t>
            </w:r>
          </w:p>
          <w:p w14:paraId="7D7E5231" w14:textId="77777777" w:rsidR="00826C87" w:rsidRDefault="00000000">
            <w:pPr>
              <w:numPr>
                <w:ilvl w:val="0"/>
                <w:numId w:val="4"/>
              </w:numPr>
              <w:spacing w:after="120" w:line="240" w:lineRule="auto"/>
              <w:ind w:right="0" w:hanging="360"/>
              <w:jc w:val="left"/>
            </w:pPr>
            <w:r>
              <w:rPr>
                <w:sz w:val="22"/>
              </w:rPr>
              <w:t xml:space="preserve">Surveillance and Monitoring of 33 Priority diseases at Health facilities and applying measures to meet the standard control and prevention.  </w:t>
            </w:r>
          </w:p>
          <w:p w14:paraId="722429DE" w14:textId="77777777" w:rsidR="00826C87" w:rsidRDefault="00000000">
            <w:pPr>
              <w:numPr>
                <w:ilvl w:val="0"/>
                <w:numId w:val="4"/>
              </w:numPr>
              <w:spacing w:after="0" w:line="259" w:lineRule="auto"/>
              <w:ind w:right="0" w:hanging="360"/>
              <w:jc w:val="left"/>
            </w:pPr>
            <w:r>
              <w:rPr>
                <w:sz w:val="22"/>
              </w:rPr>
              <w:t xml:space="preserve">Recommend and suggest higher authorities for rational use of resources and equity-based distribution.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474" w14:textId="77777777" w:rsidR="00826C87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March 2023 </w:t>
            </w:r>
          </w:p>
        </w:tc>
      </w:tr>
      <w:tr w:rsidR="00826C87" w14:paraId="20A1324A" w14:textId="77777777">
        <w:trPr>
          <w:trHeight w:val="4678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6A80" w14:textId="1F030408" w:rsidR="00826C87" w:rsidRDefault="001C1B39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color w:val="4472C4"/>
                <w:sz w:val="22"/>
              </w:rPr>
              <w:lastRenderedPageBreak/>
              <w:t xml:space="preserve">Dental Surgeon </w:t>
            </w:r>
            <w:r w:rsidR="00000000">
              <w:rPr>
                <w:b/>
                <w:color w:val="4472C4"/>
                <w:sz w:val="22"/>
              </w:rPr>
              <w:t xml:space="preserve">B-17 </w:t>
            </w:r>
          </w:p>
          <w:p w14:paraId="5F598564" w14:textId="36E82D07" w:rsidR="00826C87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District </w:t>
            </w:r>
            <w:r w:rsidR="001C1B39">
              <w:rPr>
                <w:sz w:val="22"/>
              </w:rPr>
              <w:t>Kalat</w:t>
            </w:r>
            <w:r>
              <w:rPr>
                <w:sz w:val="22"/>
              </w:rPr>
              <w:t xml:space="preserve">, Balochistan </w:t>
            </w:r>
          </w:p>
          <w:p w14:paraId="085F45D1" w14:textId="77777777" w:rsidR="00826C87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061966" w14:textId="77777777" w:rsidR="00826C87" w:rsidRDefault="00000000">
            <w:pPr>
              <w:spacing w:after="606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70939EA" w14:textId="77777777" w:rsidR="00826C87" w:rsidRDefault="00000000">
            <w:pPr>
              <w:spacing w:after="337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67FFBA5F" w14:textId="77777777" w:rsidR="00826C87" w:rsidRDefault="00000000">
            <w:pPr>
              <w:spacing w:after="271" w:line="313" w:lineRule="auto"/>
              <w:ind w:left="0" w:right="86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589DABB9" w14:textId="77777777" w:rsidR="00826C87" w:rsidRDefault="00000000">
            <w:pPr>
              <w:spacing w:after="606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33D1B08C" w14:textId="77777777" w:rsidR="00826C87" w:rsidRDefault="00000000">
            <w:pPr>
              <w:spacing w:after="591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22"/>
              </w:rPr>
              <w:t>•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  <w:p w14:paraId="0E6ECA9F" w14:textId="77777777" w:rsidR="00826C8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  <w:sz w:val="18"/>
              </w:rPr>
              <w:t>•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5FEE7B" w14:textId="77777777" w:rsidR="00826C87" w:rsidRDefault="00000000">
            <w:pPr>
              <w:spacing w:after="101" w:line="239" w:lineRule="auto"/>
              <w:ind w:left="0" w:right="95" w:firstLine="0"/>
            </w:pPr>
            <w:r>
              <w:rPr>
                <w:sz w:val="22"/>
              </w:rPr>
              <w:t xml:space="preserve">OPD Preventive Services Curative Services BHU Management EPI Polio Supervisor UPEC Meetings School Health Service. </w:t>
            </w:r>
          </w:p>
          <w:p w14:paraId="3A4CD1C8" w14:textId="77777777" w:rsidR="00826C87" w:rsidRDefault="00000000">
            <w:pPr>
              <w:tabs>
                <w:tab w:val="center" w:pos="977"/>
                <w:tab w:val="center" w:pos="1737"/>
                <w:tab w:val="center" w:pos="2692"/>
                <w:tab w:val="center" w:pos="3869"/>
                <w:tab w:val="right" w:pos="5177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Indoor </w:t>
            </w:r>
            <w:r>
              <w:rPr>
                <w:sz w:val="22"/>
              </w:rPr>
              <w:tab/>
              <w:t xml:space="preserve">and </w:t>
            </w:r>
            <w:r>
              <w:rPr>
                <w:sz w:val="22"/>
              </w:rPr>
              <w:tab/>
              <w:t xml:space="preserve">Outdoor </w:t>
            </w:r>
            <w:r>
              <w:rPr>
                <w:sz w:val="22"/>
              </w:rPr>
              <w:tab/>
              <w:t xml:space="preserve">Patients </w:t>
            </w:r>
            <w:r>
              <w:rPr>
                <w:sz w:val="22"/>
              </w:rPr>
              <w:tab/>
              <w:t xml:space="preserve">Management </w:t>
            </w:r>
            <w:r>
              <w:rPr>
                <w:sz w:val="22"/>
              </w:rPr>
              <w:tab/>
              <w:t xml:space="preserve">with </w:t>
            </w:r>
          </w:p>
          <w:p w14:paraId="3018AB1E" w14:textId="77777777" w:rsidR="00826C87" w:rsidRDefault="00000000">
            <w:pPr>
              <w:spacing w:after="64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Emergency and critical care Unit Management </w:t>
            </w:r>
          </w:p>
          <w:p w14:paraId="3D695FFC" w14:textId="2E88F885" w:rsidR="00826C87" w:rsidRDefault="00000000">
            <w:pPr>
              <w:spacing w:after="62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Supervise assigned staff of Trauma </w:t>
            </w:r>
            <w:r w:rsidR="002D2AD0">
              <w:rPr>
                <w:sz w:val="22"/>
              </w:rPr>
              <w:t>Centre</w:t>
            </w:r>
            <w:r>
              <w:rPr>
                <w:sz w:val="22"/>
              </w:rPr>
              <w:t xml:space="preserve"> </w:t>
            </w:r>
          </w:p>
          <w:p w14:paraId="0E942855" w14:textId="77777777" w:rsidR="00826C87" w:rsidRDefault="00000000">
            <w:pPr>
              <w:spacing w:after="82" w:line="241" w:lineRule="auto"/>
              <w:ind w:left="0" w:right="0" w:firstLine="0"/>
            </w:pPr>
            <w:r>
              <w:rPr>
                <w:sz w:val="22"/>
              </w:rPr>
              <w:t xml:space="preserve">Meeting with MS and DHO to share Progress, Issues, Challenges, and Recommendations. </w:t>
            </w:r>
          </w:p>
          <w:p w14:paraId="64DBF9ED" w14:textId="77777777" w:rsidR="00826C87" w:rsidRDefault="00000000">
            <w:pPr>
              <w:spacing w:after="83" w:line="240" w:lineRule="auto"/>
              <w:ind w:left="0" w:right="97" w:firstLine="0"/>
            </w:pPr>
            <w:r>
              <w:rPr>
                <w:sz w:val="22"/>
              </w:rPr>
              <w:t xml:space="preserve">Mobilization at the community level for MNCH to staff and stockholders for Support in Vaccination coverage especially refusal in backward areas </w:t>
            </w:r>
          </w:p>
          <w:p w14:paraId="660FEA03" w14:textId="77777777" w:rsidR="00826C87" w:rsidRDefault="00000000">
            <w:pPr>
              <w:spacing w:after="77" w:line="239" w:lineRule="auto"/>
              <w:ind w:left="0" w:right="98" w:firstLine="0"/>
            </w:pPr>
            <w:r>
              <w:rPr>
                <w:sz w:val="22"/>
              </w:rPr>
              <w:t xml:space="preserve">Field visits at the community level and Follow-ups from the concerned persons regarding the current project activities </w:t>
            </w:r>
          </w:p>
          <w:p w14:paraId="0B916B08" w14:textId="77777777" w:rsidR="00826C87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Master trainer for BLS.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C1A2" w14:textId="4C4FF419" w:rsidR="00826C87" w:rsidRDefault="001C1B39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Dec 2018</w:t>
            </w:r>
            <w:r w:rsidR="00000000">
              <w:rPr>
                <w:sz w:val="22"/>
              </w:rPr>
              <w:t xml:space="preserve">-  </w:t>
            </w:r>
          </w:p>
          <w:p w14:paraId="44E858BD" w14:textId="77777777" w:rsidR="00826C87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September 2021 </w:t>
            </w:r>
          </w:p>
        </w:tc>
      </w:tr>
    </w:tbl>
    <w:p w14:paraId="6312FC60" w14:textId="77777777" w:rsidR="00826C87" w:rsidRDefault="00000000">
      <w:pPr>
        <w:spacing w:after="57" w:line="259" w:lineRule="auto"/>
        <w:ind w:left="730" w:right="0" w:firstLine="0"/>
        <w:jc w:val="left"/>
      </w:pPr>
      <w:r>
        <w:rPr>
          <w:sz w:val="22"/>
        </w:rPr>
        <w:t xml:space="preserve"> </w:t>
      </w:r>
    </w:p>
    <w:p w14:paraId="6A68D141" w14:textId="77777777" w:rsidR="00826C87" w:rsidRDefault="00000000">
      <w:pPr>
        <w:shd w:val="clear" w:color="auto" w:fill="5B9BD5"/>
        <w:spacing w:after="25" w:line="259" w:lineRule="auto"/>
        <w:ind w:left="-5" w:right="0"/>
        <w:jc w:val="left"/>
      </w:pPr>
      <w:r>
        <w:rPr>
          <w:b/>
          <w:sz w:val="28"/>
        </w:rPr>
        <w:t xml:space="preserve">PROFESSIONAL TRAINING &amp; SKILLS. </w:t>
      </w:r>
    </w:p>
    <w:p w14:paraId="19DA55B6" w14:textId="59F5405F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>Facility Assessment</w:t>
      </w:r>
      <w:r w:rsidR="00320CDE">
        <w:rPr>
          <w:rFonts w:ascii="Cambria" w:eastAsia="Cambria" w:hAnsi="Cambria" w:cs="Cambria"/>
        </w:rPr>
        <w:t>.</w:t>
      </w:r>
    </w:p>
    <w:p w14:paraId="51C99400" w14:textId="735129B0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>Vaccination refusals coverage and Mobilization</w:t>
      </w:r>
      <w:r w:rsidR="00320CDE">
        <w:rPr>
          <w:rFonts w:ascii="Cambria" w:eastAsia="Cambria" w:hAnsi="Cambria" w:cs="Cambria"/>
        </w:rPr>
        <w:t>.</w:t>
      </w:r>
    </w:p>
    <w:p w14:paraId="4124D51B" w14:textId="005C6311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>Academic detailing for Private care providers</w:t>
      </w:r>
      <w:r w:rsidR="00320CDE">
        <w:rPr>
          <w:rFonts w:ascii="Cambria" w:eastAsia="Cambria" w:hAnsi="Cambria" w:cs="Cambria"/>
        </w:rPr>
        <w:t>.</w:t>
      </w:r>
      <w:r w:rsidRPr="00CC0FF4">
        <w:rPr>
          <w:rFonts w:ascii="Arial" w:eastAsia="Arial" w:hAnsi="Arial" w:cs="Arial"/>
        </w:rPr>
        <w:t xml:space="preserve"> </w:t>
      </w:r>
    </w:p>
    <w:p w14:paraId="31FABC6E" w14:textId="6A314CCE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>Qualitative and Quantitative research</w:t>
      </w:r>
      <w:r w:rsidR="00320CDE">
        <w:rPr>
          <w:rFonts w:ascii="Arial" w:eastAsia="Arial" w:hAnsi="Arial" w:cs="Arial"/>
        </w:rPr>
        <w:t>.</w:t>
      </w:r>
    </w:p>
    <w:p w14:paraId="6BED603B" w14:textId="55DF91FD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>Qualitative research and developing tools</w:t>
      </w:r>
      <w:r w:rsidR="00320CDE">
        <w:rPr>
          <w:rFonts w:ascii="Cambria" w:eastAsia="Cambria" w:hAnsi="Cambria" w:cs="Cambria"/>
        </w:rPr>
        <w:t>.</w:t>
      </w:r>
    </w:p>
    <w:p w14:paraId="4C41C558" w14:textId="77777777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 xml:space="preserve">Basic Life Support. </w:t>
      </w:r>
    </w:p>
    <w:p w14:paraId="37E101D5" w14:textId="77777777" w:rsidR="00CC0FF4" w:rsidRP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 xml:space="preserve">Covid Precautions and Preventions. </w:t>
      </w:r>
    </w:p>
    <w:p w14:paraId="21ED5973" w14:textId="123C8C5A" w:rsidR="00CC0FF4" w:rsidRDefault="00CC0FF4" w:rsidP="00CC0FF4">
      <w:pPr>
        <w:pStyle w:val="ListParagraph"/>
        <w:numPr>
          <w:ilvl w:val="0"/>
          <w:numId w:val="1"/>
        </w:numPr>
        <w:spacing w:after="1" w:line="323" w:lineRule="auto"/>
        <w:ind w:right="4573" w:hanging="360"/>
        <w:jc w:val="left"/>
      </w:pPr>
      <w:r w:rsidRPr="00CC0FF4">
        <w:rPr>
          <w:rFonts w:ascii="Cambria" w:eastAsia="Cambria" w:hAnsi="Cambria" w:cs="Cambria"/>
        </w:rPr>
        <w:t>Health Hazards of Workplace.</w:t>
      </w:r>
    </w:p>
    <w:p w14:paraId="58F77B10" w14:textId="77777777" w:rsidR="00826C87" w:rsidRDefault="00000000">
      <w:pPr>
        <w:numPr>
          <w:ilvl w:val="0"/>
          <w:numId w:val="1"/>
        </w:numPr>
        <w:spacing w:after="39"/>
        <w:ind w:right="0" w:hanging="360"/>
      </w:pPr>
      <w:r>
        <w:t xml:space="preserve">5 days Facilitator Course on Integrated Management of Neonatal &amp; Childhood illness (IMNCI) from 18th to 22nd November 2020 jointly organized by National MNCH Program Balochistan, PIMS Hospital &amp; World Health Organization. </w:t>
      </w:r>
    </w:p>
    <w:p w14:paraId="2938FD6A" w14:textId="77777777" w:rsidR="00826C87" w:rsidRDefault="00000000">
      <w:pPr>
        <w:numPr>
          <w:ilvl w:val="0"/>
          <w:numId w:val="1"/>
        </w:numPr>
        <w:spacing w:after="39"/>
        <w:ind w:right="0" w:hanging="360"/>
      </w:pPr>
      <w:r>
        <w:t xml:space="preserve">11-Day Training on Integrated Management of Newborn &amp; Childhood Illness (IMNCI) Organized by the Maternal Newborn &amp; Child Health Program in Collaboration with World Health Organization (WHO) At PGMI/SPH Quetta from 16th to 26th May 2020. </w:t>
      </w:r>
    </w:p>
    <w:p w14:paraId="0A5E94DE" w14:textId="77777777" w:rsidR="00826C87" w:rsidRDefault="00000000">
      <w:pPr>
        <w:numPr>
          <w:ilvl w:val="0"/>
          <w:numId w:val="1"/>
        </w:numPr>
        <w:spacing w:after="39"/>
        <w:ind w:right="0" w:hanging="360"/>
      </w:pPr>
      <w:r>
        <w:t xml:space="preserve">Five days training Community Based Management of Acute Malnutrition (CMAM) from 28th August to 1st September 2019. </w:t>
      </w:r>
    </w:p>
    <w:p w14:paraId="6981B574" w14:textId="77777777" w:rsidR="00826C87" w:rsidRDefault="00000000">
      <w:pPr>
        <w:numPr>
          <w:ilvl w:val="0"/>
          <w:numId w:val="1"/>
        </w:numPr>
        <w:ind w:right="0" w:hanging="360"/>
      </w:pPr>
      <w:r>
        <w:t xml:space="preserve">3-Days Workshop on Gender-Based Violence Response &amp; Prevention, from 21st to 23rd June 2018 Organized by ARC International Balochistan. </w:t>
      </w:r>
    </w:p>
    <w:p w14:paraId="301B14CF" w14:textId="77777777" w:rsidR="00826C87" w:rsidRDefault="00000000">
      <w:pPr>
        <w:spacing w:after="35" w:line="259" w:lineRule="auto"/>
        <w:ind w:left="10" w:right="0" w:firstLine="0"/>
        <w:jc w:val="left"/>
      </w:pPr>
      <w:r>
        <w:rPr>
          <w:sz w:val="22"/>
        </w:rPr>
        <w:t xml:space="preserve"> </w:t>
      </w:r>
    </w:p>
    <w:p w14:paraId="3C10E182" w14:textId="30B358D3" w:rsidR="00826C87" w:rsidRDefault="00826C87" w:rsidP="00320CDE">
      <w:pPr>
        <w:spacing w:after="35" w:line="259" w:lineRule="auto"/>
        <w:ind w:left="0" w:right="0" w:firstLine="0"/>
        <w:jc w:val="left"/>
      </w:pPr>
    </w:p>
    <w:p w14:paraId="6EA80A0C" w14:textId="77777777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 xml:space="preserve">COMPUTER SKILLS: </w:t>
      </w:r>
    </w:p>
    <w:p w14:paraId="3F9655B0" w14:textId="77777777" w:rsidR="00826C87" w:rsidRDefault="00000000">
      <w:pPr>
        <w:numPr>
          <w:ilvl w:val="0"/>
          <w:numId w:val="1"/>
        </w:numPr>
        <w:ind w:right="0" w:hanging="360"/>
      </w:pPr>
      <w:r>
        <w:t xml:space="preserve">MS Office (MS Word, MS Excel, MS power point)  </w:t>
      </w:r>
    </w:p>
    <w:p w14:paraId="05620700" w14:textId="77777777" w:rsidR="00826C87" w:rsidRDefault="00000000">
      <w:pPr>
        <w:numPr>
          <w:ilvl w:val="0"/>
          <w:numId w:val="1"/>
        </w:numPr>
        <w:ind w:right="0" w:hanging="360"/>
      </w:pPr>
      <w:r>
        <w:t xml:space="preserve">Internet Surfacing  </w:t>
      </w:r>
    </w:p>
    <w:p w14:paraId="1CB3381C" w14:textId="77777777" w:rsidR="00826C87" w:rsidRDefault="00000000">
      <w:pPr>
        <w:numPr>
          <w:ilvl w:val="0"/>
          <w:numId w:val="1"/>
        </w:numPr>
        <w:ind w:right="0" w:hanging="360"/>
      </w:pPr>
      <w:r>
        <w:lastRenderedPageBreak/>
        <w:t xml:space="preserve">Data Analysis (Epi Info, SPSS, IDMIS, TABLEAU) </w:t>
      </w:r>
    </w:p>
    <w:p w14:paraId="227C4AFD" w14:textId="77777777" w:rsidR="00826C87" w:rsidRDefault="00000000">
      <w:pPr>
        <w:shd w:val="clear" w:color="auto" w:fill="5B9BD5"/>
        <w:spacing w:after="41" w:line="259" w:lineRule="auto"/>
        <w:ind w:left="-5" w:right="0"/>
        <w:jc w:val="left"/>
      </w:pPr>
      <w:r>
        <w:rPr>
          <w:b/>
          <w:sz w:val="28"/>
        </w:rPr>
        <w:t xml:space="preserve">CORE COMPETENCIES: </w:t>
      </w:r>
    </w:p>
    <w:p w14:paraId="155583F6" w14:textId="77777777" w:rsidR="00826C87" w:rsidRDefault="00000000">
      <w:pPr>
        <w:numPr>
          <w:ilvl w:val="0"/>
          <w:numId w:val="1"/>
        </w:numPr>
        <w:spacing w:after="27"/>
        <w:ind w:right="0" w:hanging="360"/>
      </w:pPr>
      <w:r>
        <w:rPr>
          <w:rFonts w:ascii="Segoe UI Symbol" w:eastAsia="Segoe UI Symbol" w:hAnsi="Segoe UI Symbol" w:cs="Segoe UI Symbol"/>
        </w:rPr>
        <w:t xml:space="preserve">➢ </w:t>
      </w:r>
      <w:r>
        <w:t xml:space="preserve">Mid-Level Manager Training Master Certification Training by WHO 2023 </w:t>
      </w:r>
    </w:p>
    <w:p w14:paraId="7270DE58" w14:textId="312C4A45" w:rsidR="006C3295" w:rsidRDefault="006C3295">
      <w:pPr>
        <w:numPr>
          <w:ilvl w:val="0"/>
          <w:numId w:val="1"/>
        </w:numPr>
        <w:spacing w:after="27"/>
        <w:ind w:right="0" w:hanging="360"/>
      </w:pPr>
      <w:r>
        <w:rPr>
          <w:rFonts w:ascii="Segoe UI Symbol" w:eastAsia="Segoe UI Symbol" w:hAnsi="Segoe UI Symbol" w:cs="Segoe UI Symbol"/>
        </w:rPr>
        <w:t>➢ Data Manager for Rapid Response Team Balochistan.</w:t>
      </w:r>
    </w:p>
    <w:p w14:paraId="0CB422C0" w14:textId="3E22686A" w:rsidR="00826C87" w:rsidRDefault="00000000">
      <w:pPr>
        <w:numPr>
          <w:ilvl w:val="0"/>
          <w:numId w:val="1"/>
        </w:numPr>
        <w:spacing w:after="56"/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have the ability to build effective project teams, ability to motivate others, and timely/quality decision making</w:t>
      </w:r>
      <w:r w:rsidR="00CF0FF4">
        <w:t>.</w:t>
      </w:r>
      <w:r>
        <w:t xml:space="preserve">  </w:t>
      </w:r>
    </w:p>
    <w:p w14:paraId="75A5E3EF" w14:textId="77777777" w:rsidR="00826C87" w:rsidRDefault="00000000">
      <w:pPr>
        <w:numPr>
          <w:ilvl w:val="0"/>
          <w:numId w:val="1"/>
        </w:numPr>
        <w:spacing w:after="26"/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Good interpersonal communication and reporting skills particularly supervising community-level workers  </w:t>
      </w:r>
    </w:p>
    <w:p w14:paraId="78262CE6" w14:textId="6C98A55A" w:rsidR="00826C87" w:rsidRDefault="00000000">
      <w:pPr>
        <w:numPr>
          <w:ilvl w:val="0"/>
          <w:numId w:val="1"/>
        </w:numPr>
        <w:spacing w:after="26"/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Bears Leadership skills including team building, delegation, empowerment, empathy, role </w:t>
      </w:r>
      <w:r w:rsidR="006C3295">
        <w:t>modelling</w:t>
      </w:r>
      <w:r>
        <w:t xml:space="preserve">  </w:t>
      </w:r>
    </w:p>
    <w:p w14:paraId="6B95751A" w14:textId="7F806489" w:rsidR="00826C87" w:rsidRDefault="00000000">
      <w:pPr>
        <w:numPr>
          <w:ilvl w:val="0"/>
          <w:numId w:val="1"/>
        </w:numPr>
        <w:spacing w:after="26"/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Can work as a leader and member of a team and possess good problem-solving skills</w:t>
      </w:r>
      <w:r w:rsidR="00CF0FF4">
        <w:t>.</w:t>
      </w:r>
      <w:r>
        <w:t xml:space="preserve"> </w:t>
      </w:r>
    </w:p>
    <w:p w14:paraId="5FBA68E5" w14:textId="7B9DDEF7" w:rsidR="00826C87" w:rsidRDefault="00000000">
      <w:pPr>
        <w:numPr>
          <w:ilvl w:val="0"/>
          <w:numId w:val="1"/>
        </w:numPr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Able to organize, instruct and supervise staff while promoting group effort and achievement</w:t>
      </w:r>
      <w:r w:rsidR="00CF0FF4">
        <w:t>.</w:t>
      </w:r>
      <w:r>
        <w:t xml:space="preserve">  </w:t>
      </w:r>
    </w:p>
    <w:p w14:paraId="0D56FC2D" w14:textId="77777777" w:rsidR="00826C87" w:rsidRDefault="00000000">
      <w:pPr>
        <w:numPr>
          <w:ilvl w:val="0"/>
          <w:numId w:val="1"/>
        </w:numPr>
        <w:spacing w:after="27"/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Have the capacity to manage conflicts and resolve problems effectively  </w:t>
      </w:r>
    </w:p>
    <w:p w14:paraId="5D14FBCD" w14:textId="77777777" w:rsidR="00826C87" w:rsidRDefault="00000000">
      <w:pPr>
        <w:numPr>
          <w:ilvl w:val="0"/>
          <w:numId w:val="1"/>
        </w:numPr>
        <w:ind w:right="0" w:hanging="360"/>
      </w:pPr>
      <w:r>
        <w:rPr>
          <w:rFonts w:ascii="Segoe UI Symbol" w:eastAsia="Segoe UI Symbol" w:hAnsi="Segoe UI Symbol" w:cs="Segoe UI Symbol"/>
        </w:rPr>
        <w:t>➢</w:t>
      </w:r>
      <w:r>
        <w:t xml:space="preserve"> Participate in and promote a positive, supportive, cooperative team environment </w:t>
      </w:r>
    </w:p>
    <w:p w14:paraId="090CBCD2" w14:textId="77777777" w:rsidR="00826C87" w:rsidRDefault="00000000">
      <w:pPr>
        <w:shd w:val="clear" w:color="auto" w:fill="5B9BD5"/>
        <w:spacing w:after="3" w:line="259" w:lineRule="auto"/>
        <w:ind w:left="-5" w:right="0"/>
        <w:jc w:val="left"/>
      </w:pPr>
      <w:r>
        <w:rPr>
          <w:b/>
          <w:sz w:val="28"/>
        </w:rPr>
        <w:t xml:space="preserve">REFERENCES: </w:t>
      </w:r>
    </w:p>
    <w:p w14:paraId="0EEF678A" w14:textId="77777777" w:rsidR="0098107D" w:rsidRDefault="0098107D" w:rsidP="0098107D">
      <w:pPr>
        <w:numPr>
          <w:ilvl w:val="0"/>
          <w:numId w:val="2"/>
        </w:numPr>
        <w:spacing w:after="39" w:line="262" w:lineRule="auto"/>
        <w:ind w:right="1246" w:hanging="360"/>
        <w:jc w:val="left"/>
      </w:pPr>
      <w:r>
        <w:rPr>
          <w:b/>
        </w:rPr>
        <w:t>Dr. Zubair Ahmed Khosa:</w:t>
      </w:r>
      <w:r>
        <w:t xml:space="preserve"> Provincial Officer WHE Sub Office </w:t>
      </w:r>
      <w:r>
        <w:rPr>
          <w:sz w:val="22"/>
        </w:rPr>
        <w:t xml:space="preserve">Balochistan, Quetta.  Mobile No+923337876673, 03458188770/ </w:t>
      </w:r>
      <w:r>
        <w:rPr>
          <w:i/>
          <w:color w:val="5B9BD5"/>
          <w:sz w:val="22"/>
          <w:u w:val="single" w:color="5B9BD5"/>
        </w:rPr>
        <w:t>drzubairkhoso@gmail.com</w:t>
      </w:r>
      <w:r>
        <w:rPr>
          <w:color w:val="0563C1"/>
          <w:sz w:val="22"/>
        </w:rPr>
        <w:t xml:space="preserve"> </w:t>
      </w:r>
    </w:p>
    <w:p w14:paraId="69D2D6DE" w14:textId="7058C9FA" w:rsidR="00826C87" w:rsidRDefault="00000000">
      <w:pPr>
        <w:numPr>
          <w:ilvl w:val="0"/>
          <w:numId w:val="2"/>
        </w:numPr>
        <w:ind w:right="1246" w:hanging="360"/>
        <w:jc w:val="left"/>
      </w:pPr>
      <w:r>
        <w:rPr>
          <w:b/>
        </w:rPr>
        <w:t>Dr Aabaad Khan Achakzai:</w:t>
      </w:r>
      <w:r>
        <w:t xml:space="preserve"> </w:t>
      </w:r>
      <w:r w:rsidR="002D2AD0">
        <w:t>Coordinator</w:t>
      </w:r>
      <w:r>
        <w:t xml:space="preserve"> Provincial Disease Surveillance and Response Unit Balochistan, Quetta.</w:t>
      </w:r>
      <w:r>
        <w:rPr>
          <w:sz w:val="22"/>
        </w:rPr>
        <w:t xml:space="preserve">  </w:t>
      </w:r>
    </w:p>
    <w:p w14:paraId="5889FDAE" w14:textId="77777777" w:rsidR="00826C87" w:rsidRDefault="00000000" w:rsidP="002D2AD0">
      <w:pPr>
        <w:spacing w:after="39" w:line="262" w:lineRule="auto"/>
        <w:ind w:left="5" w:right="1860" w:firstLine="715"/>
        <w:jc w:val="left"/>
      </w:pPr>
      <w:r>
        <w:rPr>
          <w:sz w:val="22"/>
        </w:rPr>
        <w:t>Mobile No+923327899787/</w:t>
      </w:r>
      <w:r>
        <w:rPr>
          <w:rFonts w:ascii="Cambria" w:eastAsia="Cambria" w:hAnsi="Cambria" w:cs="Cambria"/>
          <w:b/>
          <w:color w:val="0000FF"/>
          <w:sz w:val="20"/>
        </w:rPr>
        <w:t xml:space="preserve"> </w:t>
      </w:r>
      <w:r>
        <w:rPr>
          <w:i/>
          <w:color w:val="5B9BD5"/>
          <w:sz w:val="22"/>
          <w:u w:val="single" w:color="5B9BD5"/>
        </w:rPr>
        <w:t>draabadkhan@gmail.com</w:t>
      </w:r>
      <w:r>
        <w:rPr>
          <w:sz w:val="22"/>
        </w:rPr>
        <w:t xml:space="preserve"> </w:t>
      </w:r>
    </w:p>
    <w:sectPr w:rsidR="00826C87">
      <w:footerReference w:type="even" r:id="rId9"/>
      <w:footerReference w:type="default" r:id="rId10"/>
      <w:footerReference w:type="first" r:id="rId11"/>
      <w:pgSz w:w="12240" w:h="15840"/>
      <w:pgMar w:top="996" w:right="534" w:bottom="1269" w:left="71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D90AD" w14:textId="77777777" w:rsidR="00C97AC2" w:rsidRDefault="00C97AC2">
      <w:pPr>
        <w:spacing w:after="0" w:line="240" w:lineRule="auto"/>
      </w:pPr>
      <w:r>
        <w:separator/>
      </w:r>
    </w:p>
  </w:endnote>
  <w:endnote w:type="continuationSeparator" w:id="0">
    <w:p w14:paraId="6AF0246A" w14:textId="77777777" w:rsidR="00C97AC2" w:rsidRDefault="00C9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66CB8" w14:textId="77777777" w:rsidR="00826C87" w:rsidRDefault="00000000">
    <w:pPr>
      <w:spacing w:after="0" w:line="259" w:lineRule="auto"/>
      <w:ind w:left="0" w:right="902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5</w:t>
      </w:r>
    </w:fldSimple>
    <w:r>
      <w:rPr>
        <w:sz w:val="22"/>
      </w:rPr>
      <w:t xml:space="preserve"> </w:t>
    </w:r>
  </w:p>
  <w:p w14:paraId="01557B6E" w14:textId="77777777" w:rsidR="00826C87" w:rsidRDefault="00000000">
    <w:pPr>
      <w:spacing w:after="0" w:line="259" w:lineRule="auto"/>
      <w:ind w:left="73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5B51" w14:textId="77777777" w:rsidR="00826C87" w:rsidRDefault="00000000">
    <w:pPr>
      <w:spacing w:after="0" w:line="259" w:lineRule="auto"/>
      <w:ind w:left="0" w:right="902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5</w:t>
      </w:r>
    </w:fldSimple>
    <w:r>
      <w:rPr>
        <w:sz w:val="22"/>
      </w:rPr>
      <w:t xml:space="preserve"> </w:t>
    </w:r>
  </w:p>
  <w:p w14:paraId="3CD21003" w14:textId="77777777" w:rsidR="00826C87" w:rsidRDefault="00000000">
    <w:pPr>
      <w:spacing w:after="0" w:line="259" w:lineRule="auto"/>
      <w:ind w:left="73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B10CD" w14:textId="77777777" w:rsidR="00826C87" w:rsidRDefault="00000000">
    <w:pPr>
      <w:spacing w:after="0" w:line="259" w:lineRule="auto"/>
      <w:ind w:left="0" w:right="902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of </w:t>
    </w:r>
    <w:fldSimple w:instr=" NUMPAGES   \* MERGEFORMAT ">
      <w:r>
        <w:rPr>
          <w:b/>
          <w:sz w:val="22"/>
        </w:rPr>
        <w:t>5</w:t>
      </w:r>
    </w:fldSimple>
    <w:r>
      <w:rPr>
        <w:sz w:val="22"/>
      </w:rPr>
      <w:t xml:space="preserve"> </w:t>
    </w:r>
  </w:p>
  <w:p w14:paraId="10D04312" w14:textId="77777777" w:rsidR="00826C87" w:rsidRDefault="00000000">
    <w:pPr>
      <w:spacing w:after="0" w:line="259" w:lineRule="auto"/>
      <w:ind w:left="73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832FB" w14:textId="77777777" w:rsidR="00C97AC2" w:rsidRDefault="00C97AC2">
      <w:pPr>
        <w:spacing w:after="0" w:line="240" w:lineRule="auto"/>
      </w:pPr>
      <w:r>
        <w:separator/>
      </w:r>
    </w:p>
  </w:footnote>
  <w:footnote w:type="continuationSeparator" w:id="0">
    <w:p w14:paraId="5CB00949" w14:textId="77777777" w:rsidR="00C97AC2" w:rsidRDefault="00C97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5DA3"/>
    <w:multiLevelType w:val="hybridMultilevel"/>
    <w:tmpl w:val="E53A922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447223"/>
    <w:multiLevelType w:val="hybridMultilevel"/>
    <w:tmpl w:val="EE8272DA"/>
    <w:lvl w:ilvl="0" w:tplc="200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2871F8D"/>
    <w:multiLevelType w:val="hybridMultilevel"/>
    <w:tmpl w:val="1D664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9023D"/>
    <w:multiLevelType w:val="hybridMultilevel"/>
    <w:tmpl w:val="092E6382"/>
    <w:lvl w:ilvl="0" w:tplc="E806BA82">
      <w:start w:val="1"/>
      <w:numFmt w:val="decimal"/>
      <w:lvlText w:val="%1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B41E22">
      <w:start w:val="1"/>
      <w:numFmt w:val="lowerLetter"/>
      <w:lvlText w:val="%2"/>
      <w:lvlJc w:val="left"/>
      <w:pPr>
        <w:ind w:left="1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8D842">
      <w:start w:val="1"/>
      <w:numFmt w:val="lowerRoman"/>
      <w:lvlText w:val="%3"/>
      <w:lvlJc w:val="left"/>
      <w:pPr>
        <w:ind w:left="2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6C968A">
      <w:start w:val="1"/>
      <w:numFmt w:val="decimal"/>
      <w:lvlText w:val="%4"/>
      <w:lvlJc w:val="left"/>
      <w:pPr>
        <w:ind w:left="2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04C9F0">
      <w:start w:val="1"/>
      <w:numFmt w:val="lowerLetter"/>
      <w:lvlText w:val="%5"/>
      <w:lvlJc w:val="left"/>
      <w:pPr>
        <w:ind w:left="3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4707E">
      <w:start w:val="1"/>
      <w:numFmt w:val="lowerRoman"/>
      <w:lvlText w:val="%6"/>
      <w:lvlJc w:val="left"/>
      <w:pPr>
        <w:ind w:left="4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CCAF56">
      <w:start w:val="1"/>
      <w:numFmt w:val="decimal"/>
      <w:lvlText w:val="%7"/>
      <w:lvlJc w:val="left"/>
      <w:pPr>
        <w:ind w:left="5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1A52C0">
      <w:start w:val="1"/>
      <w:numFmt w:val="lowerLetter"/>
      <w:lvlText w:val="%8"/>
      <w:lvlJc w:val="left"/>
      <w:pPr>
        <w:ind w:left="5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CC77C2">
      <w:start w:val="1"/>
      <w:numFmt w:val="lowerRoman"/>
      <w:lvlText w:val="%9"/>
      <w:lvlJc w:val="left"/>
      <w:pPr>
        <w:ind w:left="6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7814A7"/>
    <w:multiLevelType w:val="hybridMultilevel"/>
    <w:tmpl w:val="3644349E"/>
    <w:lvl w:ilvl="0" w:tplc="2C7E47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FE3686">
      <w:start w:val="1"/>
      <w:numFmt w:val="bullet"/>
      <w:lvlText w:val="o"/>
      <w:lvlJc w:val="left"/>
      <w:pPr>
        <w:ind w:left="1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2E000">
      <w:start w:val="1"/>
      <w:numFmt w:val="bullet"/>
      <w:lvlText w:val="▪"/>
      <w:lvlJc w:val="left"/>
      <w:pPr>
        <w:ind w:left="1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3C0770">
      <w:start w:val="1"/>
      <w:numFmt w:val="bullet"/>
      <w:lvlText w:val="•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48D570">
      <w:start w:val="1"/>
      <w:numFmt w:val="bullet"/>
      <w:lvlText w:val="o"/>
      <w:lvlJc w:val="left"/>
      <w:pPr>
        <w:ind w:left="3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AF0E0">
      <w:start w:val="1"/>
      <w:numFmt w:val="bullet"/>
      <w:lvlText w:val="▪"/>
      <w:lvlJc w:val="left"/>
      <w:pPr>
        <w:ind w:left="4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21680">
      <w:start w:val="1"/>
      <w:numFmt w:val="bullet"/>
      <w:lvlText w:val="•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63D8C">
      <w:start w:val="1"/>
      <w:numFmt w:val="bullet"/>
      <w:lvlText w:val="o"/>
      <w:lvlJc w:val="left"/>
      <w:pPr>
        <w:ind w:left="5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E9D68">
      <w:start w:val="1"/>
      <w:numFmt w:val="bullet"/>
      <w:lvlText w:val="▪"/>
      <w:lvlJc w:val="left"/>
      <w:pPr>
        <w:ind w:left="6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D0349"/>
    <w:multiLevelType w:val="hybridMultilevel"/>
    <w:tmpl w:val="5B8A255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AC62B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A0D713C"/>
    <w:multiLevelType w:val="hybridMultilevel"/>
    <w:tmpl w:val="D6341106"/>
    <w:lvl w:ilvl="0" w:tplc="8A3EEB9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498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F484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CCF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8F6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A665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649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E0D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E7E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9F1C43"/>
    <w:multiLevelType w:val="hybridMultilevel"/>
    <w:tmpl w:val="B5168A3A"/>
    <w:lvl w:ilvl="0" w:tplc="7CAC51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B62A7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4E73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4DF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FAFA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82C5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AC55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223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DA70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F05832"/>
    <w:multiLevelType w:val="hybridMultilevel"/>
    <w:tmpl w:val="9FCE29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D3EC5"/>
    <w:multiLevelType w:val="hybridMultilevel"/>
    <w:tmpl w:val="BB42845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1092653">
    <w:abstractNumId w:val="4"/>
  </w:num>
  <w:num w:numId="2" w16cid:durableId="1620257233">
    <w:abstractNumId w:val="3"/>
  </w:num>
  <w:num w:numId="3" w16cid:durableId="1090269734">
    <w:abstractNumId w:val="7"/>
  </w:num>
  <w:num w:numId="4" w16cid:durableId="1839805930">
    <w:abstractNumId w:val="8"/>
  </w:num>
  <w:num w:numId="5" w16cid:durableId="2004772828">
    <w:abstractNumId w:val="1"/>
  </w:num>
  <w:num w:numId="6" w16cid:durableId="466165310">
    <w:abstractNumId w:val="9"/>
  </w:num>
  <w:num w:numId="7" w16cid:durableId="1949697901">
    <w:abstractNumId w:val="0"/>
  </w:num>
  <w:num w:numId="8" w16cid:durableId="409740881">
    <w:abstractNumId w:val="2"/>
  </w:num>
  <w:num w:numId="9" w16cid:durableId="1869562410">
    <w:abstractNumId w:val="6"/>
  </w:num>
  <w:num w:numId="10" w16cid:durableId="91829209">
    <w:abstractNumId w:val="5"/>
  </w:num>
  <w:num w:numId="11" w16cid:durableId="947349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87"/>
    <w:rsid w:val="001C1B39"/>
    <w:rsid w:val="001C6629"/>
    <w:rsid w:val="00206077"/>
    <w:rsid w:val="002638D7"/>
    <w:rsid w:val="002D2AD0"/>
    <w:rsid w:val="00312BD1"/>
    <w:rsid w:val="00320CDE"/>
    <w:rsid w:val="003C01EF"/>
    <w:rsid w:val="006C3295"/>
    <w:rsid w:val="00826C87"/>
    <w:rsid w:val="008415D8"/>
    <w:rsid w:val="00930277"/>
    <w:rsid w:val="0098107D"/>
    <w:rsid w:val="00C86B5F"/>
    <w:rsid w:val="00C97AC2"/>
    <w:rsid w:val="00CC0FF4"/>
    <w:rsid w:val="00CF0FF4"/>
    <w:rsid w:val="00EE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F123"/>
  <w15:docId w15:val="{E66EAB15-EFFE-4EE6-9BB2-63CEF587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P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right="93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060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airmagsi34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cp:lastModifiedBy>Dr Mudassir Ali Abro</cp:lastModifiedBy>
  <cp:revision>9</cp:revision>
  <dcterms:created xsi:type="dcterms:W3CDTF">2024-05-21T18:39:00Z</dcterms:created>
  <dcterms:modified xsi:type="dcterms:W3CDTF">2024-06-01T11:02:00Z</dcterms:modified>
</cp:coreProperties>
</file>