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Shabeer Ahmed</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Project Officer</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5430393541551</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Pishin</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Shabeer</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Project Officer</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6"/>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Tanveer Ahmed</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Field Mobilizer</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5160174458017</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 xml:space="preserve">Quetta </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Tanveer</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Field Mobilizer</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w:t>
      </w:r>
      <w:r>
        <w:rPr>
          <w:rFonts w:ascii="Book Antiqua" w:hAnsi="Book Antiqua"/>
          <w:color w:val="252525"/>
        </w:rPr>
        <w:t>muneration for the month of July</w:t>
      </w:r>
      <w:r w:rsidRPr="00B461C4">
        <w:rPr>
          <w:rFonts w:ascii="Book Antiqua" w:hAnsi="Book Antiqua"/>
          <w:color w:val="252525"/>
        </w:rPr>
        <w:t>.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7"/>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Zabiullah</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Field Mobilizer</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5440168623137</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 xml:space="preserve">Quetta </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Zabiullah</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Field Mobilizer</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8"/>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Anaita</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Project Associate</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5420110935024</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Chaman</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Anaita</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Project Associate</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9"/>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Juma Khan</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Field Mobilizer</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5440173944059</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Quetta</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Juma</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Field Mobilizer</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10"/>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Attaullah</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Office Assistant</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5</w:t>
      </w:r>
      <w:r>
        <w:rPr>
          <w:rFonts w:ascii="Book Antiqua" w:eastAsia="Times New Roman" w:hAnsi="Book Antiqua" w:cs="Arial"/>
          <w:noProof/>
          <w:color w:val="222222"/>
          <w:sz w:val="24"/>
          <w:szCs w:val="24"/>
          <w:lang w:val="en-GB" w:eastAsia="en-GB"/>
        </w:rPr>
        <w:t>420161723659</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Chaman</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Attaullah</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Office Assistant</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11"/>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Tanveer Ahmed</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Field Mobilizer</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5440014778135</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 xml:space="preserve">Quetta </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Tanveer</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Field Mobilizer</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12"/>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Warda Saif</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Project Associate</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5420161048008</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Chaman</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Warda</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Project Associate</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13"/>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 xml:space="preserve">Habibullah </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Field Mobilizer</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542</w:t>
      </w:r>
      <w:r>
        <w:rPr>
          <w:rFonts w:ascii="Book Antiqua" w:eastAsia="Times New Roman" w:hAnsi="Book Antiqua" w:cs="Arial"/>
          <w:noProof/>
          <w:color w:val="222222"/>
          <w:sz w:val="24"/>
          <w:szCs w:val="24"/>
          <w:lang w:val="en-GB" w:eastAsia="en-GB"/>
        </w:rPr>
        <w:t>0185360313</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Quetta</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Pr>
          <w:rFonts w:ascii="Book Antiqua" w:hAnsi="Book Antiqua"/>
          <w:noProof/>
          <w:color w:val="252525"/>
        </w:rPr>
        <w:t>Habibullah</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Field Mobilizer</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14"/>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eastAsia="en-GB"/>
        </w:rPr>
        <w:t>Aurang</w:t>
      </w:r>
      <w:r w:rsidRPr="00405013">
        <w:rPr>
          <w:rFonts w:ascii="Book Antiqua" w:eastAsia="Times New Roman" w:hAnsi="Book Antiqua" w:cs="Arial"/>
          <w:noProof/>
          <w:color w:val="222222"/>
          <w:sz w:val="24"/>
          <w:szCs w:val="24"/>
          <w:lang w:eastAsia="en-GB"/>
        </w:rPr>
        <w:t>zaib</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Field Mobilizer</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5440170481791</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Quetta</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Pr>
          <w:rFonts w:ascii="Book Antiqua" w:hAnsi="Book Antiqua"/>
          <w:noProof/>
          <w:color w:val="252525"/>
        </w:rPr>
        <w:t>Aurang</w:t>
      </w:r>
      <w:r w:rsidRPr="00405013">
        <w:rPr>
          <w:rFonts w:ascii="Book Antiqua" w:hAnsi="Book Antiqua"/>
          <w:noProof/>
          <w:color w:val="252525"/>
        </w:rPr>
        <w:t>zaib</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Field Mobilizer</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15"/>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Muhammad Hanif</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Field Mobilizer</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5440113223249</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Quetta</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Pr>
          <w:rFonts w:ascii="Book Antiqua" w:hAnsi="Book Antiqua"/>
          <w:noProof/>
          <w:color w:val="252525"/>
        </w:rPr>
        <w:t>M.</w:t>
      </w:r>
      <w:r w:rsidRPr="00405013">
        <w:rPr>
          <w:rFonts w:ascii="Book Antiqua" w:hAnsi="Book Antiqua"/>
          <w:noProof/>
          <w:color w:val="252525"/>
        </w:rPr>
        <w:t xml:space="preserve"> Hanif</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Field Mobilizer</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16"/>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Faheem U Din</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Field Mobilizer</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5</w:t>
      </w:r>
      <w:r>
        <w:rPr>
          <w:rFonts w:ascii="Book Antiqua" w:eastAsia="Times New Roman" w:hAnsi="Book Antiqua" w:cs="Arial"/>
          <w:noProof/>
          <w:color w:val="222222"/>
          <w:sz w:val="24"/>
          <w:szCs w:val="24"/>
          <w:lang w:val="en-GB" w:eastAsia="en-GB"/>
        </w:rPr>
        <w:t>140198740407</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Khuzdar</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Faheem U Din</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Field Mobilizer</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17"/>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Sarina</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Project Associate</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5420191038202</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Chaman</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Sarina</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Project Associate</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18"/>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Parveen</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Project Associate</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5430286916518</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Quetta</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Parveen</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Project Associate</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19"/>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Sheron</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Project Officer</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5440093113284</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Quetta</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Sheron</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Project Officer</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20"/>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Miraj Ud Din</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Field Mobilizer</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5440126721499</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Quetta</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Miraj Ud Din</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Field Mobilizer</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21"/>
          <w:pgSz w:w="12240" w:h="15840" w:code="1"/>
          <w:pgMar w:top="1440" w:right="1440" w:bottom="1440" w:left="1440" w:header="706" w:footer="706" w:gutter="0"/>
          <w:pgNumType w:start="1"/>
          <w:cols w:space="708"/>
          <w:docGrid w:linePitch="360"/>
        </w:sectPr>
      </w:pPr>
    </w:p>
    <w:p w:rsidR="00E5385D" w:rsidRPr="00B461C4" w:rsidRDefault="00E5385D" w:rsidP="00A07CE6">
      <w:pPr>
        <w:tabs>
          <w:tab w:val="left" w:pos="450"/>
          <w:tab w:val="left" w:pos="900"/>
        </w:tabs>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150" w:line="240" w:lineRule="auto"/>
        <w:rPr>
          <w:rFonts w:ascii="Book Antiqua" w:eastAsia="Times New Roman" w:hAnsi="Book Antiqua" w:cs="Arial"/>
          <w:color w:val="222222"/>
          <w:sz w:val="24"/>
          <w:szCs w:val="24"/>
          <w:lang w:eastAsia="en-GB"/>
        </w:rPr>
      </w:pPr>
    </w:p>
    <w:p w:rsidR="00E5385D" w:rsidRPr="00B461C4" w:rsidRDefault="00E5385D" w:rsidP="00A07CE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5385D" w:rsidRPr="00B461C4" w:rsidRDefault="00E5385D" w:rsidP="00A07CE6">
      <w:pPr>
        <w:spacing w:after="0" w:line="240" w:lineRule="auto"/>
        <w:ind w:firstLine="720"/>
        <w:jc w:val="right"/>
        <w:rPr>
          <w:rFonts w:ascii="Book Antiqua" w:eastAsia="Times New Roman" w:hAnsi="Book Antiqua" w:cs="Arial"/>
          <w:color w:val="222222"/>
          <w:sz w:val="16"/>
          <w:szCs w:val="24"/>
          <w:lang w:eastAsia="en-GB"/>
        </w:rPr>
      </w:pP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eastAsia="en-GB"/>
        </w:rPr>
        <w:t>Muhammad Shah Jahan</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405013">
        <w:rPr>
          <w:rFonts w:ascii="Book Antiqua" w:eastAsia="Times New Roman" w:hAnsi="Book Antiqua" w:cs="Arial"/>
          <w:noProof/>
          <w:color w:val="222222"/>
          <w:sz w:val="24"/>
          <w:szCs w:val="24"/>
          <w:lang w:val="en-GB" w:eastAsia="en-GB"/>
        </w:rPr>
        <w:t>District Coordinator</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5420366663839</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0" w:line="240" w:lineRule="auto"/>
        <w:rPr>
          <w:rFonts w:ascii="Book Antiqua" w:eastAsia="Times New Roman" w:hAnsi="Book Antiqua" w:cs="Arial"/>
          <w:color w:val="222222"/>
          <w:sz w:val="24"/>
          <w:szCs w:val="24"/>
          <w:lang w:val="en-GB" w:eastAsia="en-GB"/>
        </w:rPr>
      </w:pPr>
      <w:r w:rsidRPr="00405013">
        <w:rPr>
          <w:rFonts w:ascii="Book Antiqua" w:eastAsia="Times New Roman" w:hAnsi="Book Antiqua" w:cs="Arial"/>
          <w:noProof/>
          <w:color w:val="222222"/>
          <w:sz w:val="24"/>
          <w:szCs w:val="24"/>
          <w:lang w:val="en-GB" w:eastAsia="en-GB"/>
        </w:rPr>
        <w:t>Chaman</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5385D" w:rsidRPr="00B461C4" w:rsidRDefault="00E5385D" w:rsidP="00A07CE6">
      <w:pPr>
        <w:spacing w:after="150" w:line="240" w:lineRule="auto"/>
        <w:rPr>
          <w:rFonts w:ascii="Book Antiqua" w:eastAsia="Times New Roman" w:hAnsi="Book Antiqua" w:cs="Arial"/>
          <w:b/>
          <w:bCs/>
          <w:i/>
          <w:iCs/>
          <w:color w:val="222222"/>
          <w:sz w:val="24"/>
          <w:szCs w:val="24"/>
          <w:u w:val="single"/>
          <w:lang w:eastAsia="en-GB"/>
        </w:rPr>
      </w:pPr>
    </w:p>
    <w:p w:rsidR="00E5385D" w:rsidRPr="00B461C4" w:rsidRDefault="00E5385D" w:rsidP="00BF5BFC">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5385D" w:rsidRPr="00B461C4" w:rsidRDefault="00E5385D" w:rsidP="00BF5BFC">
      <w:pPr>
        <w:pStyle w:val="NormalWeb"/>
        <w:rPr>
          <w:rFonts w:ascii="Book Antiqua" w:hAnsi="Book Antiqua"/>
          <w:color w:val="252525"/>
        </w:rPr>
      </w:pPr>
      <w:r>
        <w:rPr>
          <w:rFonts w:ascii="Book Antiqua" w:hAnsi="Book Antiqua"/>
          <w:color w:val="252525"/>
        </w:rPr>
        <w:t xml:space="preserve">Dear </w:t>
      </w:r>
      <w:r w:rsidRPr="00405013">
        <w:rPr>
          <w:rFonts w:ascii="Book Antiqua" w:hAnsi="Book Antiqua"/>
          <w:noProof/>
          <w:color w:val="252525"/>
        </w:rPr>
        <w:t>M</w:t>
      </w:r>
      <w:r>
        <w:rPr>
          <w:rFonts w:ascii="Book Antiqua" w:hAnsi="Book Antiqua"/>
          <w:noProof/>
          <w:color w:val="252525"/>
        </w:rPr>
        <w:t>.</w:t>
      </w:r>
      <w:r w:rsidRPr="00405013">
        <w:rPr>
          <w:rFonts w:ascii="Book Antiqua" w:hAnsi="Book Antiqua"/>
          <w:noProof/>
          <w:color w:val="252525"/>
        </w:rPr>
        <w:t xml:space="preserve"> Shah Jahan</w:t>
      </w:r>
      <w:r w:rsidRPr="00B461C4">
        <w:rPr>
          <w:rFonts w:ascii="Book Antiqua" w:hAnsi="Book Antiqua"/>
          <w:color w:val="252525"/>
        </w:rPr>
        <w:t>,</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405013">
        <w:rPr>
          <w:rFonts w:ascii="Book Antiqua" w:hAnsi="Book Antiqua"/>
          <w:noProof/>
          <w:color w:val="252525"/>
        </w:rPr>
        <w:t>District Coordinator</w:t>
      </w:r>
      <w:r w:rsidRPr="00B461C4">
        <w:rPr>
          <w:rFonts w:ascii="Book Antiqua" w:hAnsi="Book Antiqua"/>
          <w:color w:val="252525"/>
        </w:rPr>
        <w:t>, which expired on June 30,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5385D" w:rsidRPr="00B461C4" w:rsidRDefault="00E5385D" w:rsidP="00B461C4">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Regards,</w:t>
      </w:r>
    </w:p>
    <w:p w:rsidR="00E5385D" w:rsidRPr="00B461C4" w:rsidRDefault="00E5385D" w:rsidP="00BF5BFC">
      <w:pPr>
        <w:pStyle w:val="NormalWeb"/>
        <w:rPr>
          <w:rFonts w:ascii="Book Antiqua" w:hAnsi="Book Antiqua"/>
          <w:color w:val="252525"/>
        </w:rPr>
      </w:pPr>
      <w:r w:rsidRPr="00B461C4">
        <w:rPr>
          <w:rFonts w:ascii="Book Antiqua" w:hAnsi="Book Antiqua"/>
          <w:color w:val="252525"/>
        </w:rPr>
        <w:t> </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5385D" w:rsidRPr="00B461C4"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5385D" w:rsidRDefault="00E5385D" w:rsidP="00A07CE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B349AF" w:rsidRDefault="00B349AF" w:rsidP="00A07CE6">
      <w:pPr>
        <w:pStyle w:val="NoSpacing"/>
        <w:rPr>
          <w:rFonts w:ascii="Book Antiqua" w:eastAsia="Times New Roman" w:hAnsi="Book Antiqua" w:cs="Times New Roman"/>
          <w:color w:val="252525"/>
          <w:sz w:val="24"/>
          <w:szCs w:val="24"/>
        </w:rPr>
      </w:pPr>
    </w:p>
    <w:p w:rsidR="00B349AF" w:rsidRDefault="00B349AF" w:rsidP="00A07CE6">
      <w:pPr>
        <w:pStyle w:val="NoSpacing"/>
        <w:rPr>
          <w:rFonts w:ascii="Book Antiqua" w:eastAsia="Times New Roman" w:hAnsi="Book Antiqua" w:cs="Times New Roman"/>
          <w:color w:val="252525"/>
          <w:sz w:val="24"/>
          <w:szCs w:val="24"/>
        </w:rPr>
      </w:pPr>
    </w:p>
    <w:p w:rsidR="00B349AF" w:rsidRPr="00B461C4" w:rsidRDefault="00B349AF" w:rsidP="00B349AF">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B349AF" w:rsidRPr="00B461C4" w:rsidRDefault="00B349AF" w:rsidP="00B349AF">
      <w:pPr>
        <w:spacing w:after="0" w:line="240" w:lineRule="auto"/>
        <w:ind w:firstLine="720"/>
        <w:jc w:val="right"/>
        <w:rPr>
          <w:rFonts w:ascii="Book Antiqua" w:eastAsia="Times New Roman" w:hAnsi="Book Antiqua" w:cs="Arial"/>
          <w:color w:val="222222"/>
          <w:sz w:val="16"/>
          <w:szCs w:val="24"/>
          <w:lang w:eastAsia="en-GB"/>
        </w:rPr>
      </w:pPr>
    </w:p>
    <w:p w:rsidR="00B349AF" w:rsidRPr="00B461C4" w:rsidRDefault="00B349AF" w:rsidP="00B349AF">
      <w:pPr>
        <w:spacing w:after="0" w:line="240" w:lineRule="auto"/>
        <w:rPr>
          <w:rFonts w:ascii="Book Antiqua" w:eastAsia="Times New Roman" w:hAnsi="Book Antiqua" w:cs="Arial"/>
          <w:color w:val="222222"/>
          <w:sz w:val="24"/>
          <w:szCs w:val="24"/>
          <w:lang w:val="en-GB" w:eastAsia="en-GB"/>
        </w:rPr>
      </w:pPr>
      <w:r w:rsidRPr="00B349AF">
        <w:rPr>
          <w:rFonts w:ascii="Book Antiqua" w:eastAsia="Times New Roman" w:hAnsi="Book Antiqua" w:cs="Arial"/>
          <w:noProof/>
          <w:color w:val="222222"/>
          <w:sz w:val="24"/>
          <w:szCs w:val="24"/>
          <w:lang w:eastAsia="en-GB"/>
        </w:rPr>
        <w:t>Munir Ahmed</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B349AF">
        <w:rPr>
          <w:rFonts w:ascii="Book Antiqua" w:eastAsia="Times New Roman" w:hAnsi="Book Antiqua" w:cs="Arial"/>
          <w:color w:val="222222"/>
          <w:sz w:val="24"/>
          <w:szCs w:val="24"/>
          <w:lang w:val="en-GB" w:eastAsia="en-GB"/>
        </w:rPr>
        <w:t>Driver</w:t>
      </w:r>
      <w:r w:rsidRPr="00B461C4">
        <w:rPr>
          <w:rFonts w:ascii="Book Antiqua" w:eastAsia="Times New Roman" w:hAnsi="Book Antiqua" w:cs="Arial"/>
          <w:color w:val="222222"/>
          <w:sz w:val="24"/>
          <w:szCs w:val="24"/>
          <w:lang w:val="en-GB" w:eastAsia="en-GB"/>
        </w:rPr>
        <w:t>,</w:t>
      </w:r>
    </w:p>
    <w:p w:rsidR="00B349AF" w:rsidRPr="00B461C4" w:rsidRDefault="00B349AF" w:rsidP="00B349AF">
      <w:pPr>
        <w:spacing w:after="0" w:line="240" w:lineRule="auto"/>
        <w:rPr>
          <w:rFonts w:ascii="Book Antiqua" w:eastAsia="Times New Roman" w:hAnsi="Book Antiqua" w:cs="Arial"/>
          <w:color w:val="222222"/>
          <w:sz w:val="24"/>
          <w:szCs w:val="24"/>
          <w:lang w:val="en-GB" w:eastAsia="en-GB"/>
        </w:rPr>
      </w:pPr>
      <w:r w:rsidRPr="00B349AF">
        <w:rPr>
          <w:rFonts w:ascii="Book Antiqua" w:eastAsia="Times New Roman" w:hAnsi="Book Antiqua" w:cs="Arial"/>
          <w:color w:val="222222"/>
          <w:sz w:val="24"/>
          <w:szCs w:val="24"/>
          <w:lang w:val="en-GB" w:eastAsia="en-GB"/>
        </w:rPr>
        <w:t>5440035413519</w:t>
      </w:r>
      <w:r w:rsidRPr="00B461C4">
        <w:rPr>
          <w:rFonts w:ascii="Book Antiqua" w:eastAsia="Times New Roman" w:hAnsi="Book Antiqua" w:cs="Arial"/>
          <w:color w:val="222222"/>
          <w:sz w:val="24"/>
          <w:szCs w:val="24"/>
          <w:lang w:val="en-GB" w:eastAsia="en-GB"/>
        </w:rPr>
        <w:t>,</w:t>
      </w:r>
    </w:p>
    <w:p w:rsidR="00B349AF" w:rsidRPr="00B461C4" w:rsidRDefault="00B349AF" w:rsidP="00B349AF">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Quetta</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B349AF" w:rsidRPr="00B461C4" w:rsidRDefault="00B349AF" w:rsidP="00B349AF">
      <w:pPr>
        <w:spacing w:after="150" w:line="240" w:lineRule="auto"/>
        <w:rPr>
          <w:rFonts w:ascii="Book Antiqua" w:eastAsia="Times New Roman" w:hAnsi="Book Antiqua" w:cs="Arial"/>
          <w:b/>
          <w:bCs/>
          <w:i/>
          <w:iCs/>
          <w:color w:val="222222"/>
          <w:sz w:val="24"/>
          <w:szCs w:val="24"/>
          <w:u w:val="single"/>
          <w:lang w:eastAsia="en-GB"/>
        </w:rPr>
      </w:pPr>
    </w:p>
    <w:p w:rsidR="00B349AF" w:rsidRPr="00B461C4" w:rsidRDefault="00B349AF" w:rsidP="00B349AF">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B349AF" w:rsidRPr="00B461C4" w:rsidRDefault="00B349AF" w:rsidP="00B349AF">
      <w:pPr>
        <w:pStyle w:val="NormalWeb"/>
        <w:rPr>
          <w:rFonts w:ascii="Book Antiqua" w:hAnsi="Book Antiqua"/>
          <w:color w:val="252525"/>
        </w:rPr>
      </w:pPr>
      <w:r>
        <w:rPr>
          <w:rFonts w:ascii="Book Antiqua" w:hAnsi="Book Antiqua"/>
          <w:color w:val="252525"/>
        </w:rPr>
        <w:t xml:space="preserve">Dear </w:t>
      </w:r>
      <w:r>
        <w:rPr>
          <w:rFonts w:ascii="Book Antiqua" w:hAnsi="Book Antiqua"/>
          <w:noProof/>
          <w:color w:val="252525"/>
        </w:rPr>
        <w:t>Munir</w:t>
      </w:r>
      <w:r w:rsidRPr="00B461C4">
        <w:rPr>
          <w:rFonts w:ascii="Book Antiqua" w:hAnsi="Book Antiqua"/>
          <w:color w:val="252525"/>
        </w:rPr>
        <w:t>,</w:t>
      </w:r>
    </w:p>
    <w:p w:rsidR="00B349AF" w:rsidRPr="00B461C4" w:rsidRDefault="00B349AF" w:rsidP="00B349AF">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00512972" w:rsidRPr="00B349AF">
        <w:rPr>
          <w:rFonts w:ascii="Book Antiqua" w:hAnsi="Book Antiqua" w:cs="Arial"/>
          <w:color w:val="222222"/>
          <w:lang w:val="en-GB" w:eastAsia="en-GB"/>
        </w:rPr>
        <w:t>Driver</w:t>
      </w:r>
      <w:r w:rsidRPr="00B461C4">
        <w:rPr>
          <w:rFonts w:ascii="Book Antiqua" w:hAnsi="Book Antiqua"/>
          <w:color w:val="252525"/>
        </w:rPr>
        <w:t>, which expired on June 30, 2023.</w:t>
      </w:r>
    </w:p>
    <w:p w:rsidR="00B349AF" w:rsidRPr="00B461C4" w:rsidRDefault="00B349AF" w:rsidP="00B349AF">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B349AF" w:rsidRPr="00B461C4" w:rsidRDefault="00B349AF" w:rsidP="00B349AF">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B349AF" w:rsidRPr="00B461C4" w:rsidRDefault="00B349AF" w:rsidP="00B349AF">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B349AF" w:rsidRPr="00B461C4" w:rsidRDefault="00B349AF" w:rsidP="00B349AF">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B349AF" w:rsidRPr="00B461C4" w:rsidRDefault="00B349AF" w:rsidP="00B349AF">
      <w:pPr>
        <w:pStyle w:val="NormalWeb"/>
        <w:rPr>
          <w:rFonts w:ascii="Book Antiqua" w:hAnsi="Book Antiqua"/>
          <w:color w:val="252525"/>
        </w:rPr>
      </w:pPr>
      <w:r w:rsidRPr="00B461C4">
        <w:rPr>
          <w:rFonts w:ascii="Book Antiqua" w:hAnsi="Book Antiqua"/>
          <w:color w:val="252525"/>
        </w:rPr>
        <w:t>Regards,</w:t>
      </w:r>
    </w:p>
    <w:p w:rsidR="00B349AF" w:rsidRPr="00B461C4" w:rsidRDefault="00B349AF" w:rsidP="00B349AF">
      <w:pPr>
        <w:pStyle w:val="NormalWeb"/>
        <w:rPr>
          <w:rFonts w:ascii="Book Antiqua" w:hAnsi="Book Antiqua"/>
          <w:color w:val="252525"/>
        </w:rPr>
      </w:pPr>
      <w:r w:rsidRPr="00B461C4">
        <w:rPr>
          <w:rFonts w:ascii="Book Antiqua" w:hAnsi="Book Antiqua"/>
          <w:color w:val="252525"/>
        </w:rPr>
        <w:t> </w:t>
      </w:r>
    </w:p>
    <w:p w:rsidR="00B349AF" w:rsidRPr="00B461C4" w:rsidRDefault="00B349AF" w:rsidP="00B349AF">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B349AF" w:rsidRPr="00B461C4" w:rsidRDefault="00B349AF" w:rsidP="00B349AF">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B349AF" w:rsidRPr="00B461C4" w:rsidRDefault="00B349AF" w:rsidP="00B349AF">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B349AF" w:rsidRPr="00B461C4" w:rsidRDefault="00B349AF" w:rsidP="00A07CE6">
      <w:pPr>
        <w:pStyle w:val="NoSpacing"/>
        <w:rPr>
          <w:rFonts w:ascii="Book Antiqua" w:eastAsia="Times New Roman" w:hAnsi="Book Antiqua" w:cs="Times New Roman"/>
          <w:color w:val="252525"/>
          <w:sz w:val="24"/>
          <w:szCs w:val="24"/>
        </w:rPr>
      </w:pPr>
    </w:p>
    <w:p w:rsidR="00E5385D" w:rsidRPr="00B461C4" w:rsidRDefault="00E5385D" w:rsidP="00A07CE6">
      <w:pPr>
        <w:rPr>
          <w:rFonts w:ascii="Book Antiqua" w:hAnsi="Book Antiqua" w:cs="Arial"/>
          <w:sz w:val="24"/>
          <w:szCs w:val="24"/>
        </w:rPr>
      </w:pPr>
    </w:p>
    <w:p w:rsidR="00E5385D" w:rsidRDefault="00E5385D">
      <w:pPr>
        <w:rPr>
          <w:rFonts w:ascii="Book Antiqua" w:hAnsi="Book Antiqua"/>
        </w:rPr>
        <w:sectPr w:rsidR="00E5385D" w:rsidSect="00E5385D">
          <w:headerReference w:type="default" r:id="rId22"/>
          <w:pgSz w:w="12240" w:h="15840" w:code="1"/>
          <w:pgMar w:top="1440" w:right="1440" w:bottom="1440" w:left="1440" w:header="706" w:footer="706" w:gutter="0"/>
          <w:pgNumType w:start="1"/>
          <w:cols w:space="708"/>
          <w:docGrid w:linePitch="360"/>
        </w:sectPr>
      </w:pPr>
    </w:p>
    <w:p w:rsidR="00E5385D" w:rsidRDefault="00E5385D">
      <w:pPr>
        <w:rPr>
          <w:rFonts w:ascii="Book Antiqua" w:hAnsi="Book Antiqua"/>
        </w:rPr>
      </w:pPr>
    </w:p>
    <w:p w:rsidR="00512972" w:rsidRDefault="00512972">
      <w:pPr>
        <w:rPr>
          <w:rFonts w:ascii="Book Antiqua" w:hAnsi="Book Antiqua"/>
        </w:rPr>
      </w:pPr>
    </w:p>
    <w:p w:rsidR="00512972" w:rsidRDefault="00512972" w:rsidP="00512972">
      <w:pPr>
        <w:spacing w:after="0" w:line="240" w:lineRule="auto"/>
        <w:ind w:firstLine="720"/>
        <w:jc w:val="right"/>
        <w:rPr>
          <w:rFonts w:ascii="Book Antiqua" w:eastAsia="Times New Roman" w:hAnsi="Book Antiqua" w:cs="Arial"/>
          <w:color w:val="222222"/>
          <w:sz w:val="24"/>
          <w:szCs w:val="24"/>
          <w:lang w:eastAsia="en-GB"/>
        </w:rPr>
      </w:pPr>
    </w:p>
    <w:p w:rsidR="00512972" w:rsidRDefault="00512972" w:rsidP="00512972">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p>
    <w:p w:rsidR="00512972" w:rsidRDefault="00512972" w:rsidP="00512972">
      <w:pPr>
        <w:spacing w:after="0" w:line="240" w:lineRule="auto"/>
        <w:ind w:firstLine="720"/>
        <w:jc w:val="right"/>
        <w:rPr>
          <w:rFonts w:ascii="Book Antiqua" w:eastAsia="Times New Roman" w:hAnsi="Book Antiqua" w:cs="Arial"/>
          <w:color w:val="222222"/>
          <w:sz w:val="24"/>
          <w:szCs w:val="24"/>
          <w:lang w:eastAsia="en-GB"/>
        </w:rPr>
      </w:pPr>
    </w:p>
    <w:p w:rsidR="00512972" w:rsidRPr="00B461C4" w:rsidRDefault="00512972" w:rsidP="00512972">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512972" w:rsidRPr="00B461C4" w:rsidRDefault="00512972" w:rsidP="00512972">
      <w:pPr>
        <w:spacing w:after="0" w:line="240" w:lineRule="auto"/>
        <w:ind w:firstLine="720"/>
        <w:jc w:val="right"/>
        <w:rPr>
          <w:rFonts w:ascii="Book Antiqua" w:eastAsia="Times New Roman" w:hAnsi="Book Antiqua" w:cs="Arial"/>
          <w:color w:val="222222"/>
          <w:sz w:val="16"/>
          <w:szCs w:val="24"/>
          <w:lang w:eastAsia="en-GB"/>
        </w:rPr>
      </w:pPr>
    </w:p>
    <w:p w:rsidR="00512972" w:rsidRPr="00B461C4" w:rsidRDefault="00512972" w:rsidP="00512972">
      <w:pPr>
        <w:spacing w:after="0" w:line="240" w:lineRule="auto"/>
        <w:rPr>
          <w:rFonts w:ascii="Book Antiqua" w:eastAsia="Times New Roman" w:hAnsi="Book Antiqua" w:cs="Arial"/>
          <w:color w:val="222222"/>
          <w:sz w:val="24"/>
          <w:szCs w:val="24"/>
          <w:lang w:val="en-GB" w:eastAsia="en-GB"/>
        </w:rPr>
      </w:pPr>
      <w:r w:rsidRPr="00512972">
        <w:rPr>
          <w:rFonts w:ascii="Book Antiqua" w:eastAsia="Times New Roman" w:hAnsi="Book Antiqua" w:cs="Arial"/>
          <w:noProof/>
          <w:color w:val="222222"/>
          <w:sz w:val="24"/>
          <w:szCs w:val="24"/>
          <w:lang w:eastAsia="en-GB"/>
        </w:rPr>
        <w:t>Muhammad Rashid</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512972">
        <w:rPr>
          <w:rFonts w:ascii="Book Antiqua" w:eastAsia="Times New Roman" w:hAnsi="Book Antiqua" w:cs="Arial"/>
          <w:color w:val="222222"/>
          <w:sz w:val="24"/>
          <w:szCs w:val="24"/>
          <w:lang w:val="en-GB" w:eastAsia="en-GB"/>
        </w:rPr>
        <w:t>Field Mobilizer</w:t>
      </w:r>
      <w:r w:rsidRPr="00B461C4">
        <w:rPr>
          <w:rFonts w:ascii="Book Antiqua" w:eastAsia="Times New Roman" w:hAnsi="Book Antiqua" w:cs="Arial"/>
          <w:color w:val="222222"/>
          <w:sz w:val="24"/>
          <w:szCs w:val="24"/>
          <w:lang w:val="en-GB" w:eastAsia="en-GB"/>
        </w:rPr>
        <w:t>,</w:t>
      </w:r>
    </w:p>
    <w:p w:rsidR="00512972" w:rsidRPr="00B461C4" w:rsidRDefault="00512972" w:rsidP="00512972">
      <w:pPr>
        <w:spacing w:after="0" w:line="240" w:lineRule="auto"/>
        <w:rPr>
          <w:rFonts w:ascii="Book Antiqua" w:eastAsia="Times New Roman" w:hAnsi="Book Antiqua" w:cs="Arial"/>
          <w:color w:val="222222"/>
          <w:sz w:val="24"/>
          <w:szCs w:val="24"/>
          <w:lang w:val="en-GB" w:eastAsia="en-GB"/>
        </w:rPr>
      </w:pPr>
      <w:r w:rsidRPr="00512972">
        <w:rPr>
          <w:rFonts w:ascii="Book Antiqua" w:eastAsia="Times New Roman" w:hAnsi="Book Antiqua" w:cs="Arial"/>
          <w:color w:val="222222"/>
          <w:sz w:val="24"/>
          <w:szCs w:val="24"/>
          <w:lang w:val="en-GB" w:eastAsia="en-GB"/>
        </w:rPr>
        <w:t>5150345030247</w:t>
      </w:r>
      <w:r w:rsidRPr="00B461C4">
        <w:rPr>
          <w:rFonts w:ascii="Book Antiqua" w:eastAsia="Times New Roman" w:hAnsi="Book Antiqua" w:cs="Arial"/>
          <w:color w:val="222222"/>
          <w:sz w:val="24"/>
          <w:szCs w:val="24"/>
          <w:lang w:val="en-GB" w:eastAsia="en-GB"/>
        </w:rPr>
        <w:t>,</w:t>
      </w:r>
    </w:p>
    <w:p w:rsidR="00512972" w:rsidRPr="00B461C4" w:rsidRDefault="00512972" w:rsidP="00512972">
      <w:pPr>
        <w:spacing w:after="0" w:line="240" w:lineRule="auto"/>
        <w:rPr>
          <w:rFonts w:ascii="Book Antiqua" w:eastAsia="Times New Roman" w:hAnsi="Book Antiqua" w:cs="Arial"/>
          <w:color w:val="222222"/>
          <w:sz w:val="24"/>
          <w:szCs w:val="24"/>
          <w:lang w:val="en-GB" w:eastAsia="en-GB"/>
        </w:rPr>
      </w:pPr>
      <w:r w:rsidRPr="00512972">
        <w:rPr>
          <w:rFonts w:ascii="Book Antiqua" w:eastAsia="Times New Roman" w:hAnsi="Book Antiqua" w:cs="Arial"/>
          <w:noProof/>
          <w:color w:val="222222"/>
          <w:sz w:val="24"/>
          <w:szCs w:val="24"/>
          <w:lang w:val="en-GB" w:eastAsia="en-GB"/>
        </w:rPr>
        <w:t xml:space="preserve">Mastung </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512972" w:rsidRPr="00B461C4" w:rsidRDefault="00512972" w:rsidP="00512972">
      <w:pPr>
        <w:spacing w:after="150" w:line="240" w:lineRule="auto"/>
        <w:rPr>
          <w:rFonts w:ascii="Book Antiqua" w:eastAsia="Times New Roman" w:hAnsi="Book Antiqua" w:cs="Arial"/>
          <w:b/>
          <w:bCs/>
          <w:i/>
          <w:iCs/>
          <w:color w:val="222222"/>
          <w:sz w:val="24"/>
          <w:szCs w:val="24"/>
          <w:u w:val="single"/>
          <w:lang w:eastAsia="en-GB"/>
        </w:rPr>
      </w:pPr>
    </w:p>
    <w:p w:rsidR="00512972" w:rsidRPr="00B461C4" w:rsidRDefault="00512972" w:rsidP="00512972">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512972" w:rsidRPr="00B461C4" w:rsidRDefault="00512972" w:rsidP="00512972">
      <w:pPr>
        <w:pStyle w:val="NormalWeb"/>
        <w:rPr>
          <w:rFonts w:ascii="Book Antiqua" w:hAnsi="Book Antiqua"/>
          <w:color w:val="252525"/>
        </w:rPr>
      </w:pPr>
      <w:r>
        <w:rPr>
          <w:rFonts w:ascii="Book Antiqua" w:hAnsi="Book Antiqua"/>
          <w:color w:val="252525"/>
        </w:rPr>
        <w:t xml:space="preserve">Dear </w:t>
      </w:r>
      <w:r>
        <w:rPr>
          <w:rFonts w:ascii="Book Antiqua" w:hAnsi="Book Antiqua"/>
          <w:noProof/>
          <w:color w:val="252525"/>
        </w:rPr>
        <w:t>M. Rashid</w:t>
      </w:r>
      <w:r w:rsidRPr="00B461C4">
        <w:rPr>
          <w:rFonts w:ascii="Book Antiqua" w:hAnsi="Book Antiqua"/>
          <w:color w:val="252525"/>
        </w:rPr>
        <w:t>,</w:t>
      </w:r>
    </w:p>
    <w:p w:rsidR="00512972" w:rsidRPr="00B461C4" w:rsidRDefault="00512972" w:rsidP="00512972">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512972">
        <w:rPr>
          <w:rFonts w:ascii="Book Antiqua" w:hAnsi="Book Antiqua" w:cs="Arial"/>
          <w:color w:val="222222"/>
          <w:lang w:val="en-GB" w:eastAsia="en-GB"/>
        </w:rPr>
        <w:t>Field Mobilizer</w:t>
      </w:r>
      <w:r w:rsidR="00ED4986">
        <w:rPr>
          <w:rFonts w:ascii="Book Antiqua" w:hAnsi="Book Antiqua"/>
          <w:color w:val="252525"/>
        </w:rPr>
        <w:t>, which</w:t>
      </w:r>
      <w:r>
        <w:rPr>
          <w:rFonts w:ascii="Book Antiqua" w:hAnsi="Book Antiqua"/>
          <w:color w:val="252525"/>
        </w:rPr>
        <w:t xml:space="preserve"> expire</w:t>
      </w:r>
      <w:r w:rsidR="00ED4986">
        <w:rPr>
          <w:rFonts w:ascii="Book Antiqua" w:hAnsi="Book Antiqua"/>
          <w:color w:val="252525"/>
        </w:rPr>
        <w:t>d</w:t>
      </w:r>
      <w:r>
        <w:rPr>
          <w:rFonts w:ascii="Book Antiqua" w:hAnsi="Book Antiqua"/>
          <w:color w:val="252525"/>
        </w:rPr>
        <w:t xml:space="preserve"> on June</w:t>
      </w:r>
      <w:r w:rsidRPr="00B461C4">
        <w:rPr>
          <w:rFonts w:ascii="Book Antiqua" w:hAnsi="Book Antiqua"/>
          <w:color w:val="252525"/>
        </w:rPr>
        <w:t xml:space="preserve"> 3</w:t>
      </w:r>
      <w:r>
        <w:rPr>
          <w:rFonts w:ascii="Book Antiqua" w:hAnsi="Book Antiqua"/>
          <w:color w:val="252525"/>
        </w:rPr>
        <w:t>0</w:t>
      </w:r>
      <w:r w:rsidRPr="00B461C4">
        <w:rPr>
          <w:rFonts w:ascii="Book Antiqua" w:hAnsi="Book Antiqua"/>
          <w:color w:val="252525"/>
        </w:rPr>
        <w:t>, 2023.</w:t>
      </w:r>
    </w:p>
    <w:p w:rsidR="00512972" w:rsidRPr="00B461C4" w:rsidRDefault="00512972" w:rsidP="00512972">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512972" w:rsidRPr="00B461C4" w:rsidRDefault="00512972" w:rsidP="00512972">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512972" w:rsidRPr="00B461C4" w:rsidRDefault="00512972" w:rsidP="00512972">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512972" w:rsidRPr="00B461C4" w:rsidRDefault="00512972" w:rsidP="00512972">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512972" w:rsidRPr="00B461C4" w:rsidRDefault="00512972" w:rsidP="00512972">
      <w:pPr>
        <w:pStyle w:val="NormalWeb"/>
        <w:rPr>
          <w:rFonts w:ascii="Book Antiqua" w:hAnsi="Book Antiqua"/>
          <w:color w:val="252525"/>
        </w:rPr>
      </w:pPr>
      <w:r w:rsidRPr="00B461C4">
        <w:rPr>
          <w:rFonts w:ascii="Book Antiqua" w:hAnsi="Book Antiqua"/>
          <w:color w:val="252525"/>
        </w:rPr>
        <w:t>Regards,</w:t>
      </w:r>
    </w:p>
    <w:p w:rsidR="00512972" w:rsidRPr="00B461C4" w:rsidRDefault="00512972" w:rsidP="00512972">
      <w:pPr>
        <w:pStyle w:val="NormalWeb"/>
        <w:rPr>
          <w:rFonts w:ascii="Book Antiqua" w:hAnsi="Book Antiqua"/>
          <w:color w:val="252525"/>
        </w:rPr>
      </w:pPr>
      <w:r w:rsidRPr="00B461C4">
        <w:rPr>
          <w:rFonts w:ascii="Book Antiqua" w:hAnsi="Book Antiqua"/>
          <w:color w:val="252525"/>
        </w:rPr>
        <w:t> </w:t>
      </w:r>
    </w:p>
    <w:p w:rsidR="00512972" w:rsidRPr="00B461C4" w:rsidRDefault="00512972" w:rsidP="00512972">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512972" w:rsidRPr="00B461C4" w:rsidRDefault="00512972" w:rsidP="00512972">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512972" w:rsidRPr="00B461C4" w:rsidRDefault="00512972" w:rsidP="00512972">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512972" w:rsidRDefault="00512972">
      <w:pPr>
        <w:rPr>
          <w:rFonts w:ascii="Book Antiqua" w:hAnsi="Book Antiqua"/>
        </w:rPr>
      </w:pPr>
    </w:p>
    <w:p w:rsidR="00836558" w:rsidRDefault="00836558">
      <w:pPr>
        <w:rPr>
          <w:rFonts w:ascii="Book Antiqua" w:hAnsi="Book Antiqua"/>
        </w:rPr>
      </w:pPr>
    </w:p>
    <w:p w:rsidR="00836558" w:rsidRPr="00B461C4" w:rsidRDefault="00836558" w:rsidP="00836558">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836558" w:rsidRPr="00B461C4" w:rsidRDefault="00836558" w:rsidP="00836558">
      <w:pPr>
        <w:spacing w:after="0" w:line="240" w:lineRule="auto"/>
        <w:ind w:firstLine="720"/>
        <w:jc w:val="right"/>
        <w:rPr>
          <w:rFonts w:ascii="Book Antiqua" w:eastAsia="Times New Roman" w:hAnsi="Book Antiqua" w:cs="Arial"/>
          <w:color w:val="222222"/>
          <w:sz w:val="16"/>
          <w:szCs w:val="24"/>
          <w:lang w:eastAsia="en-GB"/>
        </w:rPr>
      </w:pPr>
    </w:p>
    <w:p w:rsidR="00836558" w:rsidRPr="00B461C4" w:rsidRDefault="00056667" w:rsidP="00836558">
      <w:pPr>
        <w:spacing w:after="0" w:line="240" w:lineRule="auto"/>
        <w:rPr>
          <w:rFonts w:ascii="Book Antiqua" w:eastAsia="Times New Roman" w:hAnsi="Book Antiqua" w:cs="Arial"/>
          <w:color w:val="222222"/>
          <w:sz w:val="24"/>
          <w:szCs w:val="24"/>
          <w:lang w:val="en-GB" w:eastAsia="en-GB"/>
        </w:rPr>
      </w:pPr>
      <w:r w:rsidRPr="00056667">
        <w:rPr>
          <w:rFonts w:ascii="Book Antiqua" w:eastAsia="Times New Roman" w:hAnsi="Book Antiqua" w:cs="Arial"/>
          <w:noProof/>
          <w:color w:val="222222"/>
          <w:sz w:val="24"/>
          <w:szCs w:val="24"/>
          <w:lang w:eastAsia="en-GB"/>
        </w:rPr>
        <w:t>Ayaz Khan</w:t>
      </w:r>
      <w:r w:rsidR="00836558" w:rsidRPr="00B461C4">
        <w:rPr>
          <w:rFonts w:ascii="Book Antiqua" w:eastAsia="Times New Roman" w:hAnsi="Book Antiqua" w:cs="Arial"/>
          <w:color w:val="222222"/>
          <w:sz w:val="24"/>
          <w:szCs w:val="24"/>
          <w:lang w:eastAsia="en-GB"/>
        </w:rPr>
        <w:t>,</w:t>
      </w:r>
      <w:r w:rsidR="00836558" w:rsidRPr="00B461C4">
        <w:rPr>
          <w:rFonts w:ascii="Book Antiqua" w:eastAsia="Times New Roman" w:hAnsi="Book Antiqua" w:cs="Arial"/>
          <w:color w:val="222222"/>
          <w:sz w:val="24"/>
          <w:szCs w:val="24"/>
          <w:lang w:val="en-GB" w:eastAsia="en-GB"/>
        </w:rPr>
        <w:br/>
      </w:r>
      <w:r w:rsidR="00836558" w:rsidRPr="00512972">
        <w:rPr>
          <w:rFonts w:ascii="Book Antiqua" w:eastAsia="Times New Roman" w:hAnsi="Book Antiqua" w:cs="Arial"/>
          <w:color w:val="222222"/>
          <w:sz w:val="24"/>
          <w:szCs w:val="24"/>
          <w:lang w:val="en-GB" w:eastAsia="en-GB"/>
        </w:rPr>
        <w:t>Field Mobilizer</w:t>
      </w:r>
      <w:r w:rsidR="00836558" w:rsidRPr="00B461C4">
        <w:rPr>
          <w:rFonts w:ascii="Book Antiqua" w:eastAsia="Times New Roman" w:hAnsi="Book Antiqua" w:cs="Arial"/>
          <w:color w:val="222222"/>
          <w:sz w:val="24"/>
          <w:szCs w:val="24"/>
          <w:lang w:val="en-GB" w:eastAsia="en-GB"/>
        </w:rPr>
        <w:t>,</w:t>
      </w:r>
    </w:p>
    <w:p w:rsidR="00836558" w:rsidRPr="00B461C4" w:rsidRDefault="00056667" w:rsidP="00836558">
      <w:pPr>
        <w:spacing w:after="0" w:line="240" w:lineRule="auto"/>
        <w:rPr>
          <w:rFonts w:ascii="Book Antiqua" w:eastAsia="Times New Roman" w:hAnsi="Book Antiqua" w:cs="Arial"/>
          <w:color w:val="222222"/>
          <w:sz w:val="24"/>
          <w:szCs w:val="24"/>
          <w:lang w:val="en-GB" w:eastAsia="en-GB"/>
        </w:rPr>
      </w:pPr>
      <w:r w:rsidRPr="00056667">
        <w:rPr>
          <w:rFonts w:ascii="Book Antiqua" w:eastAsia="Times New Roman" w:hAnsi="Book Antiqua" w:cs="Arial"/>
          <w:color w:val="222222"/>
          <w:sz w:val="24"/>
          <w:szCs w:val="24"/>
          <w:lang w:val="en-GB" w:eastAsia="en-GB"/>
        </w:rPr>
        <w:t>5650312033071</w:t>
      </w:r>
      <w:r w:rsidR="00836558" w:rsidRPr="00B461C4">
        <w:rPr>
          <w:rFonts w:ascii="Book Antiqua" w:eastAsia="Times New Roman" w:hAnsi="Book Antiqua" w:cs="Arial"/>
          <w:color w:val="222222"/>
          <w:sz w:val="24"/>
          <w:szCs w:val="24"/>
          <w:lang w:val="en-GB" w:eastAsia="en-GB"/>
        </w:rPr>
        <w:t>,</w:t>
      </w:r>
    </w:p>
    <w:p w:rsidR="00836558" w:rsidRPr="00B461C4" w:rsidRDefault="00056667" w:rsidP="00836558">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Zhob</w:t>
      </w:r>
      <w:r w:rsidR="00836558" w:rsidRPr="00512972">
        <w:rPr>
          <w:rFonts w:ascii="Book Antiqua" w:eastAsia="Times New Roman" w:hAnsi="Book Antiqua" w:cs="Arial"/>
          <w:noProof/>
          <w:color w:val="222222"/>
          <w:sz w:val="24"/>
          <w:szCs w:val="24"/>
          <w:lang w:val="en-GB" w:eastAsia="en-GB"/>
        </w:rPr>
        <w:t xml:space="preserve"> </w:t>
      </w:r>
      <w:r w:rsidR="00836558" w:rsidRPr="00B461C4">
        <w:rPr>
          <w:rFonts w:ascii="Book Antiqua" w:eastAsia="Times New Roman" w:hAnsi="Book Antiqua" w:cs="Arial"/>
          <w:color w:val="222222"/>
          <w:sz w:val="24"/>
          <w:szCs w:val="24"/>
          <w:lang w:val="en-GB" w:eastAsia="en-GB"/>
        </w:rPr>
        <w:t>-</w:t>
      </w:r>
      <w:r w:rsidR="00836558">
        <w:rPr>
          <w:rFonts w:ascii="Book Antiqua" w:eastAsia="Times New Roman" w:hAnsi="Book Antiqua" w:cs="Arial"/>
          <w:color w:val="222222"/>
          <w:sz w:val="24"/>
          <w:szCs w:val="24"/>
          <w:lang w:val="en-GB" w:eastAsia="en-GB"/>
        </w:rPr>
        <w:t xml:space="preserve"> </w:t>
      </w:r>
      <w:r w:rsidR="00836558" w:rsidRPr="00405013">
        <w:rPr>
          <w:rFonts w:ascii="Book Antiqua" w:eastAsia="Times New Roman" w:hAnsi="Book Antiqua" w:cs="Arial"/>
          <w:noProof/>
          <w:color w:val="222222"/>
          <w:sz w:val="24"/>
          <w:szCs w:val="24"/>
          <w:lang w:val="en-GB" w:eastAsia="en-GB"/>
        </w:rPr>
        <w:t>Balochistan</w:t>
      </w:r>
      <w:r w:rsidR="00836558" w:rsidRPr="00B461C4">
        <w:rPr>
          <w:rFonts w:ascii="Book Antiqua" w:eastAsia="Times New Roman" w:hAnsi="Book Antiqua" w:cs="Arial"/>
          <w:color w:val="222222"/>
          <w:sz w:val="24"/>
          <w:szCs w:val="24"/>
          <w:lang w:val="en-GB" w:eastAsia="en-GB"/>
        </w:rPr>
        <w:t>.</w:t>
      </w:r>
    </w:p>
    <w:p w:rsidR="00836558" w:rsidRPr="00B461C4" w:rsidRDefault="00836558" w:rsidP="00836558">
      <w:pPr>
        <w:spacing w:after="150" w:line="240" w:lineRule="auto"/>
        <w:rPr>
          <w:rFonts w:ascii="Book Antiqua" w:eastAsia="Times New Roman" w:hAnsi="Book Antiqua" w:cs="Arial"/>
          <w:b/>
          <w:bCs/>
          <w:i/>
          <w:iCs/>
          <w:color w:val="222222"/>
          <w:sz w:val="24"/>
          <w:szCs w:val="24"/>
          <w:u w:val="single"/>
          <w:lang w:eastAsia="en-GB"/>
        </w:rPr>
      </w:pPr>
    </w:p>
    <w:p w:rsidR="00836558" w:rsidRPr="00B461C4" w:rsidRDefault="00836558" w:rsidP="00836558">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836558" w:rsidRPr="00B461C4" w:rsidRDefault="00836558" w:rsidP="00836558">
      <w:pPr>
        <w:pStyle w:val="NormalWeb"/>
        <w:rPr>
          <w:rFonts w:ascii="Book Antiqua" w:hAnsi="Book Antiqua"/>
          <w:color w:val="252525"/>
        </w:rPr>
      </w:pPr>
      <w:r>
        <w:rPr>
          <w:rFonts w:ascii="Book Antiqua" w:hAnsi="Book Antiqua"/>
          <w:color w:val="252525"/>
        </w:rPr>
        <w:t xml:space="preserve">Dear </w:t>
      </w:r>
      <w:r w:rsidR="00056667">
        <w:rPr>
          <w:rFonts w:ascii="Book Antiqua" w:hAnsi="Book Antiqua"/>
          <w:noProof/>
          <w:color w:val="252525"/>
        </w:rPr>
        <w:t>Ayaz</w:t>
      </w:r>
      <w:r w:rsidRPr="00B461C4">
        <w:rPr>
          <w:rFonts w:ascii="Book Antiqua" w:hAnsi="Book Antiqua"/>
          <w:color w:val="252525"/>
        </w:rPr>
        <w:t>,</w:t>
      </w:r>
    </w:p>
    <w:p w:rsidR="00836558" w:rsidRPr="00B461C4" w:rsidRDefault="00836558" w:rsidP="00836558">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512972">
        <w:rPr>
          <w:rFonts w:ascii="Book Antiqua" w:hAnsi="Book Antiqua" w:cs="Arial"/>
          <w:color w:val="222222"/>
          <w:lang w:val="en-GB" w:eastAsia="en-GB"/>
        </w:rPr>
        <w:t>Field Mobilizer</w:t>
      </w:r>
      <w:r>
        <w:rPr>
          <w:rFonts w:ascii="Book Antiqua" w:hAnsi="Book Antiqua"/>
          <w:color w:val="252525"/>
        </w:rPr>
        <w:t>, which expire</w:t>
      </w:r>
      <w:r w:rsidR="00ED4986">
        <w:rPr>
          <w:rFonts w:ascii="Book Antiqua" w:hAnsi="Book Antiqua"/>
          <w:color w:val="252525"/>
        </w:rPr>
        <w:t>d</w:t>
      </w:r>
      <w:r>
        <w:rPr>
          <w:rFonts w:ascii="Book Antiqua" w:hAnsi="Book Antiqua"/>
          <w:color w:val="252525"/>
        </w:rPr>
        <w:t xml:space="preserve"> on June</w:t>
      </w:r>
      <w:r w:rsidRPr="00B461C4">
        <w:rPr>
          <w:rFonts w:ascii="Book Antiqua" w:hAnsi="Book Antiqua"/>
          <w:color w:val="252525"/>
        </w:rPr>
        <w:t xml:space="preserve"> 3</w:t>
      </w:r>
      <w:r>
        <w:rPr>
          <w:rFonts w:ascii="Book Antiqua" w:hAnsi="Book Antiqua"/>
          <w:color w:val="252525"/>
        </w:rPr>
        <w:t>0</w:t>
      </w:r>
      <w:r w:rsidRPr="00B461C4">
        <w:rPr>
          <w:rFonts w:ascii="Book Antiqua" w:hAnsi="Book Antiqua"/>
          <w:color w:val="252525"/>
        </w:rPr>
        <w:t>, 2023.</w:t>
      </w:r>
    </w:p>
    <w:p w:rsidR="00836558" w:rsidRPr="00B461C4" w:rsidRDefault="00836558" w:rsidP="00836558">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836558" w:rsidRPr="00B461C4" w:rsidRDefault="00836558" w:rsidP="00836558">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836558" w:rsidRPr="00B461C4" w:rsidRDefault="00836558" w:rsidP="00836558">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836558" w:rsidRPr="00B461C4" w:rsidRDefault="00836558" w:rsidP="00836558">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836558" w:rsidRPr="00B461C4" w:rsidRDefault="00836558" w:rsidP="00836558">
      <w:pPr>
        <w:pStyle w:val="NormalWeb"/>
        <w:rPr>
          <w:rFonts w:ascii="Book Antiqua" w:hAnsi="Book Antiqua"/>
          <w:color w:val="252525"/>
        </w:rPr>
      </w:pPr>
      <w:r w:rsidRPr="00B461C4">
        <w:rPr>
          <w:rFonts w:ascii="Book Antiqua" w:hAnsi="Book Antiqua"/>
          <w:color w:val="252525"/>
        </w:rPr>
        <w:t>Regards,</w:t>
      </w:r>
    </w:p>
    <w:p w:rsidR="00836558" w:rsidRPr="00B461C4" w:rsidRDefault="00836558" w:rsidP="00836558">
      <w:pPr>
        <w:pStyle w:val="NormalWeb"/>
        <w:rPr>
          <w:rFonts w:ascii="Book Antiqua" w:hAnsi="Book Antiqua"/>
          <w:color w:val="252525"/>
        </w:rPr>
      </w:pPr>
      <w:r w:rsidRPr="00B461C4">
        <w:rPr>
          <w:rFonts w:ascii="Book Antiqua" w:hAnsi="Book Antiqua"/>
          <w:color w:val="252525"/>
        </w:rPr>
        <w:t> </w:t>
      </w:r>
    </w:p>
    <w:p w:rsidR="00836558" w:rsidRPr="00B461C4" w:rsidRDefault="00836558" w:rsidP="00836558">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836558" w:rsidRPr="00B461C4" w:rsidRDefault="00836558" w:rsidP="00836558">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836558" w:rsidRPr="00B461C4" w:rsidRDefault="00836558" w:rsidP="00836558">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836558" w:rsidRDefault="00836558">
      <w:pPr>
        <w:rPr>
          <w:rFonts w:ascii="Book Antiqua" w:hAnsi="Book Antiqua"/>
        </w:rPr>
      </w:pPr>
    </w:p>
    <w:p w:rsidR="00056667" w:rsidRDefault="00056667">
      <w:pPr>
        <w:rPr>
          <w:rFonts w:ascii="Book Antiqua" w:hAnsi="Book Antiqua"/>
        </w:rPr>
      </w:pPr>
    </w:p>
    <w:p w:rsidR="00056667" w:rsidRDefault="00056667">
      <w:pPr>
        <w:rPr>
          <w:rFonts w:ascii="Book Antiqua" w:hAnsi="Book Antiqua"/>
        </w:rPr>
      </w:pPr>
    </w:p>
    <w:p w:rsidR="00056667" w:rsidRPr="00B461C4" w:rsidRDefault="00056667" w:rsidP="00056667">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056667" w:rsidRPr="00B461C4" w:rsidRDefault="00056667" w:rsidP="00056667">
      <w:pPr>
        <w:spacing w:after="0" w:line="240" w:lineRule="auto"/>
        <w:ind w:firstLine="720"/>
        <w:jc w:val="right"/>
        <w:rPr>
          <w:rFonts w:ascii="Book Antiqua" w:eastAsia="Times New Roman" w:hAnsi="Book Antiqua" w:cs="Arial"/>
          <w:color w:val="222222"/>
          <w:sz w:val="16"/>
          <w:szCs w:val="24"/>
          <w:lang w:eastAsia="en-GB"/>
        </w:rPr>
      </w:pPr>
    </w:p>
    <w:p w:rsidR="00056667" w:rsidRPr="00B461C4" w:rsidRDefault="00056667" w:rsidP="00056667">
      <w:pPr>
        <w:spacing w:after="0" w:line="240" w:lineRule="auto"/>
        <w:rPr>
          <w:rFonts w:ascii="Book Antiqua" w:eastAsia="Times New Roman" w:hAnsi="Book Antiqua" w:cs="Arial"/>
          <w:color w:val="222222"/>
          <w:sz w:val="24"/>
          <w:szCs w:val="24"/>
          <w:lang w:val="en-GB" w:eastAsia="en-GB"/>
        </w:rPr>
      </w:pPr>
      <w:r w:rsidRPr="00056667">
        <w:rPr>
          <w:rFonts w:ascii="Book Antiqua" w:eastAsia="Times New Roman" w:hAnsi="Book Antiqua" w:cs="Arial"/>
          <w:noProof/>
          <w:color w:val="222222"/>
          <w:sz w:val="24"/>
          <w:szCs w:val="24"/>
          <w:lang w:eastAsia="en-GB"/>
        </w:rPr>
        <w:t>Zia ul Haq</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056667">
        <w:rPr>
          <w:rFonts w:ascii="Book Antiqua" w:eastAsia="Times New Roman" w:hAnsi="Book Antiqua" w:cs="Arial"/>
          <w:color w:val="222222"/>
          <w:sz w:val="24"/>
          <w:szCs w:val="24"/>
          <w:lang w:val="en-GB" w:eastAsia="en-GB"/>
        </w:rPr>
        <w:t>Project Associate</w:t>
      </w:r>
      <w:r w:rsidRPr="00B461C4">
        <w:rPr>
          <w:rFonts w:ascii="Book Antiqua" w:eastAsia="Times New Roman" w:hAnsi="Book Antiqua" w:cs="Arial"/>
          <w:color w:val="222222"/>
          <w:sz w:val="24"/>
          <w:szCs w:val="24"/>
          <w:lang w:val="en-GB" w:eastAsia="en-GB"/>
        </w:rPr>
        <w:t>,</w:t>
      </w:r>
    </w:p>
    <w:p w:rsidR="00056667" w:rsidRPr="00B461C4" w:rsidRDefault="00056667" w:rsidP="00056667">
      <w:pPr>
        <w:spacing w:after="0" w:line="240" w:lineRule="auto"/>
        <w:rPr>
          <w:rFonts w:ascii="Book Antiqua" w:eastAsia="Times New Roman" w:hAnsi="Book Antiqua" w:cs="Arial"/>
          <w:color w:val="222222"/>
          <w:sz w:val="24"/>
          <w:szCs w:val="24"/>
          <w:lang w:val="en-GB" w:eastAsia="en-GB"/>
        </w:rPr>
      </w:pPr>
      <w:r w:rsidRPr="00056667">
        <w:rPr>
          <w:rFonts w:ascii="Book Antiqua" w:eastAsia="Times New Roman" w:hAnsi="Book Antiqua" w:cs="Arial"/>
          <w:color w:val="222222"/>
          <w:sz w:val="24"/>
          <w:szCs w:val="24"/>
          <w:lang w:val="en-GB" w:eastAsia="en-GB"/>
        </w:rPr>
        <w:t>5430162217271</w:t>
      </w:r>
      <w:r w:rsidRPr="00B461C4">
        <w:rPr>
          <w:rFonts w:ascii="Book Antiqua" w:eastAsia="Times New Roman" w:hAnsi="Book Antiqua" w:cs="Arial"/>
          <w:color w:val="222222"/>
          <w:sz w:val="24"/>
          <w:szCs w:val="24"/>
          <w:lang w:val="en-GB" w:eastAsia="en-GB"/>
        </w:rPr>
        <w:t>,</w:t>
      </w:r>
    </w:p>
    <w:p w:rsidR="00056667" w:rsidRPr="00B461C4" w:rsidRDefault="00056667" w:rsidP="00056667">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Pishin</w:t>
      </w:r>
      <w:r w:rsidRPr="00512972">
        <w:rPr>
          <w:rFonts w:ascii="Book Antiqua" w:eastAsia="Times New Roman" w:hAnsi="Book Antiqua" w:cs="Arial"/>
          <w:noProof/>
          <w:color w:val="222222"/>
          <w:sz w:val="24"/>
          <w:szCs w:val="24"/>
          <w:lang w:val="en-GB" w:eastAsia="en-GB"/>
        </w:rPr>
        <w:t xml:space="preserve"> </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056667" w:rsidRPr="00B461C4" w:rsidRDefault="00056667" w:rsidP="00056667">
      <w:pPr>
        <w:spacing w:after="150" w:line="240" w:lineRule="auto"/>
        <w:rPr>
          <w:rFonts w:ascii="Book Antiqua" w:eastAsia="Times New Roman" w:hAnsi="Book Antiqua" w:cs="Arial"/>
          <w:b/>
          <w:bCs/>
          <w:i/>
          <w:iCs/>
          <w:color w:val="222222"/>
          <w:sz w:val="24"/>
          <w:szCs w:val="24"/>
          <w:u w:val="single"/>
          <w:lang w:eastAsia="en-GB"/>
        </w:rPr>
      </w:pPr>
    </w:p>
    <w:p w:rsidR="00056667" w:rsidRPr="00B461C4" w:rsidRDefault="00056667" w:rsidP="00056667">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056667" w:rsidRPr="00B461C4" w:rsidRDefault="00056667" w:rsidP="00056667">
      <w:pPr>
        <w:pStyle w:val="NormalWeb"/>
        <w:rPr>
          <w:rFonts w:ascii="Book Antiqua" w:hAnsi="Book Antiqua"/>
          <w:color w:val="252525"/>
        </w:rPr>
      </w:pPr>
      <w:r>
        <w:rPr>
          <w:rFonts w:ascii="Book Antiqua" w:hAnsi="Book Antiqua"/>
          <w:color w:val="252525"/>
        </w:rPr>
        <w:t xml:space="preserve">Dear </w:t>
      </w:r>
      <w:r>
        <w:rPr>
          <w:rFonts w:ascii="Book Antiqua" w:hAnsi="Book Antiqua"/>
          <w:noProof/>
          <w:color w:val="252525"/>
        </w:rPr>
        <w:t>Zia Ul Haq</w:t>
      </w:r>
      <w:r w:rsidRPr="00B461C4">
        <w:rPr>
          <w:rFonts w:ascii="Book Antiqua" w:hAnsi="Book Antiqua"/>
          <w:color w:val="252525"/>
        </w:rPr>
        <w:t>,</w:t>
      </w:r>
    </w:p>
    <w:p w:rsidR="00056667" w:rsidRPr="00B461C4" w:rsidRDefault="00056667" w:rsidP="00056667">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056667">
        <w:rPr>
          <w:rFonts w:ascii="Book Antiqua" w:hAnsi="Book Antiqua" w:cs="Arial"/>
          <w:color w:val="222222"/>
          <w:lang w:val="en-GB" w:eastAsia="en-GB"/>
        </w:rPr>
        <w:t>Project Associate</w:t>
      </w:r>
      <w:r w:rsidR="00ED4986">
        <w:rPr>
          <w:rFonts w:ascii="Book Antiqua" w:hAnsi="Book Antiqua"/>
          <w:color w:val="252525"/>
        </w:rPr>
        <w:t>, which</w:t>
      </w:r>
      <w:r>
        <w:rPr>
          <w:rFonts w:ascii="Book Antiqua" w:hAnsi="Book Antiqua"/>
          <w:color w:val="252525"/>
        </w:rPr>
        <w:t xml:space="preserve"> expire</w:t>
      </w:r>
      <w:r w:rsidR="00ED4986">
        <w:rPr>
          <w:rFonts w:ascii="Book Antiqua" w:hAnsi="Book Antiqua"/>
          <w:color w:val="252525"/>
        </w:rPr>
        <w:t>d</w:t>
      </w:r>
      <w:r>
        <w:rPr>
          <w:rFonts w:ascii="Book Antiqua" w:hAnsi="Book Antiqua"/>
          <w:color w:val="252525"/>
        </w:rPr>
        <w:t xml:space="preserve"> on June</w:t>
      </w:r>
      <w:r w:rsidRPr="00B461C4">
        <w:rPr>
          <w:rFonts w:ascii="Book Antiqua" w:hAnsi="Book Antiqua"/>
          <w:color w:val="252525"/>
        </w:rPr>
        <w:t xml:space="preserve"> 3</w:t>
      </w:r>
      <w:r>
        <w:rPr>
          <w:rFonts w:ascii="Book Antiqua" w:hAnsi="Book Antiqua"/>
          <w:color w:val="252525"/>
        </w:rPr>
        <w:t>0</w:t>
      </w:r>
      <w:r w:rsidRPr="00B461C4">
        <w:rPr>
          <w:rFonts w:ascii="Book Antiqua" w:hAnsi="Book Antiqua"/>
          <w:color w:val="252525"/>
        </w:rPr>
        <w:t>, 2023.</w:t>
      </w:r>
    </w:p>
    <w:p w:rsidR="00056667" w:rsidRPr="00B461C4" w:rsidRDefault="00056667" w:rsidP="00056667">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056667" w:rsidRPr="00B461C4" w:rsidRDefault="00056667" w:rsidP="00056667">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056667" w:rsidRPr="00B461C4" w:rsidRDefault="00056667" w:rsidP="00056667">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056667" w:rsidRPr="00B461C4" w:rsidRDefault="00056667" w:rsidP="00056667">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056667" w:rsidRPr="00B461C4" w:rsidRDefault="00056667" w:rsidP="00056667">
      <w:pPr>
        <w:pStyle w:val="NormalWeb"/>
        <w:rPr>
          <w:rFonts w:ascii="Book Antiqua" w:hAnsi="Book Antiqua"/>
          <w:color w:val="252525"/>
        </w:rPr>
      </w:pPr>
      <w:r w:rsidRPr="00B461C4">
        <w:rPr>
          <w:rFonts w:ascii="Book Antiqua" w:hAnsi="Book Antiqua"/>
          <w:color w:val="252525"/>
        </w:rPr>
        <w:t>Regards,</w:t>
      </w:r>
    </w:p>
    <w:p w:rsidR="00056667" w:rsidRPr="00B461C4" w:rsidRDefault="00056667" w:rsidP="00056667">
      <w:pPr>
        <w:pStyle w:val="NormalWeb"/>
        <w:rPr>
          <w:rFonts w:ascii="Book Antiqua" w:hAnsi="Book Antiqua"/>
          <w:color w:val="252525"/>
        </w:rPr>
      </w:pPr>
      <w:r w:rsidRPr="00B461C4">
        <w:rPr>
          <w:rFonts w:ascii="Book Antiqua" w:hAnsi="Book Antiqua"/>
          <w:color w:val="252525"/>
        </w:rPr>
        <w:t> </w:t>
      </w:r>
    </w:p>
    <w:p w:rsidR="00056667" w:rsidRPr="00B461C4" w:rsidRDefault="00056667" w:rsidP="00056667">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056667" w:rsidRPr="00B461C4" w:rsidRDefault="00056667" w:rsidP="00056667">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056667" w:rsidRPr="00B461C4" w:rsidRDefault="00056667" w:rsidP="00056667">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056667" w:rsidRDefault="00056667">
      <w:pPr>
        <w:rPr>
          <w:rFonts w:ascii="Book Antiqua" w:hAnsi="Book Antiqua"/>
        </w:rPr>
      </w:pPr>
    </w:p>
    <w:p w:rsidR="00ED4986" w:rsidRDefault="00ED4986">
      <w:pPr>
        <w:rPr>
          <w:rFonts w:ascii="Book Antiqua" w:hAnsi="Book Antiqua"/>
        </w:rPr>
      </w:pPr>
    </w:p>
    <w:p w:rsidR="00ED4986" w:rsidRDefault="00ED4986">
      <w:pPr>
        <w:rPr>
          <w:rFonts w:ascii="Book Antiqua" w:hAnsi="Book Antiqua"/>
        </w:rPr>
      </w:pPr>
    </w:p>
    <w:p w:rsidR="00ED4986" w:rsidRPr="00B461C4" w:rsidRDefault="00ED4986" w:rsidP="00ED4986">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ED4986" w:rsidRPr="00B461C4" w:rsidRDefault="00ED4986" w:rsidP="00ED4986">
      <w:pPr>
        <w:spacing w:after="0" w:line="240" w:lineRule="auto"/>
        <w:ind w:firstLine="720"/>
        <w:jc w:val="right"/>
        <w:rPr>
          <w:rFonts w:ascii="Book Antiqua" w:eastAsia="Times New Roman" w:hAnsi="Book Antiqua" w:cs="Arial"/>
          <w:color w:val="222222"/>
          <w:sz w:val="16"/>
          <w:szCs w:val="24"/>
          <w:lang w:eastAsia="en-GB"/>
        </w:rPr>
      </w:pPr>
    </w:p>
    <w:p w:rsidR="00ED4986" w:rsidRPr="00B461C4" w:rsidRDefault="00ED4986" w:rsidP="00ED4986">
      <w:pPr>
        <w:spacing w:after="0" w:line="240" w:lineRule="auto"/>
        <w:rPr>
          <w:rFonts w:ascii="Book Antiqua" w:eastAsia="Times New Roman" w:hAnsi="Book Antiqua" w:cs="Arial"/>
          <w:color w:val="222222"/>
          <w:sz w:val="24"/>
          <w:szCs w:val="24"/>
          <w:lang w:val="en-GB" w:eastAsia="en-GB"/>
        </w:rPr>
      </w:pPr>
      <w:r w:rsidRPr="00ED4986">
        <w:rPr>
          <w:rFonts w:ascii="Book Antiqua" w:eastAsia="Times New Roman" w:hAnsi="Book Antiqua" w:cs="Arial"/>
          <w:noProof/>
          <w:color w:val="222222"/>
          <w:sz w:val="24"/>
          <w:szCs w:val="24"/>
          <w:lang w:eastAsia="en-GB"/>
        </w:rPr>
        <w:t>Gohar ur Rehman</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056667">
        <w:rPr>
          <w:rFonts w:ascii="Book Antiqua" w:eastAsia="Times New Roman" w:hAnsi="Book Antiqua" w:cs="Arial"/>
          <w:color w:val="222222"/>
          <w:sz w:val="24"/>
          <w:szCs w:val="24"/>
          <w:lang w:val="en-GB" w:eastAsia="en-GB"/>
        </w:rPr>
        <w:t>Project Associate</w:t>
      </w:r>
      <w:r w:rsidRPr="00B461C4">
        <w:rPr>
          <w:rFonts w:ascii="Book Antiqua" w:eastAsia="Times New Roman" w:hAnsi="Book Antiqua" w:cs="Arial"/>
          <w:color w:val="222222"/>
          <w:sz w:val="24"/>
          <w:szCs w:val="24"/>
          <w:lang w:val="en-GB" w:eastAsia="en-GB"/>
        </w:rPr>
        <w:t>,</w:t>
      </w:r>
    </w:p>
    <w:p w:rsidR="00ED4986" w:rsidRPr="00B461C4" w:rsidRDefault="00ED4986" w:rsidP="00ED4986">
      <w:pPr>
        <w:spacing w:after="0" w:line="240" w:lineRule="auto"/>
        <w:rPr>
          <w:rFonts w:ascii="Book Antiqua" w:eastAsia="Times New Roman" w:hAnsi="Book Antiqua" w:cs="Arial"/>
          <w:color w:val="222222"/>
          <w:sz w:val="24"/>
          <w:szCs w:val="24"/>
          <w:lang w:val="en-GB" w:eastAsia="en-GB"/>
        </w:rPr>
      </w:pPr>
      <w:r w:rsidRPr="00ED4986">
        <w:rPr>
          <w:rFonts w:ascii="Book Antiqua" w:eastAsia="Times New Roman" w:hAnsi="Book Antiqua" w:cs="Arial"/>
          <w:color w:val="222222"/>
          <w:sz w:val="24"/>
          <w:szCs w:val="24"/>
          <w:lang w:val="en-GB" w:eastAsia="en-GB"/>
        </w:rPr>
        <w:t>5430270808695</w:t>
      </w:r>
      <w:r w:rsidRPr="00B461C4">
        <w:rPr>
          <w:rFonts w:ascii="Book Antiqua" w:eastAsia="Times New Roman" w:hAnsi="Book Antiqua" w:cs="Arial"/>
          <w:color w:val="222222"/>
          <w:sz w:val="24"/>
          <w:szCs w:val="24"/>
          <w:lang w:val="en-GB" w:eastAsia="en-GB"/>
        </w:rPr>
        <w:t>,</w:t>
      </w:r>
    </w:p>
    <w:p w:rsidR="00ED4986" w:rsidRPr="00B461C4" w:rsidRDefault="00ED4986" w:rsidP="00ED4986">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Pishin</w:t>
      </w:r>
      <w:r w:rsidRPr="00512972">
        <w:rPr>
          <w:rFonts w:ascii="Book Antiqua" w:eastAsia="Times New Roman" w:hAnsi="Book Antiqua" w:cs="Arial"/>
          <w:noProof/>
          <w:color w:val="222222"/>
          <w:sz w:val="24"/>
          <w:szCs w:val="24"/>
          <w:lang w:val="en-GB" w:eastAsia="en-GB"/>
        </w:rPr>
        <w:t xml:space="preserve"> </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p>
    <w:p w:rsidR="00ED4986" w:rsidRPr="00B461C4" w:rsidRDefault="00ED4986" w:rsidP="00ED4986">
      <w:pPr>
        <w:spacing w:after="150" w:line="240" w:lineRule="auto"/>
        <w:rPr>
          <w:rFonts w:ascii="Book Antiqua" w:eastAsia="Times New Roman" w:hAnsi="Book Antiqua" w:cs="Arial"/>
          <w:b/>
          <w:bCs/>
          <w:i/>
          <w:iCs/>
          <w:color w:val="222222"/>
          <w:sz w:val="24"/>
          <w:szCs w:val="24"/>
          <w:u w:val="single"/>
          <w:lang w:eastAsia="en-GB"/>
        </w:rPr>
      </w:pPr>
    </w:p>
    <w:p w:rsidR="00ED4986" w:rsidRPr="00B461C4" w:rsidRDefault="00ED4986" w:rsidP="00ED4986">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ED4986" w:rsidRPr="00B461C4" w:rsidRDefault="00ED4986" w:rsidP="00ED4986">
      <w:pPr>
        <w:pStyle w:val="NormalWeb"/>
        <w:rPr>
          <w:rFonts w:ascii="Book Antiqua" w:hAnsi="Book Antiqua"/>
          <w:color w:val="252525"/>
        </w:rPr>
      </w:pPr>
      <w:r>
        <w:rPr>
          <w:rFonts w:ascii="Book Antiqua" w:hAnsi="Book Antiqua"/>
          <w:color w:val="252525"/>
        </w:rPr>
        <w:t xml:space="preserve">Dear </w:t>
      </w:r>
      <w:r>
        <w:rPr>
          <w:rFonts w:ascii="Book Antiqua" w:hAnsi="Book Antiqua"/>
          <w:noProof/>
          <w:color w:val="252525"/>
        </w:rPr>
        <w:t>Gohar</w:t>
      </w:r>
      <w:r w:rsidRPr="00B461C4">
        <w:rPr>
          <w:rFonts w:ascii="Book Antiqua" w:hAnsi="Book Antiqua"/>
          <w:color w:val="252525"/>
        </w:rPr>
        <w:t>,</w:t>
      </w:r>
    </w:p>
    <w:p w:rsidR="00ED4986" w:rsidRPr="00B461C4" w:rsidRDefault="00ED4986" w:rsidP="00ED4986">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056667">
        <w:rPr>
          <w:rFonts w:ascii="Book Antiqua" w:hAnsi="Book Antiqua" w:cs="Arial"/>
          <w:color w:val="222222"/>
          <w:lang w:val="en-GB" w:eastAsia="en-GB"/>
        </w:rPr>
        <w:t>Project Associate</w:t>
      </w:r>
      <w:r>
        <w:rPr>
          <w:rFonts w:ascii="Book Antiqua" w:hAnsi="Book Antiqua"/>
          <w:color w:val="252525"/>
        </w:rPr>
        <w:t>, which</w:t>
      </w:r>
      <w:r>
        <w:rPr>
          <w:rFonts w:ascii="Book Antiqua" w:hAnsi="Book Antiqua"/>
          <w:color w:val="252525"/>
        </w:rPr>
        <w:t xml:space="preserve"> expire</w:t>
      </w:r>
      <w:r>
        <w:rPr>
          <w:rFonts w:ascii="Book Antiqua" w:hAnsi="Book Antiqua"/>
          <w:color w:val="252525"/>
        </w:rPr>
        <w:t>d</w:t>
      </w:r>
      <w:r>
        <w:rPr>
          <w:rFonts w:ascii="Book Antiqua" w:hAnsi="Book Antiqua"/>
          <w:color w:val="252525"/>
        </w:rPr>
        <w:t xml:space="preserve"> on June</w:t>
      </w:r>
      <w:r w:rsidRPr="00B461C4">
        <w:rPr>
          <w:rFonts w:ascii="Book Antiqua" w:hAnsi="Book Antiqua"/>
          <w:color w:val="252525"/>
        </w:rPr>
        <w:t xml:space="preserve"> 3</w:t>
      </w:r>
      <w:r>
        <w:rPr>
          <w:rFonts w:ascii="Book Antiqua" w:hAnsi="Book Antiqua"/>
          <w:color w:val="252525"/>
        </w:rPr>
        <w:t>0</w:t>
      </w:r>
      <w:r w:rsidRPr="00B461C4">
        <w:rPr>
          <w:rFonts w:ascii="Book Antiqua" w:hAnsi="Book Antiqua"/>
          <w:color w:val="252525"/>
        </w:rPr>
        <w:t>, 2023.</w:t>
      </w:r>
    </w:p>
    <w:p w:rsidR="00ED4986" w:rsidRPr="00B461C4" w:rsidRDefault="00ED4986" w:rsidP="00ED4986">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ED4986" w:rsidRPr="00B461C4" w:rsidRDefault="00ED4986" w:rsidP="00ED4986">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ED4986" w:rsidRPr="00B461C4" w:rsidRDefault="00ED4986" w:rsidP="00ED4986">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ED4986" w:rsidRPr="00B461C4" w:rsidRDefault="00ED4986" w:rsidP="00ED4986">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ED4986" w:rsidRPr="00B461C4" w:rsidRDefault="00ED4986" w:rsidP="00ED4986">
      <w:pPr>
        <w:pStyle w:val="NormalWeb"/>
        <w:rPr>
          <w:rFonts w:ascii="Book Antiqua" w:hAnsi="Book Antiqua"/>
          <w:color w:val="252525"/>
        </w:rPr>
      </w:pPr>
      <w:r w:rsidRPr="00B461C4">
        <w:rPr>
          <w:rFonts w:ascii="Book Antiqua" w:hAnsi="Book Antiqua"/>
          <w:color w:val="252525"/>
        </w:rPr>
        <w:t>Regards,</w:t>
      </w:r>
    </w:p>
    <w:p w:rsidR="00ED4986" w:rsidRPr="00B461C4" w:rsidRDefault="00ED4986" w:rsidP="00ED4986">
      <w:pPr>
        <w:pStyle w:val="NormalWeb"/>
        <w:rPr>
          <w:rFonts w:ascii="Book Antiqua" w:hAnsi="Book Antiqua"/>
          <w:color w:val="252525"/>
        </w:rPr>
      </w:pPr>
      <w:r w:rsidRPr="00B461C4">
        <w:rPr>
          <w:rFonts w:ascii="Book Antiqua" w:hAnsi="Book Antiqua"/>
          <w:color w:val="252525"/>
        </w:rPr>
        <w:t> </w:t>
      </w:r>
    </w:p>
    <w:p w:rsidR="00ED4986" w:rsidRPr="00B461C4" w:rsidRDefault="00ED4986" w:rsidP="00ED4986">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ED4986" w:rsidRPr="00B461C4" w:rsidRDefault="00ED4986" w:rsidP="00ED498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ED4986" w:rsidRPr="00B461C4" w:rsidRDefault="00ED4986" w:rsidP="00ED4986">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ED4986" w:rsidRDefault="00ED4986">
      <w:pPr>
        <w:rPr>
          <w:rFonts w:ascii="Book Antiqua" w:hAnsi="Book Antiqua"/>
        </w:rPr>
      </w:pPr>
    </w:p>
    <w:p w:rsidR="002C1183" w:rsidRDefault="002C1183">
      <w:pPr>
        <w:rPr>
          <w:rFonts w:ascii="Book Antiqua" w:hAnsi="Book Antiqua"/>
        </w:rPr>
      </w:pPr>
    </w:p>
    <w:p w:rsidR="002C1183" w:rsidRDefault="002C1183">
      <w:pPr>
        <w:rPr>
          <w:rFonts w:ascii="Book Antiqua" w:hAnsi="Book Antiqua"/>
        </w:rPr>
      </w:pPr>
    </w:p>
    <w:p w:rsidR="002C1183" w:rsidRPr="00B461C4" w:rsidRDefault="002C1183" w:rsidP="002C1183">
      <w:pPr>
        <w:spacing w:after="0" w:line="240" w:lineRule="auto"/>
        <w:ind w:firstLine="720"/>
        <w:jc w:val="right"/>
        <w:rPr>
          <w:rFonts w:ascii="Book Antiqua" w:eastAsia="Times New Roman" w:hAnsi="Book Antiqua" w:cs="Arial"/>
          <w:color w:val="222222"/>
          <w:sz w:val="24"/>
          <w:szCs w:val="24"/>
          <w:lang w:eastAsia="en-GB"/>
        </w:rPr>
      </w:pPr>
      <w:r w:rsidRPr="00B461C4">
        <w:rPr>
          <w:rFonts w:ascii="Book Antiqua" w:eastAsia="Times New Roman" w:hAnsi="Book Antiqua" w:cs="Arial"/>
          <w:color w:val="222222"/>
          <w:sz w:val="24"/>
          <w:szCs w:val="24"/>
          <w:lang w:eastAsia="en-GB"/>
        </w:rPr>
        <w:t xml:space="preserve">   </w:t>
      </w:r>
      <w:r>
        <w:rPr>
          <w:rFonts w:ascii="Book Antiqua" w:eastAsia="Times New Roman" w:hAnsi="Book Antiqua" w:cs="Arial"/>
          <w:color w:val="222222"/>
          <w:sz w:val="24"/>
          <w:szCs w:val="24"/>
          <w:lang w:eastAsia="en-GB"/>
        </w:rPr>
        <w:t>1</w:t>
      </w:r>
      <w:r w:rsidRPr="00B44A78">
        <w:rPr>
          <w:rFonts w:ascii="Book Antiqua" w:eastAsia="Times New Roman" w:hAnsi="Book Antiqua" w:cs="Arial"/>
          <w:color w:val="222222"/>
          <w:sz w:val="24"/>
          <w:szCs w:val="24"/>
          <w:vertAlign w:val="superscript"/>
          <w:lang w:eastAsia="en-GB"/>
        </w:rPr>
        <w:t>st</w:t>
      </w:r>
      <w:r>
        <w:rPr>
          <w:rFonts w:ascii="Book Antiqua" w:eastAsia="Times New Roman" w:hAnsi="Book Antiqua" w:cs="Arial"/>
          <w:color w:val="222222"/>
          <w:sz w:val="24"/>
          <w:szCs w:val="24"/>
          <w:lang w:eastAsia="en-GB"/>
        </w:rPr>
        <w:t xml:space="preserve"> July 2023</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eastAsia="en-GB"/>
        </w:rPr>
        <w:tab/>
      </w:r>
    </w:p>
    <w:p w:rsidR="002C1183" w:rsidRPr="00B461C4" w:rsidRDefault="002C1183" w:rsidP="002C1183">
      <w:pPr>
        <w:spacing w:after="0" w:line="240" w:lineRule="auto"/>
        <w:ind w:firstLine="720"/>
        <w:jc w:val="right"/>
        <w:rPr>
          <w:rFonts w:ascii="Book Antiqua" w:eastAsia="Times New Roman" w:hAnsi="Book Antiqua" w:cs="Arial"/>
          <w:color w:val="222222"/>
          <w:sz w:val="16"/>
          <w:szCs w:val="24"/>
          <w:lang w:eastAsia="en-GB"/>
        </w:rPr>
      </w:pPr>
    </w:p>
    <w:p w:rsidR="002C1183" w:rsidRPr="00B461C4" w:rsidRDefault="002C1183" w:rsidP="002C1183">
      <w:pPr>
        <w:spacing w:after="0" w:line="240" w:lineRule="auto"/>
        <w:rPr>
          <w:rFonts w:ascii="Book Antiqua" w:eastAsia="Times New Roman" w:hAnsi="Book Antiqua" w:cs="Arial"/>
          <w:color w:val="222222"/>
          <w:sz w:val="24"/>
          <w:szCs w:val="24"/>
          <w:lang w:val="en-GB" w:eastAsia="en-GB"/>
        </w:rPr>
      </w:pPr>
      <w:r w:rsidRPr="002C1183">
        <w:rPr>
          <w:rFonts w:ascii="Book Antiqua" w:eastAsia="Times New Roman" w:hAnsi="Book Antiqua" w:cs="Arial"/>
          <w:noProof/>
          <w:color w:val="222222"/>
          <w:sz w:val="24"/>
          <w:szCs w:val="24"/>
          <w:lang w:eastAsia="en-GB"/>
        </w:rPr>
        <w:t>Muhammad Yousaf</w:t>
      </w:r>
      <w:r w:rsidRPr="00B461C4">
        <w:rPr>
          <w:rFonts w:ascii="Book Antiqua" w:eastAsia="Times New Roman" w:hAnsi="Book Antiqua" w:cs="Arial"/>
          <w:color w:val="222222"/>
          <w:sz w:val="24"/>
          <w:szCs w:val="24"/>
          <w:lang w:eastAsia="en-GB"/>
        </w:rPr>
        <w:t>,</w:t>
      </w:r>
      <w:r w:rsidRPr="00B461C4">
        <w:rPr>
          <w:rFonts w:ascii="Book Antiqua" w:eastAsia="Times New Roman" w:hAnsi="Book Antiqua" w:cs="Arial"/>
          <w:color w:val="222222"/>
          <w:sz w:val="24"/>
          <w:szCs w:val="24"/>
          <w:lang w:val="en-GB" w:eastAsia="en-GB"/>
        </w:rPr>
        <w:br/>
      </w:r>
      <w:r w:rsidRPr="00056667">
        <w:rPr>
          <w:rFonts w:ascii="Book Antiqua" w:eastAsia="Times New Roman" w:hAnsi="Book Antiqua" w:cs="Arial"/>
          <w:color w:val="222222"/>
          <w:sz w:val="24"/>
          <w:szCs w:val="24"/>
          <w:lang w:val="en-GB" w:eastAsia="en-GB"/>
        </w:rPr>
        <w:t>Project Associate</w:t>
      </w:r>
      <w:r w:rsidRPr="00B461C4">
        <w:rPr>
          <w:rFonts w:ascii="Book Antiqua" w:eastAsia="Times New Roman" w:hAnsi="Book Antiqua" w:cs="Arial"/>
          <w:color w:val="222222"/>
          <w:sz w:val="24"/>
          <w:szCs w:val="24"/>
          <w:lang w:val="en-GB" w:eastAsia="en-GB"/>
        </w:rPr>
        <w:t>,</w:t>
      </w:r>
    </w:p>
    <w:p w:rsidR="002C1183" w:rsidRPr="00B461C4" w:rsidRDefault="002C1183" w:rsidP="002C1183">
      <w:pPr>
        <w:spacing w:after="0" w:line="240" w:lineRule="auto"/>
        <w:rPr>
          <w:rFonts w:ascii="Book Antiqua" w:eastAsia="Times New Roman" w:hAnsi="Book Antiqua" w:cs="Arial"/>
          <w:color w:val="222222"/>
          <w:sz w:val="24"/>
          <w:szCs w:val="24"/>
          <w:lang w:val="en-GB" w:eastAsia="en-GB"/>
        </w:rPr>
      </w:pPr>
      <w:r w:rsidRPr="002C1183">
        <w:rPr>
          <w:rFonts w:ascii="Book Antiqua" w:eastAsia="Times New Roman" w:hAnsi="Book Antiqua" w:cs="Arial"/>
          <w:color w:val="222222"/>
          <w:sz w:val="24"/>
          <w:szCs w:val="24"/>
          <w:lang w:val="en-GB" w:eastAsia="en-GB"/>
        </w:rPr>
        <w:t>5430243815987</w:t>
      </w:r>
      <w:r w:rsidRPr="00B461C4">
        <w:rPr>
          <w:rFonts w:ascii="Book Antiqua" w:eastAsia="Times New Roman" w:hAnsi="Book Antiqua" w:cs="Arial"/>
          <w:color w:val="222222"/>
          <w:sz w:val="24"/>
          <w:szCs w:val="24"/>
          <w:lang w:val="en-GB" w:eastAsia="en-GB"/>
        </w:rPr>
        <w:t>,</w:t>
      </w:r>
    </w:p>
    <w:p w:rsidR="002C1183" w:rsidRPr="00B461C4" w:rsidRDefault="002C1183" w:rsidP="002C1183">
      <w:pPr>
        <w:spacing w:after="0" w:line="240" w:lineRule="auto"/>
        <w:rPr>
          <w:rFonts w:ascii="Book Antiqua" w:eastAsia="Times New Roman" w:hAnsi="Book Antiqua" w:cs="Arial"/>
          <w:color w:val="222222"/>
          <w:sz w:val="24"/>
          <w:szCs w:val="24"/>
          <w:lang w:val="en-GB" w:eastAsia="en-GB"/>
        </w:rPr>
      </w:pPr>
      <w:r>
        <w:rPr>
          <w:rFonts w:ascii="Book Antiqua" w:eastAsia="Times New Roman" w:hAnsi="Book Antiqua" w:cs="Arial"/>
          <w:noProof/>
          <w:color w:val="222222"/>
          <w:sz w:val="24"/>
          <w:szCs w:val="24"/>
          <w:lang w:val="en-GB" w:eastAsia="en-GB"/>
        </w:rPr>
        <w:t>Pishin</w:t>
      </w:r>
      <w:r w:rsidRPr="00512972">
        <w:rPr>
          <w:rFonts w:ascii="Book Antiqua" w:eastAsia="Times New Roman" w:hAnsi="Book Antiqua" w:cs="Arial"/>
          <w:noProof/>
          <w:color w:val="222222"/>
          <w:sz w:val="24"/>
          <w:szCs w:val="24"/>
          <w:lang w:val="en-GB" w:eastAsia="en-GB"/>
        </w:rPr>
        <w:t xml:space="preserve"> </w:t>
      </w:r>
      <w:r w:rsidRPr="00B461C4">
        <w:rPr>
          <w:rFonts w:ascii="Book Antiqua" w:eastAsia="Times New Roman" w:hAnsi="Book Antiqua" w:cs="Arial"/>
          <w:color w:val="222222"/>
          <w:sz w:val="24"/>
          <w:szCs w:val="24"/>
          <w:lang w:val="en-GB" w:eastAsia="en-GB"/>
        </w:rPr>
        <w:t>-</w:t>
      </w:r>
      <w:r>
        <w:rPr>
          <w:rFonts w:ascii="Book Antiqua" w:eastAsia="Times New Roman" w:hAnsi="Book Antiqua" w:cs="Arial"/>
          <w:color w:val="222222"/>
          <w:sz w:val="24"/>
          <w:szCs w:val="24"/>
          <w:lang w:val="en-GB" w:eastAsia="en-GB"/>
        </w:rPr>
        <w:t xml:space="preserve"> </w:t>
      </w:r>
      <w:r w:rsidRPr="00405013">
        <w:rPr>
          <w:rFonts w:ascii="Book Antiqua" w:eastAsia="Times New Roman" w:hAnsi="Book Antiqua" w:cs="Arial"/>
          <w:noProof/>
          <w:color w:val="222222"/>
          <w:sz w:val="24"/>
          <w:szCs w:val="24"/>
          <w:lang w:val="en-GB" w:eastAsia="en-GB"/>
        </w:rPr>
        <w:t>Balochistan</w:t>
      </w:r>
      <w:r w:rsidRPr="00B461C4">
        <w:rPr>
          <w:rFonts w:ascii="Book Antiqua" w:eastAsia="Times New Roman" w:hAnsi="Book Antiqua" w:cs="Arial"/>
          <w:color w:val="222222"/>
          <w:sz w:val="24"/>
          <w:szCs w:val="24"/>
          <w:lang w:val="en-GB" w:eastAsia="en-GB"/>
        </w:rPr>
        <w:t>.</w:t>
      </w:r>
      <w:bookmarkStart w:id="0" w:name="_GoBack"/>
      <w:bookmarkEnd w:id="0"/>
    </w:p>
    <w:p w:rsidR="002C1183" w:rsidRPr="00B461C4" w:rsidRDefault="002C1183" w:rsidP="002C1183">
      <w:pPr>
        <w:spacing w:after="150" w:line="240" w:lineRule="auto"/>
        <w:rPr>
          <w:rFonts w:ascii="Book Antiqua" w:eastAsia="Times New Roman" w:hAnsi="Book Antiqua" w:cs="Arial"/>
          <w:b/>
          <w:bCs/>
          <w:i/>
          <w:iCs/>
          <w:color w:val="222222"/>
          <w:sz w:val="24"/>
          <w:szCs w:val="24"/>
          <w:u w:val="single"/>
          <w:lang w:eastAsia="en-GB"/>
        </w:rPr>
      </w:pPr>
    </w:p>
    <w:p w:rsidR="002C1183" w:rsidRPr="00B461C4" w:rsidRDefault="002C1183" w:rsidP="002C1183">
      <w:pPr>
        <w:pStyle w:val="NormalWeb"/>
        <w:rPr>
          <w:rFonts w:ascii="Book Antiqua" w:hAnsi="Book Antiqua"/>
          <w:b/>
          <w:color w:val="252525"/>
          <w:u w:val="single"/>
        </w:rPr>
      </w:pPr>
      <w:r w:rsidRPr="00B461C4">
        <w:rPr>
          <w:rFonts w:ascii="Book Antiqua" w:hAnsi="Book Antiqua"/>
          <w:b/>
          <w:color w:val="252525"/>
          <w:u w:val="single"/>
        </w:rPr>
        <w:t>Subject: One Month Contract Extension Letter</w:t>
      </w:r>
    </w:p>
    <w:p w:rsidR="002C1183" w:rsidRPr="00B461C4" w:rsidRDefault="002C1183" w:rsidP="002C1183">
      <w:pPr>
        <w:pStyle w:val="NormalWeb"/>
        <w:rPr>
          <w:rFonts w:ascii="Book Antiqua" w:hAnsi="Book Antiqua"/>
          <w:color w:val="252525"/>
        </w:rPr>
      </w:pPr>
      <w:r>
        <w:rPr>
          <w:rFonts w:ascii="Book Antiqua" w:hAnsi="Book Antiqua"/>
          <w:color w:val="252525"/>
        </w:rPr>
        <w:t xml:space="preserve">Dear </w:t>
      </w:r>
      <w:r>
        <w:rPr>
          <w:rFonts w:ascii="Book Antiqua" w:hAnsi="Book Antiqua"/>
          <w:noProof/>
          <w:color w:val="252525"/>
        </w:rPr>
        <w:t>M. Yousaf</w:t>
      </w:r>
      <w:r w:rsidRPr="00B461C4">
        <w:rPr>
          <w:rFonts w:ascii="Book Antiqua" w:hAnsi="Book Antiqua"/>
          <w:color w:val="252525"/>
        </w:rPr>
        <w:t>,</w:t>
      </w:r>
    </w:p>
    <w:p w:rsidR="002C1183" w:rsidRPr="00B461C4" w:rsidRDefault="002C1183" w:rsidP="002C1183">
      <w:pPr>
        <w:pStyle w:val="NormalWeb"/>
        <w:jc w:val="both"/>
        <w:rPr>
          <w:rFonts w:ascii="Book Antiqua" w:hAnsi="Book Antiqua"/>
          <w:color w:val="252525"/>
        </w:rPr>
      </w:pPr>
      <w:r w:rsidRPr="00B461C4">
        <w:rPr>
          <w:rFonts w:ascii="Book Antiqua" w:hAnsi="Book Antiqua"/>
          <w:color w:val="252525"/>
        </w:rPr>
        <w:t>This is regarding your employment contract with CHIP Training &amp; Consulting (CTC) for the position of</w:t>
      </w:r>
      <w:r>
        <w:rPr>
          <w:rFonts w:ascii="Book Antiqua" w:hAnsi="Book Antiqua"/>
          <w:color w:val="252525"/>
        </w:rPr>
        <w:t xml:space="preserve"> </w:t>
      </w:r>
      <w:r w:rsidRPr="00056667">
        <w:rPr>
          <w:rFonts w:ascii="Book Antiqua" w:hAnsi="Book Antiqua" w:cs="Arial"/>
          <w:color w:val="222222"/>
          <w:lang w:val="en-GB" w:eastAsia="en-GB"/>
        </w:rPr>
        <w:t>Project Associate</w:t>
      </w:r>
      <w:r>
        <w:rPr>
          <w:rFonts w:ascii="Book Antiqua" w:hAnsi="Book Antiqua"/>
          <w:color w:val="252525"/>
        </w:rPr>
        <w:t>, which expired on June</w:t>
      </w:r>
      <w:r w:rsidRPr="00B461C4">
        <w:rPr>
          <w:rFonts w:ascii="Book Antiqua" w:hAnsi="Book Antiqua"/>
          <w:color w:val="252525"/>
        </w:rPr>
        <w:t xml:space="preserve"> 3</w:t>
      </w:r>
      <w:r>
        <w:rPr>
          <w:rFonts w:ascii="Book Antiqua" w:hAnsi="Book Antiqua"/>
          <w:color w:val="252525"/>
        </w:rPr>
        <w:t>0</w:t>
      </w:r>
      <w:r w:rsidRPr="00B461C4">
        <w:rPr>
          <w:rFonts w:ascii="Book Antiqua" w:hAnsi="Book Antiqua"/>
          <w:color w:val="252525"/>
        </w:rPr>
        <w:t>, 2023.</w:t>
      </w:r>
    </w:p>
    <w:p w:rsidR="002C1183" w:rsidRPr="00B461C4" w:rsidRDefault="002C1183" w:rsidP="002C1183">
      <w:pPr>
        <w:pStyle w:val="NormalWeb"/>
        <w:jc w:val="both"/>
        <w:rPr>
          <w:rFonts w:ascii="Book Antiqua" w:hAnsi="Book Antiqua"/>
          <w:color w:val="252525"/>
        </w:rPr>
      </w:pPr>
      <w:r w:rsidRPr="00B461C4">
        <w:rPr>
          <w:rFonts w:ascii="Book Antiqua" w:hAnsi="Book Antiqua"/>
          <w:color w:val="252525"/>
        </w:rPr>
        <w:t>I am pleased to inform you that, as a gesture of goodwill, we have decided to extend your employment contract for an additional mon</w:t>
      </w:r>
      <w:r>
        <w:rPr>
          <w:rFonts w:ascii="Book Antiqua" w:hAnsi="Book Antiqua"/>
          <w:color w:val="252525"/>
        </w:rPr>
        <w:t>th, until July 31, 2023.</w:t>
      </w:r>
    </w:p>
    <w:p w:rsidR="002C1183" w:rsidRPr="00B461C4" w:rsidRDefault="002C1183" w:rsidP="002C1183">
      <w:pPr>
        <w:pStyle w:val="NormalWeb"/>
        <w:jc w:val="both"/>
        <w:rPr>
          <w:rFonts w:ascii="Book Antiqua" w:hAnsi="Book Antiqua"/>
          <w:color w:val="252525"/>
        </w:rPr>
      </w:pPr>
      <w:r w:rsidRPr="00B461C4">
        <w:rPr>
          <w:rFonts w:ascii="Book Antiqua" w:hAnsi="Book Antiqua"/>
          <w:color w:val="252525"/>
        </w:rPr>
        <w:t>For this extension period, you will be eligible to receive remuneration for the month of July. However, please note that this is subject to your satisfactory performance during this period and a smooth handover of your responsibilities to your supervisor on your last working day.</w:t>
      </w:r>
    </w:p>
    <w:p w:rsidR="002C1183" w:rsidRPr="00B461C4" w:rsidRDefault="002C1183" w:rsidP="002C1183">
      <w:pPr>
        <w:pStyle w:val="NormalWeb"/>
        <w:jc w:val="both"/>
        <w:rPr>
          <w:rFonts w:ascii="Book Antiqua" w:hAnsi="Book Antiqua"/>
          <w:color w:val="252525"/>
        </w:rPr>
      </w:pPr>
      <w:r w:rsidRPr="00B461C4">
        <w:rPr>
          <w:rFonts w:ascii="Book Antiqua" w:hAnsi="Book Antiqua"/>
          <w:color w:val="252525"/>
        </w:rPr>
        <w:t>If you have any questions or require any further information regarding the contract extension, please do not hesitate to contact me.</w:t>
      </w:r>
    </w:p>
    <w:p w:rsidR="002C1183" w:rsidRPr="00B461C4" w:rsidRDefault="002C1183" w:rsidP="002C1183">
      <w:pPr>
        <w:pStyle w:val="NormalWeb"/>
        <w:jc w:val="both"/>
        <w:rPr>
          <w:rFonts w:ascii="Book Antiqua" w:hAnsi="Book Antiqua"/>
          <w:color w:val="252525"/>
        </w:rPr>
      </w:pPr>
      <w:r w:rsidRPr="00B461C4">
        <w:rPr>
          <w:rFonts w:ascii="Book Antiqua" w:hAnsi="Book Antiqua"/>
          <w:color w:val="252525"/>
        </w:rPr>
        <w:t>Thank you for your service to CTC. We value your contributions and look forward to a productive month ahead.</w:t>
      </w:r>
    </w:p>
    <w:p w:rsidR="002C1183" w:rsidRPr="00B461C4" w:rsidRDefault="002C1183" w:rsidP="002C1183">
      <w:pPr>
        <w:pStyle w:val="NormalWeb"/>
        <w:rPr>
          <w:rFonts w:ascii="Book Antiqua" w:hAnsi="Book Antiqua"/>
          <w:color w:val="252525"/>
        </w:rPr>
      </w:pPr>
      <w:r w:rsidRPr="00B461C4">
        <w:rPr>
          <w:rFonts w:ascii="Book Antiqua" w:hAnsi="Book Antiqua"/>
          <w:color w:val="252525"/>
        </w:rPr>
        <w:t>Regards,</w:t>
      </w:r>
    </w:p>
    <w:p w:rsidR="002C1183" w:rsidRPr="00B461C4" w:rsidRDefault="002C1183" w:rsidP="002C1183">
      <w:pPr>
        <w:pStyle w:val="NormalWeb"/>
        <w:rPr>
          <w:rFonts w:ascii="Book Antiqua" w:hAnsi="Book Antiqua"/>
          <w:color w:val="252525"/>
        </w:rPr>
      </w:pPr>
      <w:r w:rsidRPr="00B461C4">
        <w:rPr>
          <w:rFonts w:ascii="Book Antiqua" w:hAnsi="Book Antiqua"/>
          <w:color w:val="252525"/>
        </w:rPr>
        <w:t> </w:t>
      </w:r>
    </w:p>
    <w:p w:rsidR="002C1183" w:rsidRPr="00B461C4" w:rsidRDefault="002C1183" w:rsidP="002C1183">
      <w:pPr>
        <w:pStyle w:val="NoSpacing"/>
        <w:rPr>
          <w:rFonts w:ascii="Book Antiqua" w:eastAsia="Times New Roman" w:hAnsi="Book Antiqua" w:cs="Times New Roman"/>
          <w:color w:val="252525"/>
          <w:sz w:val="24"/>
          <w:szCs w:val="24"/>
        </w:rPr>
      </w:pPr>
      <w:r w:rsidRPr="00B461C4">
        <w:rPr>
          <w:rFonts w:ascii="Book Antiqua" w:hAnsi="Book Antiqua"/>
        </w:rPr>
        <w:br/>
      </w:r>
      <w:r w:rsidRPr="00B461C4">
        <w:rPr>
          <w:rFonts w:ascii="Book Antiqua" w:eastAsia="Times New Roman" w:hAnsi="Book Antiqua" w:cs="Times New Roman"/>
          <w:color w:val="252525"/>
          <w:sz w:val="24"/>
          <w:szCs w:val="24"/>
        </w:rPr>
        <w:t>_________________</w:t>
      </w:r>
      <w:r w:rsidRPr="00B461C4">
        <w:rPr>
          <w:rFonts w:ascii="Book Antiqua" w:eastAsia="Times New Roman" w:hAnsi="Book Antiqua" w:cs="Times New Roman"/>
          <w:color w:val="252525"/>
          <w:sz w:val="24"/>
          <w:szCs w:val="24"/>
        </w:rPr>
        <w:br/>
        <w:t>Sarah Farooqui</w:t>
      </w:r>
    </w:p>
    <w:p w:rsidR="002C1183" w:rsidRPr="00B461C4" w:rsidRDefault="002C1183" w:rsidP="002C1183">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Director</w:t>
      </w:r>
    </w:p>
    <w:p w:rsidR="002C1183" w:rsidRPr="00B461C4" w:rsidRDefault="002C1183" w:rsidP="002C1183">
      <w:pPr>
        <w:pStyle w:val="NoSpacing"/>
        <w:rPr>
          <w:rFonts w:ascii="Book Antiqua" w:eastAsia="Times New Roman" w:hAnsi="Book Antiqua" w:cs="Times New Roman"/>
          <w:color w:val="252525"/>
          <w:sz w:val="24"/>
          <w:szCs w:val="24"/>
        </w:rPr>
      </w:pPr>
      <w:r w:rsidRPr="00B461C4">
        <w:rPr>
          <w:rFonts w:ascii="Book Antiqua" w:eastAsia="Times New Roman" w:hAnsi="Book Antiqua" w:cs="Times New Roman"/>
          <w:color w:val="252525"/>
          <w:sz w:val="24"/>
          <w:szCs w:val="24"/>
        </w:rPr>
        <w:t>CHIP Training and Consulting</w:t>
      </w:r>
    </w:p>
    <w:p w:rsidR="002C1183" w:rsidRPr="00B461C4" w:rsidRDefault="002C1183">
      <w:pPr>
        <w:rPr>
          <w:rFonts w:ascii="Book Antiqua" w:hAnsi="Book Antiqua"/>
        </w:rPr>
      </w:pPr>
    </w:p>
    <w:sectPr w:rsidR="002C1183" w:rsidRPr="00B461C4" w:rsidSect="00E5385D">
      <w:headerReference w:type="default" r:id="rId23"/>
      <w:type w:val="continuous"/>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F6" w:rsidRDefault="002F27F6">
      <w:pPr>
        <w:spacing w:after="0" w:line="240" w:lineRule="auto"/>
      </w:pPr>
      <w:r>
        <w:separator/>
      </w:r>
    </w:p>
  </w:endnote>
  <w:endnote w:type="continuationSeparator" w:id="0">
    <w:p w:rsidR="002F27F6" w:rsidRDefault="002F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F6" w:rsidRDefault="002F27F6">
      <w:pPr>
        <w:spacing w:after="0" w:line="240" w:lineRule="auto"/>
      </w:pPr>
      <w:r>
        <w:separator/>
      </w:r>
    </w:p>
  </w:footnote>
  <w:footnote w:type="continuationSeparator" w:id="0">
    <w:p w:rsidR="002F27F6" w:rsidRDefault="002F2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5D" w:rsidRPr="005649F2" w:rsidRDefault="00E5385D" w:rsidP="00E5385D">
    <w:pPr>
      <w:spacing w:after="150"/>
      <w:jc w:val="center"/>
      <w:rPr>
        <w:rFonts w:ascii="Book Antiqua" w:eastAsia="Times New Roman" w:hAnsi="Book Antiqua" w:cs="Helvetica"/>
        <w:color w:val="222222"/>
        <w:sz w:val="18"/>
        <w:szCs w:val="18"/>
      </w:rPr>
    </w:pPr>
    <w:r w:rsidRPr="00FD1E7D">
      <w:rPr>
        <w:rFonts w:ascii="Book Antiqua" w:eastAsia="Times New Roman" w:hAnsi="Book Antiqua" w:cs="Helvetica"/>
        <w:i/>
        <w:iCs/>
        <w:color w:val="222222"/>
        <w:sz w:val="18"/>
        <w:szCs w:val="18"/>
      </w:rPr>
      <w:t>[</w:t>
    </w:r>
    <w:r>
      <w:rPr>
        <w:rFonts w:ascii="Book Antiqua" w:eastAsia="Times New Roman" w:hAnsi="Book Antiqua" w:cs="Arial"/>
        <w:i/>
        <w:iCs/>
        <w:color w:val="222222"/>
        <w:sz w:val="18"/>
        <w:szCs w:val="18"/>
      </w:rPr>
      <w:t>CTC–</w:t>
    </w:r>
    <w:r>
      <w:rPr>
        <w:rFonts w:ascii="Book Antiqua" w:eastAsia="Times New Roman" w:hAnsi="Book Antiqua" w:cs="Helvetica"/>
        <w:i/>
        <w:iCs/>
        <w:color w:val="222222"/>
        <w:sz w:val="18"/>
        <w:szCs w:val="18"/>
      </w:rPr>
      <w:t>HR&amp;OPS–Contracting–F-7.2-b-009–IF/SF/HR</w:t>
    </w:r>
    <w:r w:rsidRPr="00FD1E7D">
      <w:rPr>
        <w:rFonts w:ascii="Book Antiqua" w:eastAsia="Times New Roman" w:hAnsi="Book Antiqua" w:cs="Arial"/>
        <w:i/>
        <w:iCs/>
        <w:color w:val="222222"/>
        <w:sz w:val="18"/>
        <w:szCs w:val="18"/>
      </w:rPr>
      <w:t>]</w:t>
    </w:r>
    <w:r w:rsidRPr="00FD1E7D">
      <w:rPr>
        <w:rFonts w:ascii="Book Antiqua" w:eastAsia="Times New Roman" w:hAnsi="Book Antiqua" w:cs="Arial"/>
        <w:i/>
        <w:iCs/>
        <w:color w:val="222222"/>
        <w:sz w:val="18"/>
        <w:szCs w:val="18"/>
      </w:rPr>
      <w:br/>
      <w:t>[</w:t>
    </w:r>
    <w:r>
      <w:rPr>
        <w:rFonts w:ascii="Book Antiqua" w:eastAsia="Times New Roman" w:hAnsi="Book Antiqua" w:cs="Arial"/>
        <w:i/>
        <w:iCs/>
        <w:color w:val="222222"/>
        <w:sz w:val="18"/>
        <w:szCs w:val="18"/>
      </w:rPr>
      <w:t>Contract Extension – July_2023</w:t>
    </w:r>
    <w:r w:rsidRPr="00FD1E7D">
      <w:rPr>
        <w:rFonts w:ascii="Book Antiqua" w:eastAsia="Times New Roman" w:hAnsi="Book Antiqua" w:cs="Arial"/>
        <w:i/>
        <w:iCs/>
        <w:color w:val="222222"/>
        <w:sz w:val="18"/>
        <w:szCs w:val="18"/>
      </w:rPr>
      <w:t>]</w:t>
    </w:r>
  </w:p>
  <w:p w:rsidR="00E5385D" w:rsidRPr="004F107C" w:rsidRDefault="00E5385D" w:rsidP="00E5385D">
    <w:pPr>
      <w:pStyle w:val="Header"/>
      <w:tabs>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E6"/>
    <w:rsid w:val="00056667"/>
    <w:rsid w:val="0009752E"/>
    <w:rsid w:val="00173B8D"/>
    <w:rsid w:val="002C1183"/>
    <w:rsid w:val="002E01E2"/>
    <w:rsid w:val="002F27F6"/>
    <w:rsid w:val="003757CF"/>
    <w:rsid w:val="00512972"/>
    <w:rsid w:val="005F37EE"/>
    <w:rsid w:val="00811CAB"/>
    <w:rsid w:val="00836558"/>
    <w:rsid w:val="00934FAE"/>
    <w:rsid w:val="00A07CE6"/>
    <w:rsid w:val="00A54813"/>
    <w:rsid w:val="00B27C01"/>
    <w:rsid w:val="00B349AF"/>
    <w:rsid w:val="00B44A78"/>
    <w:rsid w:val="00B461C4"/>
    <w:rsid w:val="00BF5BFC"/>
    <w:rsid w:val="00C35297"/>
    <w:rsid w:val="00E5385D"/>
    <w:rsid w:val="00EA0251"/>
    <w:rsid w:val="00ED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0A8F"/>
  <w15:chartTrackingRefBased/>
  <w15:docId w15:val="{F7843931-F2D1-47CC-AB58-F96237DD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CE6"/>
  </w:style>
  <w:style w:type="paragraph" w:styleId="NoSpacing">
    <w:name w:val="No Spacing"/>
    <w:uiPriority w:val="1"/>
    <w:qFormat/>
    <w:rsid w:val="00A07CE6"/>
    <w:pPr>
      <w:spacing w:after="0" w:line="240" w:lineRule="auto"/>
    </w:pPr>
  </w:style>
  <w:style w:type="paragraph" w:styleId="NormalWeb">
    <w:name w:val="Normal (Web)"/>
    <w:basedOn w:val="Normal"/>
    <w:uiPriority w:val="99"/>
    <w:unhideWhenUsed/>
    <w:rsid w:val="00A07C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7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CE6"/>
    <w:rPr>
      <w:rFonts w:ascii="Segoe UI" w:hAnsi="Segoe UI" w:cs="Segoe UI"/>
      <w:sz w:val="18"/>
      <w:szCs w:val="18"/>
    </w:rPr>
  </w:style>
  <w:style w:type="paragraph" w:styleId="Footer">
    <w:name w:val="footer"/>
    <w:basedOn w:val="Normal"/>
    <w:link w:val="FooterChar"/>
    <w:uiPriority w:val="99"/>
    <w:unhideWhenUsed/>
    <w:rsid w:val="00B44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5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header" Target="header13.xml"/><Relationship Id="rId3" Type="http://schemas.openxmlformats.org/officeDocument/2006/relationships/webSettings" Target="webSettings.xml"/><Relationship Id="rId21" Type="http://schemas.openxmlformats.org/officeDocument/2006/relationships/header" Target="header16.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11.xml"/><Relationship Id="rId20" Type="http://schemas.openxmlformats.org/officeDocument/2006/relationships/header" Target="header1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10.xml"/><Relationship Id="rId23" Type="http://schemas.openxmlformats.org/officeDocument/2006/relationships/header" Target="header18.xml"/><Relationship Id="rId10" Type="http://schemas.openxmlformats.org/officeDocument/2006/relationships/header" Target="header5.xml"/><Relationship Id="rId19"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23</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8</cp:revision>
  <cp:lastPrinted>2023-07-12T06:04:00Z</cp:lastPrinted>
  <dcterms:created xsi:type="dcterms:W3CDTF">2023-07-12T05:55:00Z</dcterms:created>
  <dcterms:modified xsi:type="dcterms:W3CDTF">2023-07-12T10:48:00Z</dcterms:modified>
</cp:coreProperties>
</file>