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3905" w:rsidRDefault="006053A7">
      <w:pPr>
        <w:pBdr>
          <w:top w:val="nil"/>
          <w:left w:val="nil"/>
          <w:bottom w:val="nil"/>
          <w:right w:val="nil"/>
          <w:between w:val="nil"/>
        </w:pBdr>
        <w:rPr>
          <w:color w:val="000000"/>
          <w:sz w:val="36"/>
          <w:szCs w:val="36"/>
        </w:rPr>
      </w:pPr>
      <w:r>
        <w:rPr>
          <w:b/>
          <w:color w:val="000000"/>
          <w:sz w:val="32"/>
          <w:szCs w:val="32"/>
        </w:rPr>
        <w:t xml:space="preserve">                                      </w:t>
      </w:r>
      <w:proofErr w:type="spellStart"/>
      <w:r>
        <w:rPr>
          <w:b/>
          <w:color w:val="000000"/>
          <w:sz w:val="32"/>
          <w:szCs w:val="32"/>
        </w:rPr>
        <w:t>Najeebullah</w:t>
      </w:r>
      <w:proofErr w:type="spellEnd"/>
      <w:r>
        <w:rPr>
          <w:b/>
          <w:color w:val="000000"/>
          <w:sz w:val="32"/>
          <w:szCs w:val="32"/>
        </w:rPr>
        <w:t xml:space="preserve"> Malik</w:t>
      </w:r>
    </w:p>
    <w:p w14:paraId="00000002" w14:textId="04A2D63F" w:rsidR="00B63905" w:rsidRDefault="006053A7">
      <w:pPr>
        <w:pBdr>
          <w:top w:val="nil"/>
          <w:left w:val="nil"/>
          <w:bottom w:val="nil"/>
          <w:right w:val="nil"/>
          <w:between w:val="nil"/>
        </w:pBdr>
        <w:tabs>
          <w:tab w:val="left" w:pos="1500"/>
          <w:tab w:val="center" w:pos="4694"/>
        </w:tabs>
        <w:rPr>
          <w:rFonts w:ascii="Calibri" w:eastAsia="Calibri" w:hAnsi="Calibri" w:cs="Calibri"/>
          <w:b/>
          <w:color w:val="000000"/>
          <w:sz w:val="26"/>
          <w:szCs w:val="26"/>
        </w:rPr>
      </w:pPr>
      <w:r>
        <w:rPr>
          <w:color w:val="262626"/>
        </w:rPr>
        <w:t xml:space="preserve">  </w:t>
      </w:r>
      <w:r>
        <w:rPr>
          <w:color w:val="262626"/>
        </w:rPr>
        <w:tab/>
      </w:r>
      <w:r>
        <w:rPr>
          <w:b/>
          <w:color w:val="262626"/>
          <w:sz w:val="22"/>
          <w:szCs w:val="22"/>
        </w:rPr>
        <w:t xml:space="preserve">                               Mobile: </w:t>
      </w:r>
      <w:r>
        <w:rPr>
          <w:rFonts w:ascii="Calibri" w:eastAsia="Calibri" w:hAnsi="Calibri" w:cs="Calibri"/>
          <w:b/>
          <w:color w:val="000000"/>
          <w:sz w:val="26"/>
          <w:szCs w:val="26"/>
        </w:rPr>
        <w:t>0306-2879781</w:t>
      </w:r>
    </w:p>
    <w:p w14:paraId="7601EAC0" w14:textId="77777777" w:rsidR="00717EF6" w:rsidRDefault="00717EF6">
      <w:pPr>
        <w:pBdr>
          <w:top w:val="nil"/>
          <w:left w:val="nil"/>
          <w:bottom w:val="nil"/>
          <w:right w:val="nil"/>
          <w:between w:val="nil"/>
        </w:pBdr>
        <w:tabs>
          <w:tab w:val="left" w:pos="1500"/>
          <w:tab w:val="center" w:pos="4694"/>
        </w:tabs>
        <w:rPr>
          <w:color w:val="262626"/>
          <w:sz w:val="22"/>
          <w:szCs w:val="22"/>
        </w:rPr>
      </w:pPr>
    </w:p>
    <w:p w14:paraId="00000003" w14:textId="434F1DC4" w:rsidR="00B63905" w:rsidRDefault="006053A7">
      <w:pPr>
        <w:rPr>
          <w:rFonts w:ascii="Calibri" w:eastAsia="Calibri" w:hAnsi="Calibri" w:cs="Calibri"/>
          <w:b/>
          <w:sz w:val="26"/>
          <w:szCs w:val="26"/>
        </w:rPr>
      </w:pPr>
      <w:r>
        <w:rPr>
          <w:b/>
          <w:color w:val="262626"/>
          <w:sz w:val="22"/>
          <w:szCs w:val="22"/>
        </w:rPr>
        <w:t xml:space="preserve">                                 Address:</w:t>
      </w:r>
      <w:r>
        <w:rPr>
          <w:b/>
          <w:color w:val="FF0000"/>
          <w:sz w:val="22"/>
          <w:szCs w:val="22"/>
        </w:rPr>
        <w:t xml:space="preserve"> </w:t>
      </w:r>
      <w:r>
        <w:rPr>
          <w:rFonts w:ascii="Calibri" w:eastAsia="Calibri" w:hAnsi="Calibri" w:cs="Calibri"/>
          <w:b/>
          <w:color w:val="000000"/>
          <w:sz w:val="26"/>
          <w:szCs w:val="26"/>
        </w:rPr>
        <w:t xml:space="preserve">Address: </w:t>
      </w:r>
      <w:proofErr w:type="spellStart"/>
      <w:r>
        <w:rPr>
          <w:rFonts w:ascii="Calibri" w:eastAsia="Calibri" w:hAnsi="Calibri" w:cs="Calibri"/>
          <w:b/>
          <w:color w:val="000000"/>
          <w:sz w:val="26"/>
          <w:szCs w:val="26"/>
        </w:rPr>
        <w:t>Sunbine</w:t>
      </w:r>
      <w:proofErr w:type="spellEnd"/>
      <w:r>
        <w:rPr>
          <w:rFonts w:ascii="Calibri" w:eastAsia="Calibri" w:hAnsi="Calibri" w:cs="Calibri"/>
          <w:b/>
          <w:color w:val="000000"/>
          <w:sz w:val="26"/>
          <w:szCs w:val="26"/>
        </w:rPr>
        <w:t xml:space="preserve"> Apartment near</w:t>
      </w:r>
      <w:r>
        <w:rPr>
          <w:rFonts w:ascii="Calibri" w:eastAsia="Calibri" w:hAnsi="Calibri" w:cs="Calibri"/>
          <w:b/>
          <w:sz w:val="26"/>
          <w:szCs w:val="26"/>
        </w:rPr>
        <w:t xml:space="preserve"> Habib university </w:t>
      </w:r>
      <w:proofErr w:type="spellStart"/>
      <w:r>
        <w:rPr>
          <w:rFonts w:ascii="Calibri" w:eastAsia="Calibri" w:hAnsi="Calibri" w:cs="Calibri"/>
          <w:b/>
          <w:sz w:val="26"/>
          <w:szCs w:val="26"/>
        </w:rPr>
        <w:t>Gulistan</w:t>
      </w:r>
      <w:proofErr w:type="spellEnd"/>
      <w:r>
        <w:rPr>
          <w:rFonts w:ascii="Calibri" w:eastAsia="Calibri" w:hAnsi="Calibri" w:cs="Calibri"/>
          <w:b/>
          <w:sz w:val="26"/>
          <w:szCs w:val="26"/>
        </w:rPr>
        <w:t xml:space="preserve"> e     </w:t>
      </w:r>
    </w:p>
    <w:p w14:paraId="4D35CC75" w14:textId="1D8C1182" w:rsidR="006053A7" w:rsidRDefault="006053A7">
      <w:pPr>
        <w:rPr>
          <w:rFonts w:ascii="Calibri" w:eastAsia="Calibri" w:hAnsi="Calibri" w:cs="Calibri"/>
          <w:b/>
          <w:color w:val="000000"/>
          <w:sz w:val="26"/>
          <w:szCs w:val="26"/>
        </w:rPr>
      </w:pPr>
      <w:r>
        <w:rPr>
          <w:rFonts w:ascii="Calibri" w:eastAsia="Calibri" w:hAnsi="Calibri" w:cs="Calibri"/>
          <w:b/>
          <w:sz w:val="26"/>
          <w:szCs w:val="26"/>
        </w:rPr>
        <w:t xml:space="preserve">                                                                </w:t>
      </w:r>
      <w:proofErr w:type="spellStart"/>
      <w:r>
        <w:rPr>
          <w:rFonts w:ascii="Calibri" w:eastAsia="Calibri" w:hAnsi="Calibri" w:cs="Calibri"/>
          <w:b/>
          <w:sz w:val="26"/>
          <w:szCs w:val="26"/>
        </w:rPr>
        <w:t>johar</w:t>
      </w:r>
      <w:proofErr w:type="spellEnd"/>
      <w:r>
        <w:rPr>
          <w:rFonts w:ascii="Calibri" w:eastAsia="Calibri" w:hAnsi="Calibri" w:cs="Calibri"/>
          <w:b/>
          <w:sz w:val="26"/>
          <w:szCs w:val="26"/>
        </w:rPr>
        <w:t xml:space="preserve"> Karachi Sindh </w:t>
      </w:r>
    </w:p>
    <w:p w14:paraId="00000004" w14:textId="04E5CC2E" w:rsidR="00B63905" w:rsidRDefault="006053A7">
      <w:pPr>
        <w:rPr>
          <w:rFonts w:ascii="Calibri" w:eastAsia="Calibri" w:hAnsi="Calibri" w:cs="Calibri"/>
          <w:b/>
          <w:color w:val="000000"/>
          <w:sz w:val="26"/>
          <w:szCs w:val="26"/>
        </w:rPr>
      </w:pPr>
      <w:r>
        <w:rPr>
          <w:rFonts w:ascii="Calibri" w:eastAsia="Calibri" w:hAnsi="Calibri" w:cs="Calibri"/>
          <w:b/>
          <w:color w:val="000000"/>
          <w:sz w:val="26"/>
          <w:szCs w:val="26"/>
        </w:rPr>
        <w:t xml:space="preserve">                                                </w:t>
      </w:r>
      <w:r>
        <w:rPr>
          <w:rFonts w:ascii="Calibri" w:eastAsia="Calibri" w:hAnsi="Calibri" w:cs="Calibri"/>
          <w:b/>
          <w:color w:val="000000"/>
          <w:sz w:val="26"/>
          <w:szCs w:val="26"/>
        </w:rPr>
        <w:t xml:space="preserve"> </w:t>
      </w:r>
    </w:p>
    <w:p w14:paraId="00000005" w14:textId="40B244A7" w:rsidR="00B63905" w:rsidRDefault="006053A7">
      <w:pPr>
        <w:rPr>
          <w:rFonts w:ascii="Calibri" w:eastAsia="Calibri" w:hAnsi="Calibri" w:cs="Calibri"/>
          <w:b/>
          <w:color w:val="000000"/>
          <w:sz w:val="26"/>
          <w:szCs w:val="26"/>
        </w:rPr>
      </w:pPr>
      <w:r>
        <w:rPr>
          <w:rFonts w:ascii="Calibri" w:eastAsia="Calibri" w:hAnsi="Calibri" w:cs="Calibri"/>
          <w:b/>
          <w:color w:val="000000"/>
          <w:sz w:val="26"/>
          <w:szCs w:val="26"/>
        </w:rPr>
        <w:t xml:space="preserve">                                            </w:t>
      </w:r>
    </w:p>
    <w:p w14:paraId="00000006" w14:textId="77777777" w:rsidR="00B63905" w:rsidRDefault="00B63905">
      <w:pPr>
        <w:pBdr>
          <w:top w:val="nil"/>
          <w:left w:val="nil"/>
          <w:bottom w:val="nil"/>
          <w:right w:val="nil"/>
          <w:between w:val="nil"/>
        </w:pBdr>
        <w:ind w:left="750"/>
        <w:rPr>
          <w:color w:val="FF0000"/>
          <w:sz w:val="22"/>
          <w:szCs w:val="22"/>
        </w:rPr>
      </w:pPr>
    </w:p>
    <w:p w14:paraId="00000007" w14:textId="77777777" w:rsidR="00B63905" w:rsidRDefault="006053A7">
      <w:pPr>
        <w:pBdr>
          <w:top w:val="nil"/>
          <w:left w:val="nil"/>
          <w:bottom w:val="nil"/>
          <w:right w:val="nil"/>
          <w:between w:val="nil"/>
        </w:pBdr>
        <w:rPr>
          <w:color w:val="000000"/>
          <w:sz w:val="22"/>
          <w:szCs w:val="22"/>
        </w:rPr>
      </w:pPr>
      <w:r>
        <w:rPr>
          <w:b/>
          <w:color w:val="0000FF"/>
          <w:sz w:val="22"/>
          <w:szCs w:val="22"/>
        </w:rPr>
        <w:t xml:space="preserve">                            </w:t>
      </w:r>
    </w:p>
    <w:p w14:paraId="00000008" w14:textId="77777777" w:rsidR="00B63905" w:rsidRDefault="006053A7">
      <w:pPr>
        <w:pBdr>
          <w:top w:val="nil"/>
          <w:left w:val="nil"/>
          <w:bottom w:val="nil"/>
          <w:right w:val="nil"/>
          <w:between w:val="nil"/>
        </w:pBdr>
        <w:jc w:val="both"/>
        <w:rPr>
          <w:color w:val="000000"/>
          <w:sz w:val="30"/>
          <w:szCs w:val="30"/>
          <w:u w:val="single"/>
        </w:rPr>
      </w:pPr>
      <w:r>
        <w:rPr>
          <w:b/>
          <w:color w:val="000000"/>
          <w:sz w:val="30"/>
          <w:szCs w:val="30"/>
          <w:u w:val="single"/>
        </w:rPr>
        <w:t>Personal Data:</w:t>
      </w:r>
    </w:p>
    <w:p w14:paraId="00000009" w14:textId="77777777" w:rsidR="00B63905" w:rsidRDefault="006053A7">
      <w:pPr>
        <w:pBdr>
          <w:top w:val="nil"/>
          <w:left w:val="nil"/>
          <w:bottom w:val="nil"/>
          <w:right w:val="nil"/>
          <w:between w:val="nil"/>
        </w:pBdr>
        <w:tabs>
          <w:tab w:val="left" w:pos="381"/>
        </w:tabs>
        <w:jc w:val="both"/>
        <w:rPr>
          <w:rFonts w:ascii="Calibri" w:eastAsia="Calibri" w:hAnsi="Calibri" w:cs="Calibri"/>
          <w:color w:val="000000"/>
          <w:sz w:val="22"/>
          <w:szCs w:val="22"/>
        </w:rPr>
      </w:pPr>
      <w:r>
        <w:rPr>
          <w:rFonts w:ascii="Calibri" w:eastAsia="Calibri" w:hAnsi="Calibri" w:cs="Calibri"/>
          <w:b/>
          <w:color w:val="000000"/>
          <w:sz w:val="22"/>
          <w:szCs w:val="22"/>
        </w:rPr>
        <w:t>Father Name:</w:t>
      </w:r>
      <w:r>
        <w:rPr>
          <w:rFonts w:ascii="Calibri" w:eastAsia="Calibri" w:hAnsi="Calibri" w:cs="Calibri"/>
          <w:color w:val="000000"/>
          <w:sz w:val="22"/>
          <w:szCs w:val="22"/>
        </w:rPr>
        <w:t xml:space="preserve">  </w:t>
      </w:r>
      <w:r>
        <w:rPr>
          <w:rFonts w:ascii="Calibri" w:eastAsia="Calibri" w:hAnsi="Calibri" w:cs="Calibri"/>
          <w:b/>
          <w:color w:val="000000"/>
          <w:sz w:val="26"/>
          <w:szCs w:val="26"/>
        </w:rPr>
        <w:t xml:space="preserve">Ghulam </w:t>
      </w:r>
      <w:proofErr w:type="spellStart"/>
      <w:r>
        <w:rPr>
          <w:rFonts w:ascii="Calibri" w:eastAsia="Calibri" w:hAnsi="Calibri" w:cs="Calibri"/>
          <w:b/>
          <w:color w:val="000000"/>
          <w:sz w:val="26"/>
          <w:szCs w:val="26"/>
        </w:rPr>
        <w:t>Rasool</w:t>
      </w:r>
      <w:proofErr w:type="spellEnd"/>
      <w:r>
        <w:rPr>
          <w:rFonts w:ascii="Calibri" w:eastAsia="Calibri" w:hAnsi="Calibri" w:cs="Calibri"/>
          <w:b/>
          <w:color w:val="000000"/>
          <w:sz w:val="26"/>
          <w:szCs w:val="26"/>
        </w:rPr>
        <w:t xml:space="preserve"> Malik</w:t>
      </w:r>
    </w:p>
    <w:p w14:paraId="0000000A" w14:textId="77777777" w:rsidR="00B63905" w:rsidRDefault="006053A7">
      <w:pPr>
        <w:pBdr>
          <w:top w:val="nil"/>
          <w:left w:val="nil"/>
          <w:bottom w:val="nil"/>
          <w:right w:val="nil"/>
          <w:between w:val="nil"/>
        </w:pBdr>
        <w:tabs>
          <w:tab w:val="left" w:pos="381"/>
        </w:tabs>
        <w:jc w:val="both"/>
        <w:rPr>
          <w:rFonts w:ascii="Calibri" w:eastAsia="Calibri" w:hAnsi="Calibri" w:cs="Calibri"/>
          <w:color w:val="000000"/>
          <w:sz w:val="22"/>
          <w:szCs w:val="22"/>
        </w:rPr>
      </w:pPr>
      <w:r>
        <w:rPr>
          <w:rFonts w:ascii="Calibri" w:eastAsia="Calibri" w:hAnsi="Calibri" w:cs="Calibri"/>
          <w:b/>
          <w:color w:val="000000"/>
          <w:sz w:val="22"/>
          <w:szCs w:val="22"/>
        </w:rPr>
        <w:t>Date of Birth:</w:t>
      </w:r>
      <w:r>
        <w:rPr>
          <w:rFonts w:ascii="Calibri" w:eastAsia="Calibri" w:hAnsi="Calibri" w:cs="Calibri"/>
          <w:color w:val="000000"/>
          <w:sz w:val="22"/>
          <w:szCs w:val="22"/>
        </w:rPr>
        <w:t xml:space="preserve">   </w:t>
      </w:r>
      <w:r>
        <w:rPr>
          <w:rFonts w:ascii="Calibri" w:eastAsia="Calibri" w:hAnsi="Calibri" w:cs="Calibri"/>
          <w:b/>
          <w:color w:val="000000"/>
          <w:sz w:val="26"/>
          <w:szCs w:val="26"/>
        </w:rPr>
        <w:t>21-08-1994</w:t>
      </w:r>
    </w:p>
    <w:p w14:paraId="0000000B" w14:textId="77777777" w:rsidR="00B63905" w:rsidRDefault="006053A7">
      <w:pPr>
        <w:pBdr>
          <w:top w:val="nil"/>
          <w:left w:val="nil"/>
          <w:bottom w:val="nil"/>
          <w:right w:val="nil"/>
          <w:between w:val="nil"/>
        </w:pBdr>
        <w:tabs>
          <w:tab w:val="left" w:pos="381"/>
          <w:tab w:val="left" w:pos="5010"/>
        </w:tabs>
        <w:jc w:val="both"/>
        <w:rPr>
          <w:rFonts w:ascii="Calibri" w:eastAsia="Calibri" w:hAnsi="Calibri" w:cs="Calibri"/>
          <w:b/>
          <w:color w:val="000000"/>
          <w:sz w:val="26"/>
          <w:szCs w:val="26"/>
        </w:rPr>
      </w:pPr>
      <w:r>
        <w:rPr>
          <w:rFonts w:ascii="Calibri" w:eastAsia="Calibri" w:hAnsi="Calibri" w:cs="Calibri"/>
          <w:b/>
          <w:color w:val="000000"/>
          <w:sz w:val="22"/>
          <w:szCs w:val="22"/>
        </w:rPr>
        <w:t>CNIC:</w:t>
      </w:r>
      <w:r>
        <w:rPr>
          <w:rFonts w:ascii="Calibri" w:eastAsia="Calibri" w:hAnsi="Calibri" w:cs="Calibri"/>
          <w:color w:val="000000"/>
          <w:sz w:val="22"/>
          <w:szCs w:val="22"/>
        </w:rPr>
        <w:t xml:space="preserve">  </w:t>
      </w:r>
      <w:r>
        <w:rPr>
          <w:rFonts w:ascii="Calibri" w:eastAsia="Calibri" w:hAnsi="Calibri" w:cs="Calibri"/>
          <w:b/>
          <w:color w:val="000000"/>
          <w:sz w:val="26"/>
          <w:szCs w:val="26"/>
        </w:rPr>
        <w:t>45105-6164906-1</w:t>
      </w:r>
    </w:p>
    <w:p w14:paraId="0000000C" w14:textId="77777777" w:rsidR="00B63905" w:rsidRDefault="006053A7">
      <w:pPr>
        <w:pBdr>
          <w:top w:val="nil"/>
          <w:left w:val="nil"/>
          <w:bottom w:val="nil"/>
          <w:right w:val="nil"/>
          <w:between w:val="nil"/>
        </w:pBdr>
        <w:tabs>
          <w:tab w:val="left" w:pos="381"/>
          <w:tab w:val="left" w:pos="5010"/>
        </w:tabs>
        <w:jc w:val="both"/>
        <w:rPr>
          <w:rFonts w:ascii="Calibri" w:eastAsia="Calibri" w:hAnsi="Calibri" w:cs="Calibri"/>
          <w:b/>
          <w:color w:val="000000"/>
          <w:sz w:val="26"/>
          <w:szCs w:val="26"/>
        </w:rPr>
      </w:pPr>
      <w:r>
        <w:rPr>
          <w:rFonts w:ascii="Calibri" w:eastAsia="Calibri" w:hAnsi="Calibri" w:cs="Calibri"/>
          <w:b/>
          <w:color w:val="000000"/>
          <w:sz w:val="26"/>
          <w:szCs w:val="26"/>
        </w:rPr>
        <w:t>Religion: Islam</w:t>
      </w:r>
    </w:p>
    <w:p w14:paraId="0000000D" w14:textId="77777777" w:rsidR="00B63905" w:rsidRDefault="006053A7">
      <w:pPr>
        <w:pBdr>
          <w:top w:val="nil"/>
          <w:left w:val="nil"/>
          <w:bottom w:val="nil"/>
          <w:right w:val="nil"/>
          <w:between w:val="nil"/>
        </w:pBdr>
        <w:tabs>
          <w:tab w:val="left" w:pos="381"/>
          <w:tab w:val="left" w:pos="5010"/>
        </w:tabs>
        <w:jc w:val="both"/>
        <w:rPr>
          <w:rFonts w:ascii="Calibri" w:eastAsia="Calibri" w:hAnsi="Calibri" w:cs="Calibri"/>
          <w:b/>
          <w:color w:val="000000"/>
          <w:sz w:val="26"/>
          <w:szCs w:val="26"/>
        </w:rPr>
      </w:pPr>
      <w:r>
        <w:rPr>
          <w:rFonts w:ascii="Calibri" w:eastAsia="Calibri" w:hAnsi="Calibri" w:cs="Calibri"/>
          <w:b/>
          <w:color w:val="000000"/>
          <w:sz w:val="26"/>
          <w:szCs w:val="26"/>
        </w:rPr>
        <w:t>Material Status: Single</w:t>
      </w:r>
    </w:p>
    <w:p w14:paraId="0000000E" w14:textId="77777777" w:rsidR="00B63905" w:rsidRDefault="006053A7">
      <w:pPr>
        <w:pBdr>
          <w:top w:val="nil"/>
          <w:left w:val="nil"/>
          <w:bottom w:val="nil"/>
          <w:right w:val="nil"/>
          <w:between w:val="nil"/>
        </w:pBdr>
        <w:tabs>
          <w:tab w:val="left" w:pos="381"/>
          <w:tab w:val="left" w:pos="5010"/>
        </w:tabs>
        <w:jc w:val="both"/>
        <w:rPr>
          <w:rFonts w:ascii="Calibri" w:eastAsia="Calibri" w:hAnsi="Calibri" w:cs="Calibri"/>
          <w:b/>
          <w:color w:val="000000"/>
          <w:sz w:val="26"/>
          <w:szCs w:val="26"/>
        </w:rPr>
      </w:pPr>
      <w:r>
        <w:rPr>
          <w:rFonts w:ascii="Calibri" w:eastAsia="Calibri" w:hAnsi="Calibri" w:cs="Calibri"/>
          <w:b/>
          <w:color w:val="000000"/>
          <w:sz w:val="26"/>
          <w:szCs w:val="26"/>
        </w:rPr>
        <w:t xml:space="preserve">Domicile: District </w:t>
      </w:r>
      <w:proofErr w:type="spellStart"/>
      <w:r>
        <w:rPr>
          <w:rFonts w:ascii="Calibri" w:eastAsia="Calibri" w:hAnsi="Calibri" w:cs="Calibri"/>
          <w:b/>
          <w:color w:val="000000"/>
          <w:sz w:val="26"/>
          <w:szCs w:val="26"/>
        </w:rPr>
        <w:t>Ghotki</w:t>
      </w:r>
      <w:proofErr w:type="spellEnd"/>
      <w:r>
        <w:rPr>
          <w:rFonts w:ascii="Calibri" w:eastAsia="Calibri" w:hAnsi="Calibri" w:cs="Calibri"/>
          <w:b/>
          <w:color w:val="000000"/>
          <w:sz w:val="26"/>
          <w:szCs w:val="26"/>
        </w:rPr>
        <w:t xml:space="preserve"> Sindh (Rural)</w:t>
      </w:r>
    </w:p>
    <w:p w14:paraId="0000000F" w14:textId="77777777" w:rsidR="00B63905" w:rsidRDefault="006053A7">
      <w:pPr>
        <w:pBdr>
          <w:top w:val="nil"/>
          <w:left w:val="nil"/>
          <w:bottom w:val="nil"/>
          <w:right w:val="nil"/>
          <w:between w:val="nil"/>
        </w:pBdr>
        <w:tabs>
          <w:tab w:val="left" w:pos="381"/>
          <w:tab w:val="left" w:pos="5010"/>
        </w:tabs>
        <w:jc w:val="both"/>
        <w:rPr>
          <w:rFonts w:ascii="Calibri" w:eastAsia="Calibri" w:hAnsi="Calibri" w:cs="Calibri"/>
          <w:b/>
          <w:color w:val="000000"/>
          <w:sz w:val="26"/>
          <w:szCs w:val="26"/>
        </w:rPr>
      </w:pPr>
      <w:r>
        <w:rPr>
          <w:rFonts w:ascii="Calibri" w:eastAsia="Calibri" w:hAnsi="Calibri" w:cs="Calibri"/>
          <w:b/>
          <w:color w:val="000000"/>
          <w:sz w:val="26"/>
          <w:szCs w:val="26"/>
        </w:rPr>
        <w:t>Nationality: Pakistani</w:t>
      </w:r>
      <w:r>
        <w:rPr>
          <w:rFonts w:ascii="Calibri" w:eastAsia="Calibri" w:hAnsi="Calibri" w:cs="Calibri"/>
          <w:color w:val="000000"/>
          <w:sz w:val="22"/>
          <w:szCs w:val="22"/>
        </w:rPr>
        <w:tab/>
      </w:r>
    </w:p>
    <w:p w14:paraId="00000010" w14:textId="77777777" w:rsidR="00B63905" w:rsidRDefault="006053A7">
      <w:pPr>
        <w:pBdr>
          <w:top w:val="nil"/>
          <w:left w:val="nil"/>
          <w:bottom w:val="nil"/>
          <w:right w:val="nil"/>
          <w:between w:val="nil"/>
        </w:pBdr>
        <w:jc w:val="both"/>
        <w:rPr>
          <w:color w:val="262626"/>
          <w:sz w:val="32"/>
          <w:szCs w:val="32"/>
          <w:u w:val="single"/>
        </w:rPr>
      </w:pPr>
      <w:r>
        <w:rPr>
          <w:b/>
          <w:color w:val="262626"/>
          <w:sz w:val="32"/>
          <w:szCs w:val="32"/>
          <w:u w:val="single"/>
        </w:rPr>
        <w:t>Education:</w:t>
      </w:r>
    </w:p>
    <w:p w14:paraId="00000011" w14:textId="77777777" w:rsidR="00B63905" w:rsidRDefault="006053A7">
      <w:pPr>
        <w:spacing w:before="60" w:after="144" w:line="276" w:lineRule="auto"/>
        <w:rPr>
          <w:rFonts w:ascii="Calibri" w:eastAsia="Calibri" w:hAnsi="Calibri" w:cs="Calibri"/>
          <w:b/>
          <w:color w:val="000000"/>
        </w:rPr>
      </w:pPr>
      <w:r>
        <w:rPr>
          <w:rFonts w:ascii="Calibri" w:eastAsia="Calibri" w:hAnsi="Calibri" w:cs="Calibri"/>
          <w:b/>
          <w:color w:val="000000"/>
        </w:rPr>
        <w:t>OT Technician in 2019</w:t>
      </w:r>
    </w:p>
    <w:p w14:paraId="78664025" w14:textId="77777777" w:rsidR="006053A7" w:rsidRDefault="006053A7" w:rsidP="006053A7">
      <w:pPr>
        <w:spacing w:before="60" w:after="144" w:line="276" w:lineRule="auto"/>
        <w:rPr>
          <w:rFonts w:ascii="Calibri" w:eastAsia="Calibri" w:hAnsi="Calibri" w:cs="Calibri"/>
          <w:color w:val="000000"/>
        </w:rPr>
      </w:pPr>
      <w:r>
        <w:rPr>
          <w:rFonts w:ascii="Calibri" w:eastAsia="Calibri" w:hAnsi="Calibri" w:cs="Calibri"/>
          <w:color w:val="000000"/>
        </w:rPr>
        <w:t xml:space="preserve">From SIUT </w:t>
      </w:r>
      <w:proofErr w:type="spellStart"/>
      <w:r>
        <w:rPr>
          <w:rFonts w:ascii="Calibri" w:eastAsia="Calibri" w:hAnsi="Calibri" w:cs="Calibri"/>
          <w:color w:val="000000"/>
        </w:rPr>
        <w:t>Karach</w:t>
      </w:r>
      <w:proofErr w:type="spellEnd"/>
      <w:r>
        <w:rPr>
          <w:rFonts w:ascii="Calibri" w:eastAsia="Calibri" w:hAnsi="Calibri" w:cs="Calibri"/>
          <w:color w:val="000000"/>
        </w:rPr>
        <w:t xml:space="preserve"> </w:t>
      </w:r>
    </w:p>
    <w:p w14:paraId="00000013" w14:textId="74E74350" w:rsidR="00B63905" w:rsidRPr="006053A7" w:rsidRDefault="006053A7" w:rsidP="006053A7">
      <w:pPr>
        <w:spacing w:before="60" w:after="144" w:line="276" w:lineRule="auto"/>
        <w:rPr>
          <w:rFonts w:ascii="Calibri" w:eastAsia="Calibri" w:hAnsi="Calibri" w:cs="Calibri"/>
          <w:color w:val="000000"/>
        </w:rPr>
      </w:pPr>
      <w:r>
        <w:rPr>
          <w:rFonts w:ascii="Calibri" w:eastAsia="Calibri" w:hAnsi="Calibri" w:cs="Calibri"/>
          <w:b/>
        </w:rPr>
        <w:t xml:space="preserve">National freelance Training program Pakistan </w:t>
      </w:r>
    </w:p>
    <w:p w14:paraId="00000014" w14:textId="77777777" w:rsidR="00B63905" w:rsidRDefault="006053A7">
      <w:pPr>
        <w:spacing w:before="60" w:after="144" w:line="276" w:lineRule="auto"/>
        <w:rPr>
          <w:rFonts w:ascii="Calibri" w:eastAsia="Calibri" w:hAnsi="Calibri" w:cs="Calibri"/>
          <w:b/>
          <w:color w:val="000000"/>
        </w:rPr>
      </w:pPr>
      <w:r>
        <w:rPr>
          <w:rFonts w:ascii="Calibri" w:eastAsia="Calibri" w:hAnsi="Calibri" w:cs="Calibri"/>
          <w:b/>
          <w:color w:val="000000"/>
        </w:rPr>
        <w:t>Bachelor of Science (</w:t>
      </w:r>
      <w:proofErr w:type="spellStart"/>
      <w:r>
        <w:rPr>
          <w:rFonts w:ascii="Calibri" w:eastAsia="Calibri" w:hAnsi="Calibri" w:cs="Calibri"/>
          <w:b/>
          <w:color w:val="000000"/>
        </w:rPr>
        <w:t>B.Sc</w:t>
      </w:r>
      <w:proofErr w:type="spellEnd"/>
      <w:r>
        <w:rPr>
          <w:rFonts w:ascii="Calibri" w:eastAsia="Calibri" w:hAnsi="Calibri" w:cs="Calibri"/>
          <w:b/>
          <w:color w:val="000000"/>
        </w:rPr>
        <w:t>) with (1</w:t>
      </w:r>
      <w:r>
        <w:rPr>
          <w:rFonts w:ascii="Calibri" w:eastAsia="Calibri" w:hAnsi="Calibri" w:cs="Calibri"/>
          <w:b/>
          <w:color w:val="000000"/>
          <w:vertAlign w:val="superscript"/>
        </w:rPr>
        <w:t>st</w:t>
      </w:r>
      <w:r>
        <w:rPr>
          <w:rFonts w:ascii="Calibri" w:eastAsia="Calibri" w:hAnsi="Calibri" w:cs="Calibri"/>
          <w:b/>
          <w:color w:val="000000"/>
        </w:rPr>
        <w:t>Division) in 2019</w:t>
      </w:r>
    </w:p>
    <w:p w14:paraId="00000015" w14:textId="77777777" w:rsidR="00B63905" w:rsidRDefault="006053A7">
      <w:pPr>
        <w:spacing w:before="60" w:after="144" w:line="276" w:lineRule="auto"/>
        <w:rPr>
          <w:rFonts w:ascii="Calibri" w:eastAsia="Calibri" w:hAnsi="Calibri" w:cs="Calibri"/>
          <w:color w:val="000000"/>
        </w:rPr>
      </w:pPr>
      <w:r>
        <w:rPr>
          <w:rFonts w:ascii="Calibri" w:eastAsia="Calibri" w:hAnsi="Calibri" w:cs="Calibri"/>
          <w:color w:val="000000"/>
        </w:rPr>
        <w:t xml:space="preserve">From Shah Abdul Latif University </w:t>
      </w:r>
      <w:proofErr w:type="spellStart"/>
      <w:r>
        <w:rPr>
          <w:rFonts w:ascii="Calibri" w:eastAsia="Calibri" w:hAnsi="Calibri" w:cs="Calibri"/>
          <w:color w:val="000000"/>
        </w:rPr>
        <w:t>Khairpur</w:t>
      </w:r>
      <w:proofErr w:type="spellEnd"/>
      <w:r>
        <w:rPr>
          <w:rFonts w:ascii="Calibri" w:eastAsia="Calibri" w:hAnsi="Calibri" w:cs="Calibri"/>
          <w:color w:val="000000"/>
        </w:rPr>
        <w:t>.</w:t>
      </w:r>
    </w:p>
    <w:p w14:paraId="00000016" w14:textId="77777777" w:rsidR="00B63905" w:rsidRDefault="006053A7">
      <w:pPr>
        <w:spacing w:before="60" w:after="144" w:line="276" w:lineRule="auto"/>
        <w:rPr>
          <w:rFonts w:ascii="Calibri" w:eastAsia="Calibri" w:hAnsi="Calibri" w:cs="Calibri"/>
          <w:b/>
          <w:color w:val="000000"/>
        </w:rPr>
      </w:pPr>
      <w:r>
        <w:rPr>
          <w:rFonts w:ascii="Calibri" w:eastAsia="Calibri" w:hAnsi="Calibri" w:cs="Calibri"/>
          <w:b/>
          <w:color w:val="000000"/>
        </w:rPr>
        <w:t>Higher Secondary School Certificate (H.S.S.C)with (1</w:t>
      </w:r>
      <w:r>
        <w:rPr>
          <w:rFonts w:ascii="Calibri" w:eastAsia="Calibri" w:hAnsi="Calibri" w:cs="Calibri"/>
          <w:b/>
          <w:color w:val="000000"/>
          <w:vertAlign w:val="superscript"/>
        </w:rPr>
        <w:t>st</w:t>
      </w:r>
      <w:r>
        <w:rPr>
          <w:rFonts w:ascii="Calibri" w:eastAsia="Calibri" w:hAnsi="Calibri" w:cs="Calibri"/>
          <w:b/>
          <w:color w:val="000000"/>
        </w:rPr>
        <w:t>Division) in 2015</w:t>
      </w:r>
    </w:p>
    <w:p w14:paraId="00000017" w14:textId="77777777" w:rsidR="00B63905" w:rsidRDefault="006053A7">
      <w:pPr>
        <w:spacing w:before="60" w:after="144" w:line="276" w:lineRule="auto"/>
        <w:rPr>
          <w:rFonts w:ascii="Calibri" w:eastAsia="Calibri" w:hAnsi="Calibri" w:cs="Calibri"/>
          <w:color w:val="000000"/>
        </w:rPr>
      </w:pPr>
      <w:r>
        <w:rPr>
          <w:rFonts w:ascii="Calibri" w:eastAsia="Calibri" w:hAnsi="Calibri" w:cs="Calibri"/>
          <w:color w:val="000000"/>
        </w:rPr>
        <w:t>From: BISE Sukkur</w:t>
      </w:r>
    </w:p>
    <w:p w14:paraId="00000018" w14:textId="77777777" w:rsidR="00B63905" w:rsidRDefault="006053A7">
      <w:pPr>
        <w:spacing w:before="60" w:after="144" w:line="276" w:lineRule="auto"/>
        <w:rPr>
          <w:rFonts w:ascii="Calibri" w:eastAsia="Calibri" w:hAnsi="Calibri" w:cs="Calibri"/>
          <w:b/>
          <w:color w:val="000000"/>
        </w:rPr>
      </w:pPr>
      <w:r>
        <w:rPr>
          <w:rFonts w:ascii="Calibri" w:eastAsia="Calibri" w:hAnsi="Calibri" w:cs="Calibri"/>
          <w:b/>
          <w:color w:val="000000"/>
        </w:rPr>
        <w:t>Secondary School Certifi</w:t>
      </w:r>
      <w:r>
        <w:rPr>
          <w:rFonts w:ascii="Calibri" w:eastAsia="Calibri" w:hAnsi="Calibri" w:cs="Calibri"/>
          <w:b/>
          <w:color w:val="000000"/>
        </w:rPr>
        <w:t>cate (SSC) with (1</w:t>
      </w:r>
      <w:r>
        <w:rPr>
          <w:rFonts w:ascii="Calibri" w:eastAsia="Calibri" w:hAnsi="Calibri" w:cs="Calibri"/>
          <w:b/>
          <w:color w:val="000000"/>
          <w:vertAlign w:val="superscript"/>
        </w:rPr>
        <w:t>st</w:t>
      </w:r>
      <w:r>
        <w:rPr>
          <w:rFonts w:ascii="Calibri" w:eastAsia="Calibri" w:hAnsi="Calibri" w:cs="Calibri"/>
          <w:b/>
          <w:color w:val="000000"/>
        </w:rPr>
        <w:t>Division) in 2013</w:t>
      </w:r>
    </w:p>
    <w:p w14:paraId="00000019" w14:textId="77777777" w:rsidR="00B63905" w:rsidRDefault="006053A7">
      <w:pPr>
        <w:spacing w:before="60" w:after="144" w:line="276" w:lineRule="auto"/>
        <w:rPr>
          <w:rFonts w:ascii="Calibri" w:eastAsia="Calibri" w:hAnsi="Calibri" w:cs="Calibri"/>
          <w:color w:val="000000"/>
        </w:rPr>
      </w:pPr>
      <w:r>
        <w:rPr>
          <w:rFonts w:ascii="Calibri" w:eastAsia="Calibri" w:hAnsi="Calibri" w:cs="Calibri"/>
          <w:color w:val="000000"/>
        </w:rPr>
        <w:t>From: BISE Sukkur.</w:t>
      </w:r>
    </w:p>
    <w:p w14:paraId="0000001A" w14:textId="77777777" w:rsidR="00B63905" w:rsidRDefault="006053A7">
      <w:pPr>
        <w:spacing w:before="120" w:after="120" w:line="276" w:lineRule="auto"/>
        <w:rPr>
          <w:rFonts w:ascii="Calibri" w:eastAsia="Calibri" w:hAnsi="Calibri" w:cs="Calibri"/>
          <w:color w:val="000000"/>
          <w:sz w:val="26"/>
          <w:szCs w:val="26"/>
        </w:rPr>
      </w:pPr>
      <w:r>
        <w:rPr>
          <w:rFonts w:ascii="Calibri" w:eastAsia="Calibri" w:hAnsi="Calibri" w:cs="Calibri"/>
          <w:color w:val="000000"/>
          <w:sz w:val="26"/>
          <w:szCs w:val="26"/>
        </w:rPr>
        <w:t>01 Year Experience as OT Technician at SIUT Karachi.</w:t>
      </w:r>
    </w:p>
    <w:p w14:paraId="0000001B" w14:textId="77777777" w:rsidR="00B63905" w:rsidRDefault="006053A7">
      <w:pPr>
        <w:pBdr>
          <w:top w:val="nil"/>
          <w:left w:val="nil"/>
          <w:bottom w:val="nil"/>
          <w:right w:val="nil"/>
          <w:between w:val="nil"/>
        </w:pBdr>
        <w:jc w:val="both"/>
        <w:rPr>
          <w:color w:val="000000"/>
          <w:sz w:val="22"/>
          <w:szCs w:val="22"/>
          <w:u w:val="single"/>
        </w:rPr>
      </w:pPr>
      <w:r>
        <w:rPr>
          <w:b/>
          <w:color w:val="262626"/>
          <w:sz w:val="30"/>
          <w:szCs w:val="30"/>
          <w:u w:val="single"/>
        </w:rPr>
        <w:t>Employment and Work Experience:</w:t>
      </w:r>
      <w:r>
        <w:rPr>
          <w:color w:val="000000"/>
          <w:sz w:val="22"/>
          <w:szCs w:val="22"/>
          <w:u w:val="single"/>
        </w:rPr>
        <w:t xml:space="preserve"> </w:t>
      </w:r>
    </w:p>
    <w:p w14:paraId="0000001C" w14:textId="77777777" w:rsidR="00B63905" w:rsidRDefault="006053A7">
      <w:pPr>
        <w:pBdr>
          <w:top w:val="nil"/>
          <w:left w:val="nil"/>
          <w:bottom w:val="nil"/>
          <w:right w:val="nil"/>
          <w:between w:val="nil"/>
        </w:pBdr>
        <w:ind w:left="1"/>
        <w:rPr>
          <w:color w:val="000000"/>
          <w:sz w:val="28"/>
          <w:szCs w:val="28"/>
        </w:rPr>
      </w:pPr>
      <w:r>
        <w:rPr>
          <w:rFonts w:ascii="Calibri" w:eastAsia="Calibri" w:hAnsi="Calibri" w:cs="Calibri"/>
          <w:b/>
          <w:color w:val="000000"/>
          <w:sz w:val="28"/>
          <w:szCs w:val="28"/>
          <w:u w:val="single"/>
        </w:rPr>
        <w:t>Sindh Agricultural and Forestry Workers Coordinating Organization (SAFWCO)</w:t>
      </w:r>
      <w:r>
        <w:rPr>
          <w:b/>
          <w:i/>
          <w:color w:val="000000"/>
          <w:sz w:val="28"/>
          <w:szCs w:val="28"/>
        </w:rPr>
        <w:t xml:space="preserve">         </w:t>
      </w:r>
    </w:p>
    <w:p w14:paraId="0000001D" w14:textId="77777777" w:rsidR="00B63905" w:rsidRDefault="006053A7">
      <w:pPr>
        <w:pBdr>
          <w:top w:val="nil"/>
          <w:left w:val="nil"/>
          <w:bottom w:val="nil"/>
          <w:right w:val="nil"/>
          <w:between w:val="nil"/>
        </w:pBdr>
        <w:ind w:left="1"/>
        <w:rPr>
          <w:color w:val="000000"/>
          <w:sz w:val="20"/>
          <w:szCs w:val="20"/>
        </w:rPr>
      </w:pPr>
      <w:r>
        <w:rPr>
          <w:b/>
          <w:i/>
          <w:color w:val="000000"/>
        </w:rPr>
        <w:t>(</w:t>
      </w:r>
      <w:r>
        <w:rPr>
          <w:b/>
          <w:i/>
          <w:color w:val="000000"/>
          <w:u w:val="single"/>
        </w:rPr>
        <w:t xml:space="preserve">Field Officer– </w:t>
      </w:r>
      <w:proofErr w:type="spellStart"/>
      <w:r>
        <w:rPr>
          <w:b/>
          <w:i/>
          <w:color w:val="000000"/>
          <w:u w:val="single"/>
        </w:rPr>
        <w:t>Ghotki</w:t>
      </w:r>
      <w:proofErr w:type="spellEnd"/>
      <w:r>
        <w:rPr>
          <w:b/>
          <w:i/>
          <w:color w:val="000000"/>
          <w:u w:val="single"/>
        </w:rPr>
        <w:t xml:space="preserve"> - Sindh </w:t>
      </w:r>
      <w:r>
        <w:rPr>
          <w:b/>
          <w:color w:val="000000"/>
        </w:rPr>
        <w:t xml:space="preserve">) </w:t>
      </w:r>
    </w:p>
    <w:p w14:paraId="0000001E" w14:textId="77777777" w:rsidR="00B63905" w:rsidRDefault="006053A7">
      <w:pPr>
        <w:pBdr>
          <w:top w:val="nil"/>
          <w:left w:val="nil"/>
          <w:bottom w:val="nil"/>
          <w:right w:val="nil"/>
          <w:between w:val="nil"/>
        </w:pBdr>
        <w:ind w:left="1"/>
        <w:rPr>
          <w:color w:val="000000"/>
          <w:sz w:val="20"/>
          <w:szCs w:val="20"/>
        </w:rPr>
      </w:pPr>
      <w:r>
        <w:rPr>
          <w:b/>
          <w:color w:val="000000"/>
        </w:rPr>
        <w:t>From  June 2019 to November 2019</w:t>
      </w:r>
    </w:p>
    <w:p w14:paraId="0000001F" w14:textId="77777777" w:rsidR="00B63905" w:rsidRDefault="006053A7">
      <w:pPr>
        <w:pBdr>
          <w:top w:val="nil"/>
          <w:left w:val="nil"/>
          <w:bottom w:val="nil"/>
          <w:right w:val="nil"/>
          <w:between w:val="nil"/>
        </w:pBdr>
        <w:ind w:left="1"/>
        <w:rPr>
          <w:color w:val="000000"/>
          <w:sz w:val="20"/>
          <w:szCs w:val="20"/>
        </w:rPr>
      </w:pPr>
      <w:r>
        <w:rPr>
          <w:b/>
          <w:color w:val="000000"/>
        </w:rPr>
        <w:t xml:space="preserve"> </w:t>
      </w:r>
    </w:p>
    <w:p w14:paraId="00000020" w14:textId="77777777" w:rsidR="00B63905" w:rsidRDefault="006053A7">
      <w:pPr>
        <w:pBdr>
          <w:top w:val="nil"/>
          <w:left w:val="nil"/>
          <w:bottom w:val="nil"/>
          <w:right w:val="nil"/>
          <w:between w:val="nil"/>
        </w:pBdr>
        <w:ind w:left="1"/>
        <w:rPr>
          <w:color w:val="000000"/>
          <w:sz w:val="20"/>
          <w:szCs w:val="20"/>
        </w:rPr>
      </w:pPr>
      <w:r>
        <w:rPr>
          <w:b/>
          <w:color w:val="000000"/>
        </w:rPr>
        <w:t xml:space="preserve">Responsibilities Include: </w:t>
      </w:r>
    </w:p>
    <w:p w14:paraId="00000021" w14:textId="77777777" w:rsidR="00B63905" w:rsidRDefault="006053A7">
      <w:pPr>
        <w:pBdr>
          <w:top w:val="nil"/>
          <w:left w:val="nil"/>
          <w:bottom w:val="nil"/>
          <w:right w:val="nil"/>
          <w:between w:val="nil"/>
        </w:pBdr>
        <w:ind w:left="1"/>
        <w:rPr>
          <w:color w:val="000000"/>
          <w:sz w:val="20"/>
          <w:szCs w:val="20"/>
        </w:rPr>
      </w:pPr>
      <w:r>
        <w:rPr>
          <w:color w:val="000000"/>
        </w:rPr>
        <w:t xml:space="preserve"> </w:t>
      </w:r>
    </w:p>
    <w:p w14:paraId="00000022" w14:textId="77777777" w:rsidR="00B63905" w:rsidRDefault="006053A7">
      <w:pPr>
        <w:pBdr>
          <w:top w:val="nil"/>
          <w:left w:val="nil"/>
          <w:bottom w:val="nil"/>
          <w:right w:val="nil"/>
          <w:between w:val="nil"/>
        </w:pBdr>
        <w:spacing w:after="24" w:line="237" w:lineRule="auto"/>
        <w:ind w:left="360"/>
        <w:rPr>
          <w:color w:val="000000"/>
          <w:sz w:val="20"/>
          <w:szCs w:val="20"/>
        </w:rPr>
      </w:pPr>
      <w:r>
        <w:rPr>
          <w:color w:val="000000"/>
        </w:rPr>
        <w:t>Responsible for Mobilizing the community through dialogue, awareness raising and using PRA/RRA tools to identify causes of local problems and their solutions.</w:t>
      </w:r>
    </w:p>
    <w:p w14:paraId="00000023" w14:textId="77777777" w:rsidR="00B63905" w:rsidRDefault="006053A7">
      <w:pPr>
        <w:pBdr>
          <w:top w:val="nil"/>
          <w:left w:val="nil"/>
          <w:bottom w:val="nil"/>
          <w:right w:val="nil"/>
          <w:between w:val="nil"/>
        </w:pBdr>
        <w:spacing w:after="25" w:line="235" w:lineRule="auto"/>
        <w:ind w:left="360"/>
        <w:rPr>
          <w:color w:val="000000"/>
          <w:sz w:val="20"/>
          <w:szCs w:val="20"/>
        </w:rPr>
      </w:pPr>
      <w:r>
        <w:rPr>
          <w:color w:val="000000"/>
        </w:rPr>
        <w:lastRenderedPageBreak/>
        <w:t>Form Health management committee from the community for each BHU to take ownership and management</w:t>
      </w:r>
      <w:r>
        <w:rPr>
          <w:color w:val="000000"/>
        </w:rPr>
        <w:t xml:space="preserve"> at local level for the facilities.</w:t>
      </w:r>
    </w:p>
    <w:p w14:paraId="00000024" w14:textId="77777777" w:rsidR="00B63905" w:rsidRDefault="006053A7">
      <w:pPr>
        <w:pBdr>
          <w:top w:val="nil"/>
          <w:left w:val="nil"/>
          <w:bottom w:val="nil"/>
          <w:right w:val="nil"/>
          <w:between w:val="nil"/>
        </w:pBdr>
        <w:spacing w:after="2" w:line="235" w:lineRule="auto"/>
        <w:ind w:left="360"/>
        <w:rPr>
          <w:color w:val="000000"/>
          <w:sz w:val="20"/>
          <w:szCs w:val="20"/>
        </w:rPr>
      </w:pPr>
      <w:r>
        <w:rPr>
          <w:color w:val="000000"/>
        </w:rPr>
        <w:t>Provide facilitation in the group formation, election of representatives, record keeping, internal saving mechanism and training/ capacity building of the HMC members</w:t>
      </w:r>
    </w:p>
    <w:p w14:paraId="00000025" w14:textId="77777777" w:rsidR="00B63905" w:rsidRDefault="006053A7">
      <w:pPr>
        <w:pBdr>
          <w:top w:val="nil"/>
          <w:left w:val="nil"/>
          <w:bottom w:val="nil"/>
          <w:right w:val="nil"/>
          <w:between w:val="nil"/>
        </w:pBdr>
        <w:spacing w:line="256" w:lineRule="auto"/>
        <w:ind w:left="360"/>
        <w:rPr>
          <w:color w:val="000000"/>
          <w:sz w:val="20"/>
          <w:szCs w:val="20"/>
        </w:rPr>
      </w:pPr>
      <w:r>
        <w:rPr>
          <w:color w:val="000000"/>
        </w:rPr>
        <w:t>Ensure active community support for the project activities and ownership.</w:t>
      </w:r>
    </w:p>
    <w:p w14:paraId="00000026" w14:textId="77777777" w:rsidR="00B63905" w:rsidRDefault="006053A7">
      <w:pPr>
        <w:pBdr>
          <w:top w:val="nil"/>
          <w:left w:val="nil"/>
          <w:bottom w:val="nil"/>
          <w:right w:val="nil"/>
          <w:between w:val="nil"/>
        </w:pBdr>
        <w:spacing w:line="273" w:lineRule="auto"/>
        <w:ind w:left="360"/>
        <w:rPr>
          <w:color w:val="000000"/>
          <w:sz w:val="20"/>
          <w:szCs w:val="20"/>
        </w:rPr>
      </w:pPr>
      <w:r>
        <w:rPr>
          <w:color w:val="000000"/>
        </w:rPr>
        <w:t>Facilitate the weekly meetings of these HMCs and participate from ORGANIZATION’s side.</w:t>
      </w:r>
    </w:p>
    <w:p w14:paraId="00000027" w14:textId="77777777" w:rsidR="00B63905" w:rsidRDefault="006053A7">
      <w:pPr>
        <w:pBdr>
          <w:top w:val="nil"/>
          <w:left w:val="nil"/>
          <w:bottom w:val="nil"/>
          <w:right w:val="nil"/>
          <w:between w:val="nil"/>
        </w:pBdr>
        <w:spacing w:after="24" w:line="237" w:lineRule="auto"/>
        <w:ind w:left="360"/>
        <w:rPr>
          <w:color w:val="000000"/>
          <w:sz w:val="20"/>
          <w:szCs w:val="20"/>
        </w:rPr>
      </w:pPr>
      <w:r>
        <w:rPr>
          <w:color w:val="000000"/>
        </w:rPr>
        <w:t>Identify and proactively communicate any issues that might affect the project implementation an</w:t>
      </w:r>
      <w:r>
        <w:rPr>
          <w:color w:val="000000"/>
        </w:rPr>
        <w:t>d engage community support with guidance from the Provincial Coordinator and Sr. Program Officer to address the issues.</w:t>
      </w:r>
    </w:p>
    <w:p w14:paraId="00000028" w14:textId="77777777" w:rsidR="00B63905" w:rsidRDefault="006053A7">
      <w:pPr>
        <w:pBdr>
          <w:top w:val="nil"/>
          <w:left w:val="nil"/>
          <w:bottom w:val="nil"/>
          <w:right w:val="nil"/>
          <w:between w:val="nil"/>
        </w:pBdr>
        <w:spacing w:after="25" w:line="235" w:lineRule="auto"/>
        <w:ind w:left="360"/>
        <w:rPr>
          <w:color w:val="000000"/>
          <w:sz w:val="20"/>
          <w:szCs w:val="20"/>
        </w:rPr>
      </w:pPr>
      <w:r>
        <w:rPr>
          <w:color w:val="000000"/>
        </w:rPr>
        <w:t>Collection and dissemination of information between communities, ORGANIZATION project staff and stakeholders.</w:t>
      </w:r>
    </w:p>
    <w:p w14:paraId="00000029" w14:textId="77777777" w:rsidR="00B63905" w:rsidRDefault="006053A7">
      <w:pPr>
        <w:pBdr>
          <w:top w:val="nil"/>
          <w:left w:val="nil"/>
          <w:bottom w:val="nil"/>
          <w:right w:val="nil"/>
          <w:between w:val="nil"/>
        </w:pBdr>
        <w:ind w:left="360"/>
        <w:rPr>
          <w:color w:val="000000"/>
          <w:sz w:val="22"/>
          <w:szCs w:val="22"/>
          <w:u w:val="single"/>
        </w:rPr>
      </w:pPr>
      <w:r>
        <w:rPr>
          <w:color w:val="000000"/>
        </w:rPr>
        <w:t>Reporting the progress on regular basis</w:t>
      </w:r>
    </w:p>
    <w:p w14:paraId="0000002A" w14:textId="77777777" w:rsidR="00B63905" w:rsidRDefault="00B63905">
      <w:pPr>
        <w:pBdr>
          <w:top w:val="nil"/>
          <w:left w:val="nil"/>
          <w:bottom w:val="nil"/>
          <w:right w:val="nil"/>
          <w:between w:val="nil"/>
        </w:pBdr>
        <w:spacing w:after="25" w:line="235" w:lineRule="auto"/>
        <w:ind w:left="722"/>
        <w:rPr>
          <w:color w:val="000000"/>
          <w:sz w:val="20"/>
          <w:szCs w:val="20"/>
        </w:rPr>
      </w:pPr>
    </w:p>
    <w:p w14:paraId="0000002B" w14:textId="77777777" w:rsidR="00B63905" w:rsidRDefault="006053A7">
      <w:pPr>
        <w:pBdr>
          <w:top w:val="nil"/>
          <w:left w:val="nil"/>
          <w:bottom w:val="nil"/>
          <w:right w:val="nil"/>
          <w:between w:val="nil"/>
        </w:pBdr>
        <w:ind w:left="360"/>
        <w:rPr>
          <w:color w:val="262626"/>
          <w:sz w:val="30"/>
          <w:szCs w:val="30"/>
        </w:rPr>
      </w:pPr>
      <w:r>
        <w:rPr>
          <w:b/>
          <w:color w:val="262626"/>
          <w:sz w:val="30"/>
          <w:szCs w:val="30"/>
        </w:rPr>
        <w:t xml:space="preserve">Organization: HANDS (District </w:t>
      </w:r>
      <w:proofErr w:type="spellStart"/>
      <w:r>
        <w:rPr>
          <w:b/>
          <w:color w:val="262626"/>
          <w:sz w:val="30"/>
          <w:szCs w:val="30"/>
        </w:rPr>
        <w:t>Ghotki</w:t>
      </w:r>
      <w:proofErr w:type="spellEnd"/>
      <w:r>
        <w:rPr>
          <w:b/>
          <w:color w:val="262626"/>
          <w:sz w:val="30"/>
          <w:szCs w:val="30"/>
        </w:rPr>
        <w:t>)</w:t>
      </w:r>
    </w:p>
    <w:p w14:paraId="0000002C" w14:textId="77777777" w:rsidR="00B63905" w:rsidRDefault="006053A7">
      <w:pPr>
        <w:pBdr>
          <w:top w:val="nil"/>
          <w:left w:val="nil"/>
          <w:bottom w:val="nil"/>
          <w:right w:val="nil"/>
          <w:between w:val="nil"/>
        </w:pBdr>
        <w:ind w:left="360"/>
        <w:rPr>
          <w:color w:val="262626"/>
        </w:rPr>
      </w:pPr>
      <w:r>
        <w:rPr>
          <w:color w:val="262626"/>
        </w:rPr>
        <w:t>Job Title: Project Associate (Sindh Community Mobilization Program)</w:t>
      </w:r>
    </w:p>
    <w:p w14:paraId="0000002D" w14:textId="77777777" w:rsidR="00B63905" w:rsidRDefault="006053A7">
      <w:pPr>
        <w:pBdr>
          <w:top w:val="nil"/>
          <w:left w:val="nil"/>
          <w:bottom w:val="nil"/>
          <w:right w:val="nil"/>
          <w:between w:val="nil"/>
        </w:pBdr>
        <w:ind w:left="360"/>
        <w:rPr>
          <w:color w:val="262626"/>
        </w:rPr>
      </w:pPr>
      <w:r>
        <w:rPr>
          <w:color w:val="262626"/>
        </w:rPr>
        <w:t>Period: 2018 to 2019.</w:t>
      </w:r>
    </w:p>
    <w:p w14:paraId="0000002E" w14:textId="77777777" w:rsidR="00B63905" w:rsidRDefault="006053A7">
      <w:pPr>
        <w:pBdr>
          <w:top w:val="nil"/>
          <w:left w:val="nil"/>
          <w:bottom w:val="nil"/>
          <w:right w:val="nil"/>
          <w:between w:val="nil"/>
        </w:pBdr>
        <w:ind w:left="360"/>
        <w:rPr>
          <w:b/>
          <w:color w:val="262626"/>
          <w:sz w:val="30"/>
          <w:szCs w:val="30"/>
          <w:u w:val="single"/>
        </w:rPr>
      </w:pPr>
      <w:r>
        <w:rPr>
          <w:b/>
          <w:color w:val="262626"/>
          <w:sz w:val="30"/>
          <w:szCs w:val="30"/>
          <w:u w:val="single"/>
        </w:rPr>
        <w:t>Responsibilities:</w:t>
      </w:r>
    </w:p>
    <w:p w14:paraId="0000002F" w14:textId="77777777" w:rsidR="00B63905" w:rsidRDefault="006053A7">
      <w:pPr>
        <w:pBdr>
          <w:top w:val="nil"/>
          <w:left w:val="nil"/>
          <w:bottom w:val="nil"/>
          <w:right w:val="nil"/>
          <w:between w:val="nil"/>
        </w:pBdr>
        <w:ind w:left="360"/>
        <w:rPr>
          <w:color w:val="3B3B3B"/>
        </w:rPr>
      </w:pPr>
      <w:r>
        <w:rPr>
          <w:color w:val="3B3B3B"/>
          <w:sz w:val="27"/>
          <w:szCs w:val="27"/>
        </w:rPr>
        <w:br/>
      </w:r>
      <w:r>
        <w:rPr>
          <w:color w:val="3B3B3B"/>
        </w:rPr>
        <w:t>Research on project’s market conditions and trends and determine the economic impact.</w:t>
      </w:r>
      <w:r>
        <w:rPr>
          <w:color w:val="3B3B3B"/>
        </w:rPr>
        <w:br/>
        <w:t>Schedule and coordinate video conferences, speaking engagements, programs and meetings.</w:t>
      </w:r>
      <w:r>
        <w:rPr>
          <w:color w:val="3B3B3B"/>
        </w:rPr>
        <w:br/>
        <w:t>Support development of division protocols and policies. Coordinate and engage in d</w:t>
      </w:r>
      <w:r>
        <w:rPr>
          <w:color w:val="3B3B3B"/>
        </w:rPr>
        <w:t>epartmental meetings and committees.</w:t>
      </w:r>
    </w:p>
    <w:p w14:paraId="00000030" w14:textId="77777777" w:rsidR="00B63905" w:rsidRDefault="006053A7">
      <w:pPr>
        <w:pBdr>
          <w:top w:val="nil"/>
          <w:left w:val="nil"/>
          <w:bottom w:val="nil"/>
          <w:right w:val="nil"/>
          <w:between w:val="nil"/>
        </w:pBdr>
        <w:ind w:left="360"/>
        <w:rPr>
          <w:color w:val="3B3B3B"/>
        </w:rPr>
      </w:pPr>
      <w:r>
        <w:rPr>
          <w:color w:val="3B3B3B"/>
        </w:rPr>
        <w:t>Manage projects from design and development to production. Strategize for contingency planning and risk mitigation and schedule project deliverables, milestones and goals.</w:t>
      </w:r>
    </w:p>
    <w:p w14:paraId="00000031" w14:textId="77777777" w:rsidR="00B63905" w:rsidRDefault="006053A7">
      <w:pPr>
        <w:pBdr>
          <w:top w:val="nil"/>
          <w:left w:val="nil"/>
          <w:bottom w:val="nil"/>
          <w:right w:val="nil"/>
          <w:between w:val="nil"/>
        </w:pBdr>
        <w:ind w:left="360"/>
        <w:rPr>
          <w:color w:val="3B3B3B"/>
        </w:rPr>
      </w:pPr>
      <w:r>
        <w:rPr>
          <w:color w:val="3B3B3B"/>
        </w:rPr>
        <w:t>Direct and monitor project engineering team and</w:t>
      </w:r>
      <w:r>
        <w:rPr>
          <w:color w:val="3B3B3B"/>
        </w:rPr>
        <w:t xml:space="preserve"> group conflicts.</w:t>
      </w:r>
    </w:p>
    <w:p w14:paraId="00000032" w14:textId="77777777" w:rsidR="00B63905" w:rsidRDefault="006053A7">
      <w:pPr>
        <w:pBdr>
          <w:top w:val="nil"/>
          <w:left w:val="nil"/>
          <w:bottom w:val="nil"/>
          <w:right w:val="nil"/>
          <w:between w:val="nil"/>
        </w:pBdr>
        <w:ind w:left="360"/>
        <w:rPr>
          <w:color w:val="0000FF"/>
          <w:u w:val="single"/>
        </w:rPr>
      </w:pPr>
      <w:r>
        <w:rPr>
          <w:color w:val="3B3B3B"/>
        </w:rPr>
        <w:t>Collect technical requirements for application installation from customer.</w:t>
      </w:r>
    </w:p>
    <w:p w14:paraId="00000033" w14:textId="77777777" w:rsidR="00B63905" w:rsidRDefault="006053A7">
      <w:pPr>
        <w:pBdr>
          <w:top w:val="nil"/>
          <w:left w:val="nil"/>
          <w:bottom w:val="nil"/>
          <w:right w:val="nil"/>
          <w:between w:val="nil"/>
        </w:pBdr>
        <w:ind w:left="360"/>
        <w:rPr>
          <w:color w:val="262626"/>
          <w:sz w:val="30"/>
          <w:szCs w:val="30"/>
        </w:rPr>
      </w:pPr>
      <w:r>
        <w:rPr>
          <w:b/>
          <w:color w:val="262626"/>
          <w:sz w:val="30"/>
          <w:szCs w:val="30"/>
        </w:rPr>
        <w:t xml:space="preserve">Organization: HANDS (District </w:t>
      </w:r>
      <w:proofErr w:type="spellStart"/>
      <w:r>
        <w:rPr>
          <w:b/>
          <w:color w:val="262626"/>
          <w:sz w:val="30"/>
          <w:szCs w:val="30"/>
        </w:rPr>
        <w:t>Ghotki</w:t>
      </w:r>
      <w:proofErr w:type="spellEnd"/>
      <w:r>
        <w:rPr>
          <w:b/>
          <w:color w:val="262626"/>
          <w:sz w:val="30"/>
          <w:szCs w:val="30"/>
        </w:rPr>
        <w:t>)</w:t>
      </w:r>
    </w:p>
    <w:p w14:paraId="00000034" w14:textId="77777777" w:rsidR="00B63905" w:rsidRDefault="006053A7">
      <w:pPr>
        <w:pBdr>
          <w:top w:val="nil"/>
          <w:left w:val="nil"/>
          <w:bottom w:val="nil"/>
          <w:right w:val="nil"/>
          <w:between w:val="nil"/>
        </w:pBdr>
        <w:ind w:left="360"/>
        <w:rPr>
          <w:color w:val="262626"/>
        </w:rPr>
      </w:pPr>
      <w:r>
        <w:rPr>
          <w:color w:val="262626"/>
        </w:rPr>
        <w:t>Job Title: Social Mobilize WASH UN MCSRP</w:t>
      </w:r>
    </w:p>
    <w:p w14:paraId="00000035" w14:textId="77777777" w:rsidR="00B63905" w:rsidRDefault="006053A7">
      <w:pPr>
        <w:pBdr>
          <w:top w:val="nil"/>
          <w:left w:val="nil"/>
          <w:bottom w:val="nil"/>
          <w:right w:val="nil"/>
          <w:between w:val="nil"/>
        </w:pBdr>
        <w:ind w:left="360"/>
        <w:rPr>
          <w:color w:val="262626"/>
        </w:rPr>
      </w:pPr>
      <w:r>
        <w:rPr>
          <w:color w:val="262626"/>
        </w:rPr>
        <w:t>Period: 2016 to 2018</w:t>
      </w:r>
    </w:p>
    <w:p w14:paraId="00000036" w14:textId="77777777" w:rsidR="00B63905" w:rsidRDefault="006053A7">
      <w:pPr>
        <w:pBdr>
          <w:top w:val="nil"/>
          <w:left w:val="nil"/>
          <w:bottom w:val="nil"/>
          <w:right w:val="nil"/>
          <w:between w:val="nil"/>
        </w:pBdr>
        <w:ind w:left="360"/>
        <w:rPr>
          <w:b/>
          <w:color w:val="262626"/>
          <w:sz w:val="30"/>
          <w:szCs w:val="30"/>
          <w:u w:val="single"/>
        </w:rPr>
      </w:pPr>
      <w:r>
        <w:rPr>
          <w:b/>
          <w:color w:val="262626"/>
          <w:sz w:val="30"/>
          <w:szCs w:val="30"/>
          <w:u w:val="single"/>
        </w:rPr>
        <w:t>Responsibilities:</w:t>
      </w:r>
    </w:p>
    <w:p w14:paraId="00000037" w14:textId="77777777" w:rsidR="00B63905" w:rsidRDefault="006053A7">
      <w:pPr>
        <w:pBdr>
          <w:top w:val="nil"/>
          <w:left w:val="nil"/>
          <w:bottom w:val="nil"/>
          <w:right w:val="nil"/>
          <w:between w:val="nil"/>
        </w:pBdr>
        <w:ind w:left="360"/>
        <w:rPr>
          <w:color w:val="0000FF"/>
          <w:sz w:val="32"/>
          <w:szCs w:val="32"/>
          <w:u w:val="single"/>
        </w:rPr>
      </w:pPr>
      <w:r>
        <w:rPr>
          <w:b/>
          <w:i/>
          <w:color w:val="0000FF"/>
          <w:sz w:val="32"/>
          <w:szCs w:val="32"/>
          <w:u w:val="single"/>
        </w:rPr>
        <w:br/>
      </w:r>
      <w:r>
        <w:rPr>
          <w:color w:val="000000"/>
        </w:rPr>
        <w:t>Social Mobilizer is responsible for mobilizing the community through dialogue, awareness raising and using PRA/RRA tools to identify causes of local problems and their solutions.</w:t>
      </w:r>
    </w:p>
    <w:p w14:paraId="00000038" w14:textId="77777777" w:rsidR="00B63905" w:rsidRDefault="006053A7">
      <w:pPr>
        <w:pBdr>
          <w:top w:val="nil"/>
          <w:left w:val="nil"/>
          <w:bottom w:val="nil"/>
          <w:right w:val="nil"/>
          <w:between w:val="nil"/>
        </w:pBdr>
        <w:ind w:left="360"/>
        <w:rPr>
          <w:color w:val="0000FF"/>
          <w:sz w:val="32"/>
          <w:szCs w:val="32"/>
          <w:u w:val="single"/>
        </w:rPr>
      </w:pPr>
      <w:r>
        <w:rPr>
          <w:color w:val="000000"/>
        </w:rPr>
        <w:t>SM will form a health management committee from the community for each BHU to</w:t>
      </w:r>
      <w:r>
        <w:rPr>
          <w:color w:val="000000"/>
        </w:rPr>
        <w:t xml:space="preserve"> take ownership and management at local level for the facilities.</w:t>
      </w:r>
    </w:p>
    <w:p w14:paraId="00000039" w14:textId="77777777" w:rsidR="00B63905" w:rsidRDefault="006053A7">
      <w:pPr>
        <w:pBdr>
          <w:top w:val="nil"/>
          <w:left w:val="nil"/>
          <w:bottom w:val="nil"/>
          <w:right w:val="nil"/>
          <w:between w:val="nil"/>
        </w:pBdr>
        <w:ind w:left="360"/>
        <w:rPr>
          <w:color w:val="0000FF"/>
          <w:sz w:val="32"/>
          <w:szCs w:val="32"/>
          <w:u w:val="single"/>
        </w:rPr>
      </w:pPr>
      <w:r>
        <w:rPr>
          <w:color w:val="000000"/>
        </w:rPr>
        <w:t>SM will provide facilitation in the group formation, election of representatives, record keeping, internal saving mechanism and training/ capacity building of the HMC members</w:t>
      </w:r>
    </w:p>
    <w:p w14:paraId="0000003A" w14:textId="77777777" w:rsidR="00B63905" w:rsidRDefault="006053A7">
      <w:pPr>
        <w:pBdr>
          <w:top w:val="nil"/>
          <w:left w:val="nil"/>
          <w:bottom w:val="nil"/>
          <w:right w:val="nil"/>
          <w:between w:val="nil"/>
        </w:pBdr>
        <w:ind w:left="360"/>
        <w:rPr>
          <w:color w:val="0000FF"/>
          <w:sz w:val="32"/>
          <w:szCs w:val="32"/>
          <w:u w:val="single"/>
        </w:rPr>
      </w:pPr>
      <w:r>
        <w:rPr>
          <w:color w:val="000000"/>
        </w:rPr>
        <w:t>SM will ensure active community support for the project activities and ownership.</w:t>
      </w:r>
    </w:p>
    <w:p w14:paraId="0000003B" w14:textId="77777777" w:rsidR="00B63905" w:rsidRDefault="006053A7">
      <w:pPr>
        <w:pBdr>
          <w:top w:val="nil"/>
          <w:left w:val="nil"/>
          <w:bottom w:val="nil"/>
          <w:right w:val="nil"/>
          <w:between w:val="nil"/>
        </w:pBdr>
        <w:ind w:left="360"/>
        <w:rPr>
          <w:color w:val="000000"/>
        </w:rPr>
      </w:pPr>
      <w:r>
        <w:rPr>
          <w:color w:val="000000"/>
        </w:rPr>
        <w:t>SM will facilitate the weekly meetings of these HMCs and participate from ORGANIZATION’s side.</w:t>
      </w:r>
    </w:p>
    <w:p w14:paraId="0000003C" w14:textId="77777777" w:rsidR="00B63905" w:rsidRDefault="006053A7">
      <w:pPr>
        <w:pBdr>
          <w:top w:val="nil"/>
          <w:left w:val="nil"/>
          <w:bottom w:val="nil"/>
          <w:right w:val="nil"/>
          <w:between w:val="nil"/>
        </w:pBdr>
        <w:ind w:left="360"/>
        <w:rPr>
          <w:color w:val="000000"/>
        </w:rPr>
      </w:pPr>
      <w:r>
        <w:rPr>
          <w:color w:val="000000"/>
        </w:rPr>
        <w:t>SM will identify and proactively communicate any issues that might affect the project implementation and engage community support with guidance from the Provincial Coordinator and Sr. Program Officer to address the issues.</w:t>
      </w:r>
    </w:p>
    <w:p w14:paraId="0000003D" w14:textId="77777777" w:rsidR="00B63905" w:rsidRDefault="006053A7">
      <w:pPr>
        <w:pBdr>
          <w:top w:val="nil"/>
          <w:left w:val="nil"/>
          <w:bottom w:val="nil"/>
          <w:right w:val="nil"/>
          <w:between w:val="nil"/>
        </w:pBdr>
        <w:ind w:left="360"/>
        <w:rPr>
          <w:color w:val="000000"/>
        </w:rPr>
      </w:pPr>
      <w:r>
        <w:rPr>
          <w:color w:val="000000"/>
        </w:rPr>
        <w:t>Collection and dissemination of i</w:t>
      </w:r>
      <w:r>
        <w:rPr>
          <w:color w:val="000000"/>
        </w:rPr>
        <w:t>nformation between communities, ORGANIZATION project staff and stakeholders.</w:t>
      </w:r>
    </w:p>
    <w:p w14:paraId="0000003E" w14:textId="77777777" w:rsidR="00B63905" w:rsidRDefault="006053A7">
      <w:pPr>
        <w:pBdr>
          <w:top w:val="nil"/>
          <w:left w:val="nil"/>
          <w:bottom w:val="nil"/>
          <w:right w:val="nil"/>
          <w:between w:val="nil"/>
        </w:pBdr>
        <w:ind w:left="360"/>
        <w:rPr>
          <w:color w:val="000000"/>
        </w:rPr>
      </w:pPr>
      <w:r>
        <w:rPr>
          <w:color w:val="000000"/>
        </w:rPr>
        <w:lastRenderedPageBreak/>
        <w:t>Reporting the progress on regular basis</w:t>
      </w:r>
    </w:p>
    <w:p w14:paraId="0000003F" w14:textId="77777777" w:rsidR="00B63905" w:rsidRDefault="006053A7">
      <w:pPr>
        <w:pBdr>
          <w:top w:val="nil"/>
          <w:left w:val="nil"/>
          <w:bottom w:val="nil"/>
          <w:right w:val="nil"/>
          <w:between w:val="nil"/>
        </w:pBdr>
        <w:ind w:left="360"/>
        <w:rPr>
          <w:color w:val="000000"/>
        </w:rPr>
      </w:pPr>
      <w:r>
        <w:rPr>
          <w:color w:val="000000"/>
        </w:rPr>
        <w:t>Carry out other project related functional roles as requested and guided by Provincial Coordinator, Project Engineer and Sr. Program Office</w:t>
      </w:r>
      <w:r>
        <w:rPr>
          <w:color w:val="000000"/>
        </w:rPr>
        <w:t>r. Other duties as assigned by Provincial Coordinator, Sr. Program Officer and Project Engineer</w:t>
      </w:r>
    </w:p>
    <w:p w14:paraId="00000040" w14:textId="77777777" w:rsidR="00B63905" w:rsidRDefault="006053A7">
      <w:pPr>
        <w:pBdr>
          <w:top w:val="nil"/>
          <w:left w:val="nil"/>
          <w:bottom w:val="nil"/>
          <w:right w:val="nil"/>
          <w:between w:val="nil"/>
        </w:pBdr>
        <w:ind w:left="360"/>
        <w:rPr>
          <w:color w:val="262626"/>
          <w:sz w:val="26"/>
          <w:szCs w:val="26"/>
        </w:rPr>
      </w:pPr>
      <w:r>
        <w:rPr>
          <w:b/>
          <w:color w:val="262626"/>
          <w:sz w:val="30"/>
          <w:szCs w:val="30"/>
        </w:rPr>
        <w:t>Organization: World Vision International</w:t>
      </w:r>
    </w:p>
    <w:p w14:paraId="00000041" w14:textId="77777777" w:rsidR="00B63905" w:rsidRDefault="006053A7">
      <w:pPr>
        <w:pBdr>
          <w:top w:val="nil"/>
          <w:left w:val="nil"/>
          <w:bottom w:val="nil"/>
          <w:right w:val="nil"/>
          <w:between w:val="nil"/>
        </w:pBdr>
        <w:tabs>
          <w:tab w:val="left" w:pos="720"/>
          <w:tab w:val="left" w:pos="1440"/>
          <w:tab w:val="left" w:pos="2160"/>
          <w:tab w:val="left" w:pos="3600"/>
          <w:tab w:val="left" w:pos="5040"/>
          <w:tab w:val="left" w:pos="5760"/>
          <w:tab w:val="left" w:pos="6480"/>
          <w:tab w:val="left" w:pos="7920"/>
        </w:tabs>
        <w:ind w:left="360"/>
        <w:rPr>
          <w:color w:val="262626"/>
        </w:rPr>
      </w:pPr>
      <w:r>
        <w:rPr>
          <w:color w:val="262626"/>
        </w:rPr>
        <w:t>Job Title: Field Monitor   (CMAM) emergency Response</w:t>
      </w:r>
    </w:p>
    <w:p w14:paraId="00000042" w14:textId="77777777" w:rsidR="00B63905" w:rsidRDefault="006053A7">
      <w:pPr>
        <w:pBdr>
          <w:top w:val="nil"/>
          <w:left w:val="nil"/>
          <w:bottom w:val="nil"/>
          <w:right w:val="nil"/>
          <w:between w:val="nil"/>
        </w:pBdr>
        <w:tabs>
          <w:tab w:val="left" w:pos="720"/>
          <w:tab w:val="left" w:pos="1440"/>
          <w:tab w:val="left" w:pos="2160"/>
          <w:tab w:val="left" w:pos="3600"/>
          <w:tab w:val="left" w:pos="5040"/>
          <w:tab w:val="left" w:pos="5760"/>
          <w:tab w:val="left" w:pos="6480"/>
          <w:tab w:val="left" w:pos="7920"/>
        </w:tabs>
        <w:ind w:left="360"/>
        <w:rPr>
          <w:color w:val="262626"/>
        </w:rPr>
      </w:pPr>
      <w:r>
        <w:rPr>
          <w:color w:val="262626"/>
        </w:rPr>
        <w:t>Period:  2011-2012</w:t>
      </w:r>
    </w:p>
    <w:p w14:paraId="00000043" w14:textId="77777777" w:rsidR="00B63905" w:rsidRDefault="006053A7">
      <w:pPr>
        <w:pBdr>
          <w:top w:val="nil"/>
          <w:left w:val="nil"/>
          <w:bottom w:val="nil"/>
          <w:right w:val="nil"/>
          <w:between w:val="nil"/>
        </w:pBdr>
        <w:ind w:left="360"/>
        <w:rPr>
          <w:color w:val="0000FF"/>
          <w:sz w:val="32"/>
          <w:szCs w:val="32"/>
          <w:u w:val="single"/>
        </w:rPr>
      </w:pPr>
      <w:r>
        <w:rPr>
          <w:b/>
          <w:color w:val="262626"/>
          <w:sz w:val="30"/>
          <w:szCs w:val="30"/>
          <w:u w:val="single"/>
        </w:rPr>
        <w:t>Responsibilities:</w:t>
      </w:r>
    </w:p>
    <w:p w14:paraId="00000044" w14:textId="77777777" w:rsidR="00B63905" w:rsidRDefault="006053A7">
      <w:pPr>
        <w:pBdr>
          <w:top w:val="nil"/>
          <w:left w:val="nil"/>
          <w:bottom w:val="nil"/>
          <w:right w:val="nil"/>
          <w:between w:val="nil"/>
        </w:pBdr>
        <w:ind w:left="360"/>
        <w:rPr>
          <w:color w:val="000000"/>
        </w:rPr>
      </w:pPr>
      <w:r>
        <w:rPr>
          <w:color w:val="000000"/>
        </w:rPr>
        <w:t>Daily Monitoring of CMAM Repo</w:t>
      </w:r>
      <w:r>
        <w:rPr>
          <w:color w:val="000000"/>
        </w:rPr>
        <w:t>rting</w:t>
      </w:r>
    </w:p>
    <w:p w14:paraId="00000045" w14:textId="77777777" w:rsidR="00B63905" w:rsidRDefault="006053A7">
      <w:pPr>
        <w:pBdr>
          <w:top w:val="nil"/>
          <w:left w:val="nil"/>
          <w:bottom w:val="nil"/>
          <w:right w:val="nil"/>
          <w:between w:val="nil"/>
        </w:pBdr>
        <w:ind w:left="360"/>
        <w:rPr>
          <w:color w:val="000000"/>
        </w:rPr>
      </w:pPr>
      <w:r>
        <w:rPr>
          <w:color w:val="000000"/>
        </w:rPr>
        <w:t>Access to CMAM supplies</w:t>
      </w:r>
    </w:p>
    <w:p w14:paraId="00000046" w14:textId="77777777" w:rsidR="00B63905" w:rsidRDefault="006053A7">
      <w:pPr>
        <w:pBdr>
          <w:top w:val="nil"/>
          <w:left w:val="nil"/>
          <w:bottom w:val="nil"/>
          <w:right w:val="nil"/>
          <w:between w:val="nil"/>
        </w:pBdr>
        <w:ind w:left="360"/>
        <w:rPr>
          <w:color w:val="000000"/>
        </w:rPr>
      </w:pPr>
      <w:r>
        <w:rPr>
          <w:color w:val="000000"/>
        </w:rPr>
        <w:t>Check the Quality of CMAM services</w:t>
      </w:r>
    </w:p>
    <w:p w14:paraId="00000047" w14:textId="77777777" w:rsidR="00B63905" w:rsidRDefault="006053A7">
      <w:pPr>
        <w:pBdr>
          <w:top w:val="nil"/>
          <w:left w:val="nil"/>
          <w:bottom w:val="nil"/>
          <w:right w:val="nil"/>
          <w:between w:val="nil"/>
        </w:pBdr>
        <w:ind w:left="360"/>
        <w:rPr>
          <w:color w:val="000000"/>
        </w:rPr>
      </w:pPr>
      <w:r>
        <w:rPr>
          <w:color w:val="000000"/>
        </w:rPr>
        <w:t>Ensure that commodities are properly stacked</w:t>
      </w:r>
    </w:p>
    <w:p w14:paraId="00000048" w14:textId="77777777" w:rsidR="00B63905" w:rsidRDefault="006053A7">
      <w:pPr>
        <w:pBdr>
          <w:top w:val="nil"/>
          <w:left w:val="nil"/>
          <w:bottom w:val="nil"/>
          <w:right w:val="nil"/>
          <w:between w:val="nil"/>
        </w:pBdr>
        <w:ind w:left="360"/>
        <w:rPr>
          <w:color w:val="000000"/>
        </w:rPr>
      </w:pPr>
      <w:r>
        <w:rPr>
          <w:color w:val="000000"/>
        </w:rPr>
        <w:t>Work with the health staff to ensure that proper procedures for distributions are followed according to the approved ration scale</w:t>
      </w:r>
    </w:p>
    <w:p w14:paraId="00000049" w14:textId="77777777" w:rsidR="00B63905" w:rsidRDefault="006053A7">
      <w:pPr>
        <w:pBdr>
          <w:top w:val="nil"/>
          <w:left w:val="nil"/>
          <w:bottom w:val="nil"/>
          <w:right w:val="nil"/>
          <w:between w:val="nil"/>
        </w:pBdr>
        <w:ind w:left="360"/>
        <w:rPr>
          <w:color w:val="000000"/>
        </w:rPr>
      </w:pPr>
      <w:r>
        <w:rPr>
          <w:color w:val="000000"/>
        </w:rPr>
        <w:t>Complete and acc</w:t>
      </w:r>
      <w:r>
        <w:rPr>
          <w:color w:val="000000"/>
        </w:rPr>
        <w:t>urate commodity reports must be ready by the End of each day, week and month</w:t>
      </w:r>
    </w:p>
    <w:p w14:paraId="0000004A" w14:textId="77777777" w:rsidR="00B63905" w:rsidRDefault="006053A7">
      <w:pPr>
        <w:pBdr>
          <w:top w:val="nil"/>
          <w:left w:val="nil"/>
          <w:bottom w:val="nil"/>
          <w:right w:val="nil"/>
          <w:between w:val="nil"/>
        </w:pBdr>
        <w:ind w:left="360"/>
        <w:rPr>
          <w:color w:val="000000"/>
        </w:rPr>
      </w:pPr>
      <w:r>
        <w:rPr>
          <w:color w:val="000000"/>
        </w:rPr>
        <w:t>Collect CMAM report from BHU</w:t>
      </w:r>
    </w:p>
    <w:p w14:paraId="0000004B" w14:textId="77777777" w:rsidR="00B63905" w:rsidRDefault="006053A7">
      <w:pPr>
        <w:pBdr>
          <w:top w:val="nil"/>
          <w:left w:val="nil"/>
          <w:bottom w:val="nil"/>
          <w:right w:val="nil"/>
          <w:between w:val="nil"/>
        </w:pBdr>
        <w:tabs>
          <w:tab w:val="left" w:pos="720"/>
          <w:tab w:val="left" w:pos="1440"/>
          <w:tab w:val="left" w:pos="2160"/>
          <w:tab w:val="left" w:pos="3600"/>
          <w:tab w:val="left" w:pos="5040"/>
          <w:tab w:val="left" w:pos="5760"/>
          <w:tab w:val="left" w:pos="6480"/>
          <w:tab w:val="left" w:pos="7920"/>
        </w:tabs>
        <w:ind w:left="360"/>
        <w:rPr>
          <w:color w:val="000000"/>
        </w:rPr>
      </w:pPr>
      <w:r>
        <w:rPr>
          <w:color w:val="000000"/>
        </w:rPr>
        <w:t xml:space="preserve">Ensure that BDL’s ,FMR, Daily stock register, stack card, </w:t>
      </w:r>
      <w:proofErr w:type="spellStart"/>
      <w:r>
        <w:rPr>
          <w:color w:val="000000"/>
        </w:rPr>
        <w:t>dcvr</w:t>
      </w:r>
      <w:proofErr w:type="spellEnd"/>
      <w:r>
        <w:rPr>
          <w:color w:val="000000"/>
        </w:rPr>
        <w:t xml:space="preserve"> ,physical inventory , COMMODITY Monitor’s reports, and Truck Inspection Reports are prepared and sent to the Distribution Coordinator on a regular basis</w:t>
      </w:r>
    </w:p>
    <w:p w14:paraId="0000004C" w14:textId="77777777" w:rsidR="00B63905" w:rsidRDefault="00B63905">
      <w:pPr>
        <w:pBdr>
          <w:top w:val="nil"/>
          <w:left w:val="nil"/>
          <w:bottom w:val="nil"/>
          <w:right w:val="nil"/>
          <w:between w:val="nil"/>
        </w:pBdr>
        <w:rPr>
          <w:color w:val="000000"/>
        </w:rPr>
      </w:pPr>
    </w:p>
    <w:p w14:paraId="0000004D" w14:textId="77777777" w:rsidR="00B63905" w:rsidRDefault="006053A7">
      <w:pPr>
        <w:pBdr>
          <w:top w:val="nil"/>
          <w:left w:val="nil"/>
          <w:bottom w:val="nil"/>
          <w:right w:val="nil"/>
          <w:between w:val="nil"/>
        </w:pBdr>
        <w:ind w:left="360"/>
        <w:rPr>
          <w:color w:val="262626"/>
          <w:sz w:val="30"/>
          <w:szCs w:val="30"/>
        </w:rPr>
      </w:pPr>
      <w:r>
        <w:rPr>
          <w:b/>
          <w:color w:val="262626"/>
          <w:sz w:val="30"/>
          <w:szCs w:val="30"/>
        </w:rPr>
        <w:t>Organization: World Vision Internationa</w:t>
      </w:r>
      <w:r>
        <w:rPr>
          <w:b/>
          <w:color w:val="262626"/>
          <w:sz w:val="30"/>
          <w:szCs w:val="30"/>
        </w:rPr>
        <w:t>l</w:t>
      </w:r>
    </w:p>
    <w:p w14:paraId="0000004E" w14:textId="77777777" w:rsidR="00B63905" w:rsidRDefault="006053A7">
      <w:pPr>
        <w:pBdr>
          <w:top w:val="nil"/>
          <w:left w:val="nil"/>
          <w:bottom w:val="nil"/>
          <w:right w:val="nil"/>
          <w:between w:val="nil"/>
        </w:pBdr>
        <w:ind w:left="360"/>
        <w:rPr>
          <w:color w:val="262626"/>
        </w:rPr>
      </w:pPr>
      <w:r>
        <w:rPr>
          <w:color w:val="262626"/>
        </w:rPr>
        <w:t>Job Title:  Registration Team Leader (FFW)</w:t>
      </w:r>
    </w:p>
    <w:p w14:paraId="0000004F" w14:textId="77777777" w:rsidR="00B63905" w:rsidRDefault="006053A7">
      <w:pPr>
        <w:pBdr>
          <w:top w:val="nil"/>
          <w:left w:val="nil"/>
          <w:bottom w:val="nil"/>
          <w:right w:val="nil"/>
          <w:between w:val="nil"/>
        </w:pBdr>
        <w:ind w:left="360"/>
        <w:rPr>
          <w:color w:val="262626"/>
        </w:rPr>
      </w:pPr>
      <w:r>
        <w:rPr>
          <w:color w:val="262626"/>
        </w:rPr>
        <w:t>Period:   May 2011 to August 2011.</w:t>
      </w:r>
    </w:p>
    <w:p w14:paraId="00000050" w14:textId="77777777" w:rsidR="00B63905" w:rsidRDefault="006053A7">
      <w:pPr>
        <w:pBdr>
          <w:top w:val="nil"/>
          <w:left w:val="nil"/>
          <w:bottom w:val="nil"/>
          <w:right w:val="nil"/>
          <w:between w:val="nil"/>
        </w:pBdr>
        <w:tabs>
          <w:tab w:val="left" w:pos="720"/>
          <w:tab w:val="left" w:pos="1440"/>
          <w:tab w:val="left" w:pos="2160"/>
          <w:tab w:val="left" w:pos="3600"/>
          <w:tab w:val="left" w:pos="5040"/>
          <w:tab w:val="left" w:pos="5760"/>
          <w:tab w:val="left" w:pos="6480"/>
          <w:tab w:val="left" w:pos="7920"/>
        </w:tabs>
        <w:rPr>
          <w:b/>
          <w:color w:val="262626"/>
          <w:sz w:val="30"/>
          <w:szCs w:val="30"/>
          <w:u w:val="single"/>
        </w:rPr>
      </w:pPr>
      <w:r>
        <w:rPr>
          <w:color w:val="262626"/>
        </w:rPr>
        <w:t xml:space="preserve">      </w:t>
      </w:r>
      <w:r>
        <w:rPr>
          <w:b/>
          <w:color w:val="262626"/>
          <w:sz w:val="30"/>
          <w:szCs w:val="30"/>
          <w:u w:val="single"/>
        </w:rPr>
        <w:t>Responsibilities:</w:t>
      </w:r>
    </w:p>
    <w:p w14:paraId="00000051" w14:textId="77777777" w:rsidR="00B63905" w:rsidRDefault="00B63905">
      <w:pPr>
        <w:pBdr>
          <w:top w:val="nil"/>
          <w:left w:val="nil"/>
          <w:bottom w:val="nil"/>
          <w:right w:val="nil"/>
          <w:between w:val="nil"/>
        </w:pBdr>
        <w:tabs>
          <w:tab w:val="left" w:pos="720"/>
          <w:tab w:val="left" w:pos="1440"/>
          <w:tab w:val="left" w:pos="2160"/>
          <w:tab w:val="left" w:pos="3600"/>
          <w:tab w:val="left" w:pos="5040"/>
          <w:tab w:val="left" w:pos="5760"/>
          <w:tab w:val="left" w:pos="6480"/>
          <w:tab w:val="left" w:pos="7920"/>
        </w:tabs>
        <w:ind w:left="360"/>
        <w:rPr>
          <w:color w:val="262626"/>
          <w:sz w:val="30"/>
          <w:szCs w:val="30"/>
          <w:u w:val="single"/>
        </w:rPr>
      </w:pPr>
    </w:p>
    <w:p w14:paraId="00000052" w14:textId="77777777" w:rsidR="00B63905" w:rsidRDefault="006053A7">
      <w:pPr>
        <w:pBdr>
          <w:top w:val="nil"/>
          <w:left w:val="nil"/>
          <w:bottom w:val="nil"/>
          <w:right w:val="nil"/>
          <w:between w:val="nil"/>
        </w:pBdr>
        <w:ind w:left="360"/>
        <w:rPr>
          <w:color w:val="000000"/>
        </w:rPr>
      </w:pPr>
      <w:r>
        <w:rPr>
          <w:color w:val="000000"/>
        </w:rPr>
        <w:t>Ensure criteria is followed strictly, assessments are conducted for needy and deserving community</w:t>
      </w:r>
    </w:p>
    <w:p w14:paraId="00000053" w14:textId="77777777" w:rsidR="00B63905" w:rsidRDefault="006053A7">
      <w:pPr>
        <w:pBdr>
          <w:top w:val="nil"/>
          <w:left w:val="nil"/>
          <w:bottom w:val="nil"/>
          <w:right w:val="nil"/>
          <w:between w:val="nil"/>
        </w:pBdr>
        <w:ind w:left="360"/>
        <w:rPr>
          <w:color w:val="000000"/>
        </w:rPr>
      </w:pPr>
      <w:r>
        <w:rPr>
          <w:color w:val="000000"/>
        </w:rPr>
        <w:t>Ensure people registration are delivered the required services as per assessments guidelines</w:t>
      </w:r>
    </w:p>
    <w:p w14:paraId="00000054" w14:textId="77777777" w:rsidR="00B63905" w:rsidRDefault="006053A7">
      <w:pPr>
        <w:pBdr>
          <w:top w:val="nil"/>
          <w:left w:val="nil"/>
          <w:bottom w:val="nil"/>
          <w:right w:val="nil"/>
          <w:between w:val="nil"/>
        </w:pBdr>
        <w:ind w:left="360"/>
        <w:rPr>
          <w:color w:val="000000"/>
        </w:rPr>
      </w:pPr>
      <w:r>
        <w:rPr>
          <w:color w:val="000000"/>
        </w:rPr>
        <w:t>Ensure beneficiaries are registration on CNIC in their villages.</w:t>
      </w:r>
    </w:p>
    <w:p w14:paraId="00000055" w14:textId="77777777" w:rsidR="00B63905" w:rsidRDefault="006053A7">
      <w:pPr>
        <w:pBdr>
          <w:top w:val="nil"/>
          <w:left w:val="nil"/>
          <w:bottom w:val="nil"/>
          <w:right w:val="nil"/>
          <w:between w:val="nil"/>
        </w:pBdr>
        <w:ind w:left="360"/>
        <w:rPr>
          <w:color w:val="000000"/>
        </w:rPr>
      </w:pPr>
      <w:r>
        <w:rPr>
          <w:color w:val="000000"/>
        </w:rPr>
        <w:t>Ensure VDCs are formed, households profile is maintained for each village.</w:t>
      </w:r>
    </w:p>
    <w:p w14:paraId="00000056" w14:textId="77777777" w:rsidR="00B63905" w:rsidRDefault="006053A7">
      <w:pPr>
        <w:pBdr>
          <w:top w:val="nil"/>
          <w:left w:val="nil"/>
          <w:bottom w:val="nil"/>
          <w:right w:val="nil"/>
          <w:between w:val="nil"/>
        </w:pBdr>
        <w:ind w:left="360"/>
        <w:rPr>
          <w:color w:val="000000"/>
        </w:rPr>
      </w:pPr>
      <w:r>
        <w:rPr>
          <w:color w:val="000000"/>
        </w:rPr>
        <w:t>Beneficiaries are registered on the given criteria.</w:t>
      </w:r>
    </w:p>
    <w:p w14:paraId="00000057" w14:textId="77777777" w:rsidR="00B63905" w:rsidRDefault="006053A7">
      <w:pPr>
        <w:pBdr>
          <w:top w:val="nil"/>
          <w:left w:val="nil"/>
          <w:bottom w:val="nil"/>
          <w:right w:val="nil"/>
          <w:between w:val="nil"/>
        </w:pBdr>
        <w:ind w:left="360"/>
        <w:rPr>
          <w:color w:val="000000"/>
        </w:rPr>
      </w:pPr>
      <w:r>
        <w:rPr>
          <w:color w:val="000000"/>
        </w:rPr>
        <w:t>Signing of TOP/MOU with village development committees before every scheme.</w:t>
      </w:r>
    </w:p>
    <w:p w14:paraId="00000058" w14:textId="77777777" w:rsidR="00B63905" w:rsidRDefault="006053A7">
      <w:pPr>
        <w:pBdr>
          <w:top w:val="nil"/>
          <w:left w:val="nil"/>
          <w:bottom w:val="nil"/>
          <w:right w:val="nil"/>
          <w:between w:val="nil"/>
        </w:pBdr>
        <w:rPr>
          <w:color w:val="000000"/>
        </w:rPr>
      </w:pPr>
      <w:r>
        <w:rPr>
          <w:color w:val="000000"/>
        </w:rPr>
        <w:t xml:space="preserve">      Ensure that commodities are properly stacked on plastic sheeting and pallets at the </w:t>
      </w:r>
    </w:p>
    <w:p w14:paraId="00000059" w14:textId="77777777" w:rsidR="00B63905" w:rsidRDefault="006053A7">
      <w:pPr>
        <w:pBdr>
          <w:top w:val="nil"/>
          <w:left w:val="nil"/>
          <w:bottom w:val="nil"/>
          <w:right w:val="nil"/>
          <w:between w:val="nil"/>
        </w:pBdr>
        <w:rPr>
          <w:color w:val="000000"/>
        </w:rPr>
      </w:pPr>
      <w:r>
        <w:rPr>
          <w:color w:val="000000"/>
        </w:rPr>
        <w:t xml:space="preserve">      distribution centre.     </w:t>
      </w:r>
    </w:p>
    <w:p w14:paraId="0000005A" w14:textId="77777777" w:rsidR="00B63905" w:rsidRDefault="006053A7">
      <w:pPr>
        <w:pBdr>
          <w:top w:val="nil"/>
          <w:left w:val="nil"/>
          <w:bottom w:val="nil"/>
          <w:right w:val="nil"/>
          <w:between w:val="nil"/>
        </w:pBdr>
        <w:ind w:left="360"/>
        <w:rPr>
          <w:color w:val="000000"/>
        </w:rPr>
      </w:pPr>
      <w:r>
        <w:rPr>
          <w:color w:val="000000"/>
        </w:rPr>
        <w:t>Ensure that distribution centre is properly organized and secured with ropes and that crowd control measures are put in places to ensure smooth distribution and flow of beneficiaries</w:t>
      </w:r>
    </w:p>
    <w:p w14:paraId="0000005B" w14:textId="77777777" w:rsidR="00B63905" w:rsidRDefault="006053A7">
      <w:pPr>
        <w:pBdr>
          <w:top w:val="nil"/>
          <w:left w:val="nil"/>
          <w:bottom w:val="nil"/>
          <w:right w:val="nil"/>
          <w:between w:val="nil"/>
        </w:pBdr>
        <w:ind w:left="360"/>
        <w:rPr>
          <w:color w:val="262626"/>
          <w:sz w:val="32"/>
          <w:szCs w:val="32"/>
          <w:u w:val="single"/>
        </w:rPr>
      </w:pPr>
      <w:r>
        <w:rPr>
          <w:b/>
          <w:color w:val="262626"/>
          <w:sz w:val="32"/>
          <w:szCs w:val="32"/>
          <w:u w:val="single"/>
        </w:rPr>
        <w:t>Computer Skills:</w:t>
      </w:r>
    </w:p>
    <w:p w14:paraId="0000005C" w14:textId="77777777" w:rsidR="00B63905" w:rsidRDefault="006053A7">
      <w:pPr>
        <w:pBdr>
          <w:top w:val="nil"/>
          <w:left w:val="nil"/>
          <w:bottom w:val="nil"/>
          <w:right w:val="nil"/>
          <w:between w:val="nil"/>
        </w:pBdr>
        <w:ind w:left="360"/>
        <w:rPr>
          <w:color w:val="000000"/>
        </w:rPr>
      </w:pPr>
      <w:r>
        <w:rPr>
          <w:color w:val="000000"/>
        </w:rPr>
        <w:t xml:space="preserve">MS Office (MS Word, MS Excel, MS Power Point, MS Access </w:t>
      </w:r>
      <w:r>
        <w:rPr>
          <w:color w:val="000000"/>
        </w:rPr>
        <w:t>Information technology.</w:t>
      </w:r>
    </w:p>
    <w:p w14:paraId="0000005D" w14:textId="77777777" w:rsidR="00B63905" w:rsidRDefault="006053A7">
      <w:pPr>
        <w:pBdr>
          <w:top w:val="nil"/>
          <w:left w:val="nil"/>
          <w:bottom w:val="nil"/>
          <w:right w:val="nil"/>
          <w:between w:val="nil"/>
        </w:pBdr>
        <w:tabs>
          <w:tab w:val="left" w:pos="381"/>
        </w:tabs>
        <w:ind w:left="360"/>
        <w:rPr>
          <w:rFonts w:ascii="Calibri" w:eastAsia="Calibri" w:hAnsi="Calibri" w:cs="Calibri"/>
          <w:color w:val="000000"/>
          <w:sz w:val="22"/>
          <w:szCs w:val="22"/>
        </w:rPr>
      </w:pPr>
      <w:r>
        <w:rPr>
          <w:rFonts w:ascii="Calibri" w:eastAsia="Calibri" w:hAnsi="Calibri" w:cs="Calibri"/>
          <w:b/>
          <w:color w:val="000000"/>
          <w:sz w:val="30"/>
          <w:szCs w:val="30"/>
          <w:u w:val="single"/>
        </w:rPr>
        <w:t>Language:</w:t>
      </w:r>
    </w:p>
    <w:p w14:paraId="0000005E" w14:textId="77777777" w:rsidR="00B63905" w:rsidRDefault="006053A7">
      <w:pPr>
        <w:pBdr>
          <w:top w:val="nil"/>
          <w:left w:val="nil"/>
          <w:bottom w:val="nil"/>
          <w:right w:val="nil"/>
          <w:between w:val="nil"/>
        </w:pBdr>
        <w:tabs>
          <w:tab w:val="left" w:pos="381"/>
        </w:tabs>
        <w:ind w:left="360"/>
        <w:rPr>
          <w:rFonts w:ascii="Calibri" w:eastAsia="Calibri" w:hAnsi="Calibri" w:cs="Calibri"/>
          <w:color w:val="000000"/>
          <w:sz w:val="22"/>
          <w:szCs w:val="22"/>
        </w:rPr>
      </w:pPr>
      <w:r>
        <w:rPr>
          <w:rFonts w:ascii="Calibri" w:eastAsia="Calibri" w:hAnsi="Calibri" w:cs="Calibri"/>
          <w:color w:val="000000"/>
        </w:rPr>
        <w:t>English, Urdu, Sindhi, Punjabi</w:t>
      </w:r>
    </w:p>
    <w:p w14:paraId="0000005F" w14:textId="77777777" w:rsidR="00B63905" w:rsidRDefault="006053A7">
      <w:pPr>
        <w:pBdr>
          <w:top w:val="nil"/>
          <w:left w:val="nil"/>
          <w:bottom w:val="nil"/>
          <w:right w:val="nil"/>
          <w:between w:val="nil"/>
        </w:pBdr>
        <w:tabs>
          <w:tab w:val="left" w:pos="381"/>
        </w:tabs>
        <w:ind w:left="360"/>
        <w:rPr>
          <w:rFonts w:ascii="Calibri" w:eastAsia="Calibri" w:hAnsi="Calibri" w:cs="Calibri"/>
          <w:color w:val="000000"/>
          <w:sz w:val="22"/>
          <w:szCs w:val="22"/>
        </w:rPr>
      </w:pPr>
      <w:r>
        <w:rPr>
          <w:b/>
          <w:color w:val="000000"/>
          <w:u w:val="single"/>
        </w:rPr>
        <w:t>Reference:</w:t>
      </w:r>
    </w:p>
    <w:p w14:paraId="00000060" w14:textId="77777777" w:rsidR="00B63905" w:rsidRDefault="006053A7">
      <w:pPr>
        <w:pBdr>
          <w:top w:val="nil"/>
          <w:left w:val="nil"/>
          <w:bottom w:val="nil"/>
          <w:right w:val="nil"/>
          <w:between w:val="nil"/>
        </w:pBdr>
        <w:spacing w:after="110"/>
        <w:ind w:left="360"/>
        <w:rPr>
          <w:color w:val="000000"/>
          <w:sz w:val="20"/>
          <w:szCs w:val="20"/>
        </w:rPr>
      </w:pPr>
      <w:r>
        <w:rPr>
          <w:b/>
          <w:color w:val="000000"/>
          <w:u w:val="single"/>
        </w:rPr>
        <w:t>Provided on Demand.</w:t>
      </w:r>
    </w:p>
    <w:sectPr w:rsidR="00B639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05"/>
    <w:rsid w:val="006053A7"/>
    <w:rsid w:val="00717EF6"/>
    <w:rsid w:val="00B6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6CDC2"/>
  <w15:docId w15:val="{882ACAF6-D14B-3343-8327-42FAF23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NadeeM MaLik</cp:lastModifiedBy>
  <cp:revision>3</cp:revision>
  <dcterms:created xsi:type="dcterms:W3CDTF">2021-10-18T12:53:00Z</dcterms:created>
  <dcterms:modified xsi:type="dcterms:W3CDTF">2021-10-18T12:55:00Z</dcterms:modified>
</cp:coreProperties>
</file>