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1E0" w:firstRow="1" w:lastRow="1" w:firstColumn="1" w:lastColumn="1" w:noHBand="0" w:noVBand="0"/>
      </w:tblPr>
      <w:tblGrid>
        <w:gridCol w:w="4009"/>
        <w:gridCol w:w="1091"/>
        <w:gridCol w:w="1103"/>
        <w:gridCol w:w="3065"/>
        <w:gridCol w:w="2016"/>
      </w:tblGrid>
      <w:tr w:rsidR="00ED3FA8" w:rsidRPr="00EA5B33" w:rsidTr="0081005C">
        <w:trPr>
          <w:trHeight w:val="170"/>
        </w:trPr>
        <w:tc>
          <w:tcPr>
            <w:tcW w:w="4228" w:type="dxa"/>
            <w:vMerge w:val="restart"/>
          </w:tcPr>
          <w:p w:rsidR="00D31C9D" w:rsidRPr="00180EDB" w:rsidRDefault="00BE5422" w:rsidP="0081005C">
            <w:pPr>
              <w:rPr>
                <w:b/>
                <w:bCs/>
                <w:color w:val="548DD4"/>
                <w:sz w:val="44"/>
                <w:szCs w:val="44"/>
              </w:rPr>
            </w:pPr>
            <w:r>
              <w:rPr>
                <w:b/>
                <w:bCs/>
                <w:color w:val="548DD4"/>
                <w:sz w:val="44"/>
                <w:szCs w:val="44"/>
              </w:rPr>
              <w:t xml:space="preserve">ZAHEER UD DIN </w:t>
            </w:r>
            <w:bookmarkStart w:id="0" w:name="_GoBack"/>
            <w:bookmarkEnd w:id="0"/>
            <w:r w:rsidR="00F90E7F" w:rsidRPr="00180EDB">
              <w:rPr>
                <w:b/>
                <w:bCs/>
                <w:color w:val="548DD4"/>
                <w:sz w:val="44"/>
                <w:szCs w:val="44"/>
              </w:rPr>
              <w:t>BABER</w:t>
            </w:r>
          </w:p>
        </w:tc>
        <w:tc>
          <w:tcPr>
            <w:tcW w:w="1099" w:type="dxa"/>
            <w:vAlign w:val="center"/>
          </w:tcPr>
          <w:p w:rsidR="00D31C9D" w:rsidRPr="00024B94" w:rsidRDefault="00D31C9D" w:rsidP="0081005C">
            <w:pPr>
              <w:rPr>
                <w:sz w:val="18"/>
              </w:rPr>
            </w:pPr>
            <w:r w:rsidRPr="00024B94">
              <w:rPr>
                <w:b/>
                <w:sz w:val="18"/>
              </w:rPr>
              <w:t>Address</w:t>
            </w:r>
            <w:r w:rsidRPr="00024B94">
              <w:rPr>
                <w:rFonts w:ascii="Tahoma" w:hAnsi="Tahoma" w:cs="Tahoma"/>
                <w:sz w:val="18"/>
              </w:rPr>
              <w:t xml:space="preserve"> </w:t>
            </w:r>
            <w:r w:rsidRPr="00024B94">
              <w:rPr>
                <w:rFonts w:ascii="Tahoma" w:hAnsi="Tahoma" w:cs="Tahoma"/>
                <w:sz w:val="18"/>
              </w:rPr>
              <w:sym w:font="Wingdings" w:char="F02E"/>
            </w:r>
          </w:p>
        </w:tc>
        <w:tc>
          <w:tcPr>
            <w:tcW w:w="1109" w:type="dxa"/>
            <w:vAlign w:val="center"/>
          </w:tcPr>
          <w:p w:rsidR="00D31C9D" w:rsidRPr="00024B94" w:rsidRDefault="00D31C9D" w:rsidP="0081005C">
            <w:pPr>
              <w:rPr>
                <w:b/>
                <w:sz w:val="18"/>
              </w:rPr>
            </w:pPr>
            <w:r w:rsidRPr="00024B94">
              <w:rPr>
                <w:b/>
                <w:sz w:val="18"/>
              </w:rPr>
              <w:t>Residence:</w:t>
            </w:r>
          </w:p>
        </w:tc>
        <w:tc>
          <w:tcPr>
            <w:tcW w:w="3101" w:type="dxa"/>
            <w:vAlign w:val="center"/>
          </w:tcPr>
          <w:p w:rsidR="00D31C9D" w:rsidRPr="001225FF" w:rsidRDefault="005110E5" w:rsidP="0081005C">
            <w:pPr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20"/>
              </w:rPr>
              <w:t xml:space="preserve">House # 305-G </w:t>
            </w:r>
            <w:proofErr w:type="spellStart"/>
            <w:r>
              <w:rPr>
                <w:color w:val="000000"/>
                <w:sz w:val="20"/>
              </w:rPr>
              <w:t>Mohallah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Kotla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Mohtasiban</w:t>
            </w:r>
            <w:proofErr w:type="gramStart"/>
            <w:r>
              <w:rPr>
                <w:color w:val="000000"/>
                <w:sz w:val="20"/>
              </w:rPr>
              <w:t>,Mullah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barrow, Inside </w:t>
            </w:r>
            <w:proofErr w:type="spellStart"/>
            <w:r>
              <w:rPr>
                <w:color w:val="000000"/>
                <w:sz w:val="20"/>
              </w:rPr>
              <w:t>Gunj</w:t>
            </w:r>
            <w:proofErr w:type="spellEnd"/>
            <w:r>
              <w:rPr>
                <w:color w:val="000000"/>
                <w:sz w:val="20"/>
              </w:rPr>
              <w:t xml:space="preserve"> gate Peshawar City.</w:t>
            </w:r>
          </w:p>
        </w:tc>
        <w:tc>
          <w:tcPr>
            <w:tcW w:w="1747" w:type="dxa"/>
            <w:vMerge w:val="restart"/>
          </w:tcPr>
          <w:p w:rsidR="00D31C9D" w:rsidRPr="00EA5B33" w:rsidRDefault="00D31C9D" w:rsidP="0081005C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B876A0">
              <w:rPr>
                <w:rFonts w:ascii="Agency FB" w:hAnsi="Agency FB" w:cs="Arial"/>
                <w:b/>
                <w:noProof/>
                <w:color w:val="000000"/>
                <w:spacing w:val="20"/>
                <w:sz w:val="44"/>
                <w:szCs w:val="44"/>
              </w:rPr>
              <w:drawing>
                <wp:inline distT="0" distB="0" distL="0" distR="0" wp14:anchorId="7B2084BA" wp14:editId="2990BC9F">
                  <wp:extent cx="1123950" cy="1285875"/>
                  <wp:effectExtent l="19050" t="0" r="0" b="0"/>
                  <wp:docPr id="1" name="Picture 1" descr="scan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FA8" w:rsidRPr="00EA5B33" w:rsidTr="0081005C">
        <w:trPr>
          <w:trHeight w:val="166"/>
        </w:trPr>
        <w:tc>
          <w:tcPr>
            <w:tcW w:w="4228" w:type="dxa"/>
            <w:vMerge/>
          </w:tcPr>
          <w:p w:rsidR="00D31C9D" w:rsidRPr="00EA5B33" w:rsidRDefault="00D31C9D" w:rsidP="0081005C">
            <w:pPr>
              <w:rPr>
                <w:sz w:val="56"/>
                <w:szCs w:val="44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D31C9D" w:rsidRPr="00024B94" w:rsidRDefault="00D31C9D" w:rsidP="0081005C">
            <w:pPr>
              <w:rPr>
                <w:sz w:val="18"/>
              </w:rPr>
            </w:pPr>
            <w:r w:rsidRPr="00024B94">
              <w:rPr>
                <w:b/>
                <w:sz w:val="18"/>
              </w:rPr>
              <w:t xml:space="preserve">Telephone </w:t>
            </w:r>
            <w:r w:rsidRPr="00024B94">
              <w:rPr>
                <w:rFonts w:ascii="Tahoma" w:hAnsi="Tahoma" w:cs="Tahoma"/>
                <w:sz w:val="18"/>
              </w:rPr>
              <w:sym w:font="Wingdings" w:char="F028"/>
            </w:r>
          </w:p>
        </w:tc>
        <w:tc>
          <w:tcPr>
            <w:tcW w:w="1109" w:type="dxa"/>
            <w:vAlign w:val="center"/>
          </w:tcPr>
          <w:p w:rsidR="00D31C9D" w:rsidRPr="00024B94" w:rsidRDefault="00D31C9D" w:rsidP="0081005C">
            <w:pPr>
              <w:rPr>
                <w:sz w:val="18"/>
              </w:rPr>
            </w:pPr>
            <w:r w:rsidRPr="00024B94">
              <w:rPr>
                <w:b/>
                <w:sz w:val="18"/>
              </w:rPr>
              <w:t>Residence:</w:t>
            </w:r>
          </w:p>
        </w:tc>
        <w:tc>
          <w:tcPr>
            <w:tcW w:w="3101" w:type="dxa"/>
            <w:vMerge w:val="restart"/>
            <w:vAlign w:val="center"/>
          </w:tcPr>
          <w:p w:rsidR="00D31C9D" w:rsidRPr="00024B94" w:rsidRDefault="00D31C9D" w:rsidP="0081005C">
            <w:pPr>
              <w:rPr>
                <w:sz w:val="20"/>
              </w:rPr>
            </w:pPr>
          </w:p>
          <w:p w:rsidR="00D31C9D" w:rsidRPr="001225FF" w:rsidRDefault="00D31C9D" w:rsidP="0081005C">
            <w:pPr>
              <w:rPr>
                <w:color w:val="000000"/>
                <w:sz w:val="18"/>
              </w:rPr>
            </w:pPr>
            <w:r w:rsidRPr="001225FF">
              <w:rPr>
                <w:i/>
                <w:color w:val="000000"/>
                <w:sz w:val="20"/>
              </w:rPr>
              <w:t>+</w:t>
            </w:r>
            <w:r w:rsidRPr="001225FF">
              <w:rPr>
                <w:color w:val="000000"/>
                <w:sz w:val="20"/>
              </w:rPr>
              <w:t xml:space="preserve"> 9</w:t>
            </w:r>
            <w:r w:rsidR="00ED3FA8">
              <w:rPr>
                <w:color w:val="000000"/>
                <w:sz w:val="20"/>
              </w:rPr>
              <w:t>23005946773</w:t>
            </w:r>
            <w:r w:rsidR="009C67E8">
              <w:rPr>
                <w:color w:val="000000"/>
                <w:sz w:val="20"/>
              </w:rPr>
              <w:t>/ +923329664869</w:t>
            </w:r>
          </w:p>
        </w:tc>
        <w:tc>
          <w:tcPr>
            <w:tcW w:w="1747" w:type="dxa"/>
            <w:vMerge/>
          </w:tcPr>
          <w:p w:rsidR="00D31C9D" w:rsidRPr="00EA5B33" w:rsidRDefault="00D31C9D" w:rsidP="0081005C">
            <w:pPr>
              <w:rPr>
                <w:b/>
                <w:sz w:val="16"/>
              </w:rPr>
            </w:pPr>
          </w:p>
        </w:tc>
      </w:tr>
      <w:tr w:rsidR="00ED3FA8" w:rsidRPr="00EA5B33" w:rsidTr="0081005C">
        <w:trPr>
          <w:trHeight w:val="166"/>
        </w:trPr>
        <w:tc>
          <w:tcPr>
            <w:tcW w:w="4228" w:type="dxa"/>
            <w:vMerge/>
          </w:tcPr>
          <w:p w:rsidR="00D31C9D" w:rsidRPr="00EA5B33" w:rsidRDefault="00D31C9D" w:rsidP="0081005C">
            <w:pPr>
              <w:rPr>
                <w:sz w:val="56"/>
                <w:szCs w:val="44"/>
              </w:rPr>
            </w:pPr>
          </w:p>
        </w:tc>
        <w:tc>
          <w:tcPr>
            <w:tcW w:w="1099" w:type="dxa"/>
            <w:vMerge/>
            <w:vAlign w:val="center"/>
          </w:tcPr>
          <w:p w:rsidR="00D31C9D" w:rsidRPr="00024B94" w:rsidRDefault="00D31C9D" w:rsidP="0081005C">
            <w:pPr>
              <w:rPr>
                <w:b/>
                <w:sz w:val="18"/>
              </w:rPr>
            </w:pPr>
          </w:p>
        </w:tc>
        <w:tc>
          <w:tcPr>
            <w:tcW w:w="1109" w:type="dxa"/>
            <w:vAlign w:val="center"/>
          </w:tcPr>
          <w:p w:rsidR="00D31C9D" w:rsidRPr="00024B94" w:rsidRDefault="00D31C9D" w:rsidP="0081005C">
            <w:pPr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024B94">
                  <w:rPr>
                    <w:b/>
                    <w:sz w:val="18"/>
                  </w:rPr>
                  <w:t>Mobile</w:t>
                </w:r>
              </w:smartTag>
            </w:smartTag>
            <w:r w:rsidRPr="00024B94">
              <w:rPr>
                <w:b/>
                <w:sz w:val="18"/>
              </w:rPr>
              <w:t>:</w:t>
            </w:r>
          </w:p>
        </w:tc>
        <w:tc>
          <w:tcPr>
            <w:tcW w:w="3101" w:type="dxa"/>
            <w:vMerge/>
          </w:tcPr>
          <w:p w:rsidR="00D31C9D" w:rsidRPr="00024B94" w:rsidRDefault="00D31C9D" w:rsidP="0081005C">
            <w:pPr>
              <w:rPr>
                <w:sz w:val="18"/>
              </w:rPr>
            </w:pPr>
          </w:p>
        </w:tc>
        <w:tc>
          <w:tcPr>
            <w:tcW w:w="1747" w:type="dxa"/>
            <w:vMerge/>
          </w:tcPr>
          <w:p w:rsidR="00D31C9D" w:rsidRPr="00EA5B33" w:rsidRDefault="00D31C9D" w:rsidP="0081005C">
            <w:pPr>
              <w:rPr>
                <w:sz w:val="36"/>
              </w:rPr>
            </w:pPr>
          </w:p>
        </w:tc>
      </w:tr>
      <w:tr w:rsidR="00ED3FA8" w:rsidRPr="00EA5B33" w:rsidTr="0081005C">
        <w:trPr>
          <w:trHeight w:val="277"/>
        </w:trPr>
        <w:tc>
          <w:tcPr>
            <w:tcW w:w="4228" w:type="dxa"/>
            <w:vMerge/>
          </w:tcPr>
          <w:p w:rsidR="00D31C9D" w:rsidRPr="00EA5B33" w:rsidRDefault="00D31C9D" w:rsidP="0081005C">
            <w:pPr>
              <w:rPr>
                <w:sz w:val="56"/>
                <w:szCs w:val="44"/>
              </w:rPr>
            </w:pPr>
          </w:p>
        </w:tc>
        <w:tc>
          <w:tcPr>
            <w:tcW w:w="1099" w:type="dxa"/>
            <w:vAlign w:val="center"/>
          </w:tcPr>
          <w:p w:rsidR="00D31C9D" w:rsidRPr="00024B94" w:rsidRDefault="00D31C9D" w:rsidP="0081005C">
            <w:pPr>
              <w:jc w:val="center"/>
              <w:rPr>
                <w:sz w:val="18"/>
              </w:rPr>
            </w:pPr>
            <w:r w:rsidRPr="00024B94">
              <w:rPr>
                <w:b/>
                <w:sz w:val="18"/>
              </w:rPr>
              <w:t xml:space="preserve">Email </w:t>
            </w:r>
            <w:r w:rsidRPr="00024B94">
              <w:rPr>
                <w:b/>
                <w:sz w:val="18"/>
              </w:rPr>
              <w:sym w:font="Wingdings" w:char="F02A"/>
            </w:r>
          </w:p>
        </w:tc>
        <w:tc>
          <w:tcPr>
            <w:tcW w:w="1109" w:type="dxa"/>
            <w:vAlign w:val="center"/>
          </w:tcPr>
          <w:p w:rsidR="00D31C9D" w:rsidRPr="00024B94" w:rsidRDefault="00D31C9D" w:rsidP="0081005C">
            <w:pPr>
              <w:jc w:val="center"/>
              <w:rPr>
                <w:sz w:val="18"/>
              </w:rPr>
            </w:pPr>
          </w:p>
        </w:tc>
        <w:tc>
          <w:tcPr>
            <w:tcW w:w="3101" w:type="dxa"/>
            <w:vAlign w:val="center"/>
          </w:tcPr>
          <w:p w:rsidR="00D31C9D" w:rsidRPr="00790B10" w:rsidRDefault="00BE5422" w:rsidP="0081005C">
            <w:pPr>
              <w:rPr>
                <w:color w:val="000000"/>
                <w:sz w:val="18"/>
              </w:rPr>
            </w:pPr>
            <w:hyperlink r:id="rId7" w:history="1">
              <w:r w:rsidR="005110E5" w:rsidRPr="002C2C3B">
                <w:rPr>
                  <w:rStyle w:val="Hyperlink"/>
                  <w:sz w:val="18"/>
                  <w:lang w:val="fr-FR"/>
                </w:rPr>
                <w:t>zaheeruddin.baber789@gmail.com</w:t>
              </w:r>
            </w:hyperlink>
          </w:p>
        </w:tc>
        <w:tc>
          <w:tcPr>
            <w:tcW w:w="1747" w:type="dxa"/>
            <w:vMerge/>
          </w:tcPr>
          <w:p w:rsidR="00D31C9D" w:rsidRPr="00EA5B33" w:rsidRDefault="00D31C9D" w:rsidP="0081005C">
            <w:pPr>
              <w:rPr>
                <w:sz w:val="16"/>
              </w:rPr>
            </w:pPr>
          </w:p>
        </w:tc>
      </w:tr>
    </w:tbl>
    <w:p w:rsidR="00D31C9D" w:rsidRPr="007B5E8A" w:rsidRDefault="00D31C9D" w:rsidP="00D31C9D">
      <w:pPr>
        <w:ind w:firstLine="720"/>
        <w:rPr>
          <w:color w:val="548DD4"/>
          <w:sz w:val="8"/>
        </w:rPr>
      </w:pPr>
    </w:p>
    <w:tbl>
      <w:tblPr>
        <w:tblW w:w="0" w:type="auto"/>
        <w:tblBorders>
          <w:bottom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1268"/>
      </w:tblGrid>
      <w:tr w:rsidR="00D31C9D" w:rsidRPr="007B5E8A" w:rsidTr="0081005C">
        <w:tc>
          <w:tcPr>
            <w:tcW w:w="11268" w:type="dxa"/>
            <w:shd w:val="clear" w:color="auto" w:fill="E0E0E0"/>
            <w:vAlign w:val="center"/>
          </w:tcPr>
          <w:p w:rsidR="00D31C9D" w:rsidRPr="007B5E8A" w:rsidRDefault="00D31C9D" w:rsidP="0081005C">
            <w:pPr>
              <w:rPr>
                <w:b/>
                <w:color w:val="548DD4"/>
              </w:rPr>
            </w:pPr>
            <w:r w:rsidRPr="007B5E8A">
              <w:rPr>
                <w:b/>
                <w:color w:val="548DD4"/>
                <w:sz w:val="26"/>
              </w:rPr>
              <w:t>P</w:t>
            </w:r>
            <w:r w:rsidRPr="007B5E8A">
              <w:rPr>
                <w:b/>
                <w:color w:val="548DD4"/>
                <w:sz w:val="20"/>
              </w:rPr>
              <w:t>ROFESSIONAL</w:t>
            </w:r>
            <w:r w:rsidRPr="007B5E8A">
              <w:rPr>
                <w:b/>
                <w:color w:val="548DD4"/>
                <w:sz w:val="26"/>
              </w:rPr>
              <w:t xml:space="preserve"> </w:t>
            </w:r>
            <w:r w:rsidRPr="007B5E8A">
              <w:rPr>
                <w:b/>
                <w:color w:val="548DD4"/>
                <w:sz w:val="22"/>
              </w:rPr>
              <w:t>AND</w:t>
            </w:r>
            <w:r w:rsidRPr="007B5E8A">
              <w:rPr>
                <w:b/>
                <w:color w:val="548DD4"/>
                <w:sz w:val="26"/>
              </w:rPr>
              <w:t xml:space="preserve"> A</w:t>
            </w:r>
            <w:r w:rsidRPr="007B5E8A">
              <w:rPr>
                <w:b/>
                <w:color w:val="548DD4"/>
                <w:sz w:val="20"/>
              </w:rPr>
              <w:t>CADEMIC</w:t>
            </w:r>
            <w:r w:rsidRPr="007B5E8A">
              <w:rPr>
                <w:b/>
                <w:color w:val="548DD4"/>
                <w:sz w:val="22"/>
              </w:rPr>
              <w:t xml:space="preserve"> </w:t>
            </w:r>
            <w:r w:rsidRPr="007B5E8A">
              <w:rPr>
                <w:b/>
                <w:color w:val="548DD4"/>
                <w:sz w:val="26"/>
              </w:rPr>
              <w:t>E</w:t>
            </w:r>
            <w:r w:rsidRPr="007B5E8A">
              <w:rPr>
                <w:b/>
                <w:color w:val="548DD4"/>
                <w:sz w:val="20"/>
              </w:rPr>
              <w:t>DUCATION</w:t>
            </w:r>
          </w:p>
        </w:tc>
      </w:tr>
    </w:tbl>
    <w:p w:rsidR="00D31C9D" w:rsidRPr="00B67373" w:rsidRDefault="00D31C9D" w:rsidP="00D31C9D">
      <w:pPr>
        <w:rPr>
          <w:sz w:val="8"/>
        </w:rPr>
      </w:pPr>
    </w:p>
    <w:tbl>
      <w:tblPr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</w:tblBorders>
        <w:tblLook w:val="01E0" w:firstRow="1" w:lastRow="1" w:firstColumn="1" w:lastColumn="1" w:noHBand="0" w:noVBand="0"/>
      </w:tblPr>
      <w:tblGrid>
        <w:gridCol w:w="4251"/>
        <w:gridCol w:w="1441"/>
        <w:gridCol w:w="5585"/>
      </w:tblGrid>
      <w:tr w:rsidR="00D31C9D" w:rsidRPr="00EA5B33" w:rsidTr="0081005C">
        <w:trPr>
          <w:trHeight w:val="270"/>
        </w:trPr>
        <w:tc>
          <w:tcPr>
            <w:tcW w:w="4251" w:type="dxa"/>
            <w:tcBorders>
              <w:top w:val="single" w:sz="8" w:space="0" w:color="C0C0C0"/>
              <w:left w:val="single" w:sz="8" w:space="0" w:color="C0C0C0"/>
              <w:bottom w:val="single" w:sz="12" w:space="0" w:color="C0C0C0"/>
            </w:tcBorders>
            <w:vAlign w:val="center"/>
          </w:tcPr>
          <w:p w:rsidR="00D31C9D" w:rsidRPr="00EA5B33" w:rsidRDefault="00D31C9D" w:rsidP="0081005C">
            <w:pPr>
              <w:jc w:val="center"/>
              <w:rPr>
                <w:b/>
                <w:i/>
                <w:sz w:val="20"/>
                <w:szCs w:val="20"/>
              </w:rPr>
            </w:pPr>
            <w:r w:rsidRPr="001D51C4">
              <w:rPr>
                <w:b/>
                <w:i/>
                <w:sz w:val="26"/>
                <w:szCs w:val="20"/>
              </w:rPr>
              <w:t>P</w:t>
            </w:r>
            <w:r w:rsidRPr="001D51C4">
              <w:rPr>
                <w:b/>
                <w:i/>
                <w:szCs w:val="20"/>
              </w:rPr>
              <w:t>articulars</w:t>
            </w:r>
          </w:p>
        </w:tc>
        <w:tc>
          <w:tcPr>
            <w:tcW w:w="1441" w:type="dxa"/>
            <w:tcBorders>
              <w:top w:val="single" w:sz="8" w:space="0" w:color="C0C0C0"/>
              <w:bottom w:val="single" w:sz="12" w:space="0" w:color="C0C0C0"/>
            </w:tcBorders>
            <w:vAlign w:val="center"/>
          </w:tcPr>
          <w:p w:rsidR="00D31C9D" w:rsidRPr="00EA5B33" w:rsidRDefault="00D31C9D" w:rsidP="0081005C">
            <w:pPr>
              <w:jc w:val="center"/>
              <w:rPr>
                <w:b/>
                <w:i/>
                <w:sz w:val="20"/>
                <w:szCs w:val="20"/>
              </w:rPr>
            </w:pPr>
            <w:r w:rsidRPr="001D51C4">
              <w:rPr>
                <w:b/>
                <w:i/>
                <w:sz w:val="26"/>
                <w:szCs w:val="20"/>
              </w:rPr>
              <w:t>Y</w:t>
            </w:r>
            <w:r w:rsidRPr="001D51C4">
              <w:rPr>
                <w:b/>
                <w:i/>
                <w:szCs w:val="20"/>
              </w:rPr>
              <w:t>ear</w:t>
            </w:r>
          </w:p>
        </w:tc>
        <w:tc>
          <w:tcPr>
            <w:tcW w:w="5585" w:type="dxa"/>
            <w:tcBorders>
              <w:top w:val="single" w:sz="8" w:space="0" w:color="C0C0C0"/>
              <w:bottom w:val="single" w:sz="12" w:space="0" w:color="C0C0C0"/>
              <w:right w:val="single" w:sz="8" w:space="0" w:color="C0C0C0"/>
            </w:tcBorders>
            <w:vAlign w:val="center"/>
          </w:tcPr>
          <w:p w:rsidR="00D31C9D" w:rsidRPr="00EA5B33" w:rsidRDefault="00D3369E" w:rsidP="0081005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6"/>
                <w:szCs w:val="20"/>
              </w:rPr>
              <w:t>University</w:t>
            </w:r>
            <w:r>
              <w:rPr>
                <w:b/>
                <w:i/>
                <w:szCs w:val="20"/>
              </w:rPr>
              <w:t>/Board</w:t>
            </w:r>
          </w:p>
        </w:tc>
      </w:tr>
      <w:tr w:rsidR="00D31C9D" w:rsidTr="0081005C">
        <w:trPr>
          <w:trHeight w:val="224"/>
        </w:trPr>
        <w:tc>
          <w:tcPr>
            <w:tcW w:w="11277" w:type="dxa"/>
            <w:gridSpan w:val="3"/>
            <w:tcBorders>
              <w:top w:val="single" w:sz="12" w:space="0" w:color="C0C0C0"/>
              <w:left w:val="single" w:sz="8" w:space="0" w:color="C0C0C0"/>
              <w:right w:val="single" w:sz="8" w:space="0" w:color="C0C0C0"/>
            </w:tcBorders>
            <w:vAlign w:val="center"/>
          </w:tcPr>
          <w:p w:rsidR="00D31C9D" w:rsidRPr="00D15FF3" w:rsidRDefault="00D31C9D" w:rsidP="0081005C">
            <w:pPr>
              <w:jc w:val="center"/>
              <w:rPr>
                <w:color w:val="FABF8F"/>
                <w:sz w:val="28"/>
                <w:szCs w:val="28"/>
              </w:rPr>
            </w:pPr>
            <w:r w:rsidRPr="00D15FF3">
              <w:rPr>
                <w:b/>
                <w:color w:val="FABF8F"/>
                <w:sz w:val="28"/>
                <w:szCs w:val="28"/>
              </w:rPr>
              <w:t>PROFESSIONAL QUALIFICATIONS:</w:t>
            </w:r>
          </w:p>
        </w:tc>
      </w:tr>
      <w:tr w:rsidR="00D31C9D" w:rsidTr="0081005C">
        <w:trPr>
          <w:trHeight w:val="591"/>
        </w:trPr>
        <w:tc>
          <w:tcPr>
            <w:tcW w:w="4251" w:type="dxa"/>
            <w:tcBorders>
              <w:top w:val="single" w:sz="12" w:space="0" w:color="C0C0C0"/>
              <w:left w:val="single" w:sz="8" w:space="0" w:color="C0C0C0"/>
            </w:tcBorders>
          </w:tcPr>
          <w:p w:rsidR="00D31C9D" w:rsidRPr="001D51C4" w:rsidRDefault="00D31C9D" w:rsidP="0081005C">
            <w:r>
              <w:rPr>
                <w:b/>
                <w:sz w:val="22"/>
              </w:rPr>
              <w:t xml:space="preserve">Master In Business Administration </w:t>
            </w:r>
            <w:r w:rsidRPr="005B0C17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MBA</w:t>
            </w:r>
            <w:r w:rsidRPr="005B0C17">
              <w:rPr>
                <w:i/>
                <w:sz w:val="22"/>
              </w:rPr>
              <w:t>)</w:t>
            </w:r>
            <w:r>
              <w:rPr>
                <w:i/>
                <w:sz w:val="22"/>
              </w:rPr>
              <w:t xml:space="preserve"> </w:t>
            </w:r>
            <w:r w:rsidR="007B4225">
              <w:rPr>
                <w:i/>
                <w:sz w:val="22"/>
              </w:rPr>
              <w:t xml:space="preserve">(Banking &amp; </w:t>
            </w:r>
            <w:r>
              <w:rPr>
                <w:i/>
                <w:sz w:val="22"/>
              </w:rPr>
              <w:t>Finance</w:t>
            </w:r>
            <w:r w:rsidR="007B4225">
              <w:rPr>
                <w:i/>
                <w:sz w:val="22"/>
              </w:rPr>
              <w:t>)</w:t>
            </w:r>
          </w:p>
        </w:tc>
        <w:tc>
          <w:tcPr>
            <w:tcW w:w="1441" w:type="dxa"/>
            <w:tcBorders>
              <w:top w:val="single" w:sz="12" w:space="0" w:color="C0C0C0"/>
            </w:tcBorders>
            <w:vAlign w:val="center"/>
          </w:tcPr>
          <w:p w:rsidR="00D31C9D" w:rsidRDefault="00D31C9D" w:rsidP="0081005C">
            <w:pPr>
              <w:jc w:val="center"/>
            </w:pPr>
            <w:r>
              <w:rPr>
                <w:sz w:val="22"/>
              </w:rPr>
              <w:t>2010</w:t>
            </w:r>
          </w:p>
          <w:p w:rsidR="00D31C9D" w:rsidRPr="001D51C4" w:rsidRDefault="00D31C9D" w:rsidP="0081005C">
            <w:pPr>
              <w:jc w:val="center"/>
            </w:pPr>
          </w:p>
        </w:tc>
        <w:tc>
          <w:tcPr>
            <w:tcW w:w="5585" w:type="dxa"/>
            <w:tcBorders>
              <w:top w:val="single" w:sz="12" w:space="0" w:color="C0C0C0"/>
              <w:right w:val="single" w:sz="8" w:space="0" w:color="C0C0C0"/>
            </w:tcBorders>
            <w:vAlign w:val="center"/>
          </w:tcPr>
          <w:p w:rsidR="00D31C9D" w:rsidRPr="001D51C4" w:rsidRDefault="00D31C9D" w:rsidP="0081005C">
            <w:pPr>
              <w:jc w:val="both"/>
            </w:pPr>
            <w:r>
              <w:rPr>
                <w:sz w:val="22"/>
                <w:szCs w:val="22"/>
              </w:rPr>
              <w:t>City University of Science &amp; IT Peshawar</w:t>
            </w:r>
          </w:p>
          <w:p w:rsidR="00D31C9D" w:rsidRPr="001D51C4" w:rsidRDefault="00D31C9D" w:rsidP="0081005C">
            <w:pPr>
              <w:ind w:left="720"/>
              <w:rPr>
                <w:i/>
              </w:rPr>
            </w:pPr>
          </w:p>
        </w:tc>
      </w:tr>
      <w:tr w:rsidR="00D31C9D" w:rsidTr="0081005C">
        <w:trPr>
          <w:trHeight w:val="316"/>
        </w:trPr>
        <w:tc>
          <w:tcPr>
            <w:tcW w:w="4251" w:type="dxa"/>
            <w:tcBorders>
              <w:left w:val="single" w:sz="8" w:space="0" w:color="C0C0C0"/>
            </w:tcBorders>
          </w:tcPr>
          <w:p w:rsidR="00D31C9D" w:rsidRPr="00862595" w:rsidRDefault="00D31C9D" w:rsidP="0081005C">
            <w:pPr>
              <w:rPr>
                <w:iCs/>
                <w:sz w:val="8"/>
              </w:rPr>
            </w:pPr>
          </w:p>
          <w:p w:rsidR="00D31C9D" w:rsidRPr="00397FC1" w:rsidRDefault="00D31C9D" w:rsidP="0081005C">
            <w:pPr>
              <w:rPr>
                <w:b/>
                <w:iCs/>
              </w:rPr>
            </w:pPr>
            <w:r>
              <w:rPr>
                <w:b/>
                <w:iCs/>
                <w:sz w:val="22"/>
              </w:rPr>
              <w:t xml:space="preserve">Bachelor in Commerce </w:t>
            </w:r>
            <w:r>
              <w:rPr>
                <w:i/>
                <w:iCs/>
                <w:sz w:val="22"/>
              </w:rPr>
              <w:t xml:space="preserve">(B.Com </w:t>
            </w:r>
            <w:r w:rsidRPr="00397FC1">
              <w:rPr>
                <w:i/>
                <w:iCs/>
                <w:sz w:val="22"/>
              </w:rPr>
              <w:t>)</w:t>
            </w:r>
          </w:p>
        </w:tc>
        <w:tc>
          <w:tcPr>
            <w:tcW w:w="1441" w:type="dxa"/>
          </w:tcPr>
          <w:p w:rsidR="00D31C9D" w:rsidRPr="001D51C4" w:rsidRDefault="00D31C9D" w:rsidP="0081005C">
            <w:pPr>
              <w:jc w:val="center"/>
            </w:pPr>
            <w:r>
              <w:rPr>
                <w:sz w:val="22"/>
              </w:rPr>
              <w:t>2007</w:t>
            </w:r>
          </w:p>
        </w:tc>
        <w:tc>
          <w:tcPr>
            <w:tcW w:w="5585" w:type="dxa"/>
            <w:tcBorders>
              <w:right w:val="single" w:sz="8" w:space="0" w:color="C0C0C0"/>
            </w:tcBorders>
            <w:vAlign w:val="center"/>
          </w:tcPr>
          <w:p w:rsidR="00D31C9D" w:rsidRPr="001D51C4" w:rsidRDefault="00D31C9D" w:rsidP="0081005C">
            <w:pPr>
              <w:jc w:val="both"/>
            </w:pPr>
            <w:smartTag w:uri="urn:schemas-microsoft-com:office:smarttags" w:element="PlaceType">
              <w:r w:rsidRPr="00EA677C">
                <w:rPr>
                  <w:sz w:val="22"/>
                  <w:szCs w:val="22"/>
                </w:rPr>
                <w:t>University</w:t>
              </w:r>
            </w:smartTag>
            <w:r w:rsidRPr="00EA677C">
              <w:rPr>
                <w:sz w:val="22"/>
                <w:szCs w:val="22"/>
              </w:rPr>
              <w:t xml:space="preserve"> of </w:t>
            </w:r>
            <w:smartTag w:uri="urn:schemas-microsoft-com:office:smarttags" w:element="PlaceName">
              <w:r w:rsidRPr="00EA677C">
                <w:rPr>
                  <w:sz w:val="22"/>
                  <w:szCs w:val="22"/>
                </w:rPr>
                <w:t>Peshawar</w:t>
              </w:r>
            </w:smartTag>
            <w:r w:rsidRPr="00EA67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 UOP ) , </w:t>
            </w:r>
            <w:smartTag w:uri="urn:schemas-microsoft-com:office:smarttags" w:element="country-region">
              <w:smartTag w:uri="urn:schemas-microsoft-com:office:smarttags" w:element="place">
                <w:r w:rsidRPr="00EA677C">
                  <w:rPr>
                    <w:sz w:val="22"/>
                    <w:szCs w:val="22"/>
                  </w:rPr>
                  <w:t>Pakistan</w:t>
                </w:r>
              </w:smartTag>
            </w:smartTag>
          </w:p>
        </w:tc>
      </w:tr>
      <w:tr w:rsidR="00D31C9D" w:rsidTr="0081005C">
        <w:trPr>
          <w:trHeight w:val="297"/>
        </w:trPr>
        <w:tc>
          <w:tcPr>
            <w:tcW w:w="11277" w:type="dxa"/>
            <w:gridSpan w:val="3"/>
            <w:tcBorders>
              <w:top w:val="single" w:sz="12" w:space="0" w:color="C0C0C0"/>
              <w:left w:val="single" w:sz="8" w:space="0" w:color="C0C0C0"/>
              <w:right w:val="single" w:sz="8" w:space="0" w:color="C0C0C0"/>
            </w:tcBorders>
            <w:vAlign w:val="center"/>
          </w:tcPr>
          <w:p w:rsidR="00D31C9D" w:rsidRPr="00D15FF3" w:rsidRDefault="00D31C9D" w:rsidP="0081005C">
            <w:pPr>
              <w:jc w:val="center"/>
              <w:rPr>
                <w:color w:val="FABF8F"/>
                <w:sz w:val="28"/>
                <w:szCs w:val="28"/>
              </w:rPr>
            </w:pPr>
            <w:r w:rsidRPr="00D15FF3">
              <w:rPr>
                <w:b/>
                <w:color w:val="FABF8F"/>
                <w:sz w:val="28"/>
                <w:szCs w:val="28"/>
              </w:rPr>
              <w:t>ACADEMIC QUALIFICATIONS:</w:t>
            </w:r>
          </w:p>
        </w:tc>
      </w:tr>
      <w:tr w:rsidR="00D31C9D" w:rsidTr="0081005C">
        <w:trPr>
          <w:trHeight w:val="554"/>
        </w:trPr>
        <w:tc>
          <w:tcPr>
            <w:tcW w:w="4251" w:type="dxa"/>
            <w:tcBorders>
              <w:left w:val="single" w:sz="8" w:space="0" w:color="C0C0C0"/>
            </w:tcBorders>
          </w:tcPr>
          <w:p w:rsidR="00D31C9D" w:rsidRPr="00534631" w:rsidRDefault="00D31C9D" w:rsidP="0081005C">
            <w:pPr>
              <w:rPr>
                <w:b/>
                <w:iCs/>
                <w:sz w:val="10"/>
              </w:rPr>
            </w:pPr>
          </w:p>
          <w:p w:rsidR="00D31C9D" w:rsidRPr="00534631" w:rsidRDefault="00342BF9" w:rsidP="0081005C">
            <w:pPr>
              <w:rPr>
                <w:b/>
                <w:iCs/>
              </w:rPr>
            </w:pPr>
            <w:r w:rsidRPr="00534631">
              <w:rPr>
                <w:b/>
                <w:iCs/>
                <w:sz w:val="22"/>
              </w:rPr>
              <w:t xml:space="preserve">Diploma in Commerce </w:t>
            </w:r>
            <w:r w:rsidRPr="004B4E18">
              <w:rPr>
                <w:i/>
                <w:sz w:val="22"/>
              </w:rPr>
              <w:t>(D.com)</w:t>
            </w:r>
          </w:p>
          <w:p w:rsidR="00D31C9D" w:rsidRPr="001D51C4" w:rsidRDefault="00D31C9D" w:rsidP="0081005C"/>
        </w:tc>
        <w:tc>
          <w:tcPr>
            <w:tcW w:w="1441" w:type="dxa"/>
          </w:tcPr>
          <w:p w:rsidR="00D31C9D" w:rsidRPr="00862595" w:rsidRDefault="00D31C9D" w:rsidP="0081005C">
            <w:pPr>
              <w:jc w:val="center"/>
              <w:rPr>
                <w:sz w:val="8"/>
              </w:rPr>
            </w:pPr>
          </w:p>
          <w:p w:rsidR="00D31C9D" w:rsidRPr="001D51C4" w:rsidRDefault="00D31C9D" w:rsidP="0081005C">
            <w:pPr>
              <w:jc w:val="center"/>
            </w:pPr>
            <w:r>
              <w:rPr>
                <w:sz w:val="22"/>
              </w:rPr>
              <w:t>2004</w:t>
            </w:r>
          </w:p>
        </w:tc>
        <w:tc>
          <w:tcPr>
            <w:tcW w:w="5585" w:type="dxa"/>
            <w:tcBorders>
              <w:right w:val="single" w:sz="8" w:space="0" w:color="C0C0C0"/>
            </w:tcBorders>
            <w:vAlign w:val="center"/>
          </w:tcPr>
          <w:p w:rsidR="00D31C9D" w:rsidRPr="00862595" w:rsidRDefault="00D31C9D" w:rsidP="0081005C">
            <w:pPr>
              <w:rPr>
                <w:sz w:val="2"/>
              </w:rPr>
            </w:pPr>
          </w:p>
          <w:p w:rsidR="00D31C9D" w:rsidRPr="001D51C4" w:rsidRDefault="00534631" w:rsidP="0081005C">
            <w:pPr>
              <w:jc w:val="both"/>
            </w:pPr>
            <w:r>
              <w:rPr>
                <w:sz w:val="22"/>
                <w:szCs w:val="22"/>
              </w:rPr>
              <w:t xml:space="preserve">Board Of Technical Education Peshawar, Peshawar Degree College Of Commerce &amp; business Administration </w:t>
            </w:r>
            <w:proofErr w:type="spellStart"/>
            <w:r>
              <w:rPr>
                <w:sz w:val="22"/>
                <w:szCs w:val="22"/>
              </w:rPr>
              <w:t>Pesh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D31C9D" w:rsidTr="0081005C">
        <w:trPr>
          <w:trHeight w:val="538"/>
        </w:trPr>
        <w:tc>
          <w:tcPr>
            <w:tcW w:w="4251" w:type="dxa"/>
            <w:tcBorders>
              <w:left w:val="single" w:sz="8" w:space="0" w:color="C0C0C0"/>
            </w:tcBorders>
          </w:tcPr>
          <w:p w:rsidR="00D31C9D" w:rsidRPr="00862595" w:rsidRDefault="00D31C9D" w:rsidP="0081005C">
            <w:pPr>
              <w:rPr>
                <w:iCs/>
                <w:sz w:val="6"/>
              </w:rPr>
            </w:pPr>
          </w:p>
          <w:p w:rsidR="00D31C9D" w:rsidRPr="001D51C4" w:rsidRDefault="00D31C9D" w:rsidP="0081005C">
            <w:pPr>
              <w:rPr>
                <w:iCs/>
              </w:rPr>
            </w:pPr>
            <w:r w:rsidRPr="004B4E18">
              <w:rPr>
                <w:b/>
                <w:iCs/>
                <w:sz w:val="22"/>
              </w:rPr>
              <w:t>Secondary School Certificate</w:t>
            </w:r>
            <w:r w:rsidRPr="001D51C4">
              <w:rPr>
                <w:iCs/>
                <w:sz w:val="22"/>
              </w:rPr>
              <w:t xml:space="preserve"> </w:t>
            </w:r>
            <w:r w:rsidRPr="004B4E18">
              <w:rPr>
                <w:i/>
                <w:iCs/>
                <w:sz w:val="22"/>
              </w:rPr>
              <w:t>(SSC)</w:t>
            </w:r>
          </w:p>
          <w:p w:rsidR="00D31C9D" w:rsidRPr="001D51C4" w:rsidRDefault="00D31C9D" w:rsidP="0081005C">
            <w:r w:rsidRPr="001D51C4">
              <w:rPr>
                <w:sz w:val="22"/>
              </w:rPr>
              <w:t>(O level equivalent)</w:t>
            </w:r>
          </w:p>
        </w:tc>
        <w:tc>
          <w:tcPr>
            <w:tcW w:w="1441" w:type="dxa"/>
          </w:tcPr>
          <w:p w:rsidR="00D31C9D" w:rsidRPr="00862595" w:rsidRDefault="00D31C9D" w:rsidP="0081005C">
            <w:pPr>
              <w:jc w:val="center"/>
              <w:rPr>
                <w:sz w:val="8"/>
              </w:rPr>
            </w:pPr>
          </w:p>
          <w:p w:rsidR="00D31C9D" w:rsidRPr="001D51C4" w:rsidRDefault="00D31C9D" w:rsidP="0081005C">
            <w:pPr>
              <w:jc w:val="center"/>
            </w:pPr>
            <w:r w:rsidRPr="001D51C4">
              <w:rPr>
                <w:sz w:val="22"/>
              </w:rPr>
              <w:t>200</w:t>
            </w:r>
            <w:r>
              <w:rPr>
                <w:sz w:val="22"/>
              </w:rPr>
              <w:t>2</w:t>
            </w:r>
          </w:p>
        </w:tc>
        <w:tc>
          <w:tcPr>
            <w:tcW w:w="5585" w:type="dxa"/>
            <w:tcBorders>
              <w:right w:val="single" w:sz="8" w:space="0" w:color="C0C0C0"/>
            </w:tcBorders>
            <w:vAlign w:val="center"/>
          </w:tcPr>
          <w:p w:rsidR="00D31C9D" w:rsidRPr="00862595" w:rsidRDefault="00D31C9D" w:rsidP="0081005C">
            <w:pPr>
              <w:rPr>
                <w:sz w:val="2"/>
              </w:rPr>
            </w:pPr>
          </w:p>
          <w:p w:rsidR="00D31C9D" w:rsidRPr="001D51C4" w:rsidRDefault="00737888" w:rsidP="0081005C">
            <w:pPr>
              <w:jc w:val="both"/>
            </w:pPr>
            <w:r>
              <w:rPr>
                <w:sz w:val="22"/>
                <w:szCs w:val="22"/>
              </w:rPr>
              <w:t xml:space="preserve">Board Of Intermediate &amp; Secondary Education Peshawar </w:t>
            </w:r>
            <w:r w:rsidR="00D31C9D" w:rsidRPr="00C45A49">
              <w:rPr>
                <w:sz w:val="22"/>
                <w:szCs w:val="22"/>
              </w:rPr>
              <w:t xml:space="preserve"> </w:t>
            </w:r>
            <w:r w:rsidR="00D31C9D">
              <w:rPr>
                <w:sz w:val="22"/>
                <w:szCs w:val="22"/>
              </w:rPr>
              <w:t xml:space="preserve"> BISEP</w:t>
            </w:r>
          </w:p>
        </w:tc>
      </w:tr>
    </w:tbl>
    <w:p w:rsidR="00D31C9D" w:rsidRPr="00307381" w:rsidRDefault="00D31C9D" w:rsidP="00D31C9D">
      <w:pPr>
        <w:rPr>
          <w:b/>
          <w:bCs/>
          <w:color w:val="548DD4"/>
          <w:sz w:val="22"/>
          <w:szCs w:val="22"/>
        </w:rPr>
      </w:pPr>
      <w:r w:rsidRPr="007B5E8A">
        <w:rPr>
          <w:b/>
          <w:bCs/>
          <w:color w:val="548DD4"/>
          <w:sz w:val="22"/>
          <w:szCs w:val="22"/>
        </w:rPr>
        <w:t>AWARDS &amp; RECOGNITION:</w:t>
      </w:r>
    </w:p>
    <w:p w:rsidR="00D31C9D" w:rsidRPr="00C07355" w:rsidRDefault="00D31C9D" w:rsidP="00D31C9D">
      <w:pPr>
        <w:numPr>
          <w:ilvl w:val="0"/>
          <w:numId w:val="3"/>
        </w:numPr>
        <w:tabs>
          <w:tab w:val="left" w:pos="360"/>
          <w:tab w:val="left" w:pos="450"/>
        </w:tabs>
        <w:spacing w:line="276" w:lineRule="auto"/>
        <w:ind w:left="360"/>
        <w:rPr>
          <w:sz w:val="20"/>
          <w:szCs w:val="20"/>
        </w:rPr>
      </w:pPr>
      <w:r w:rsidRPr="00307381">
        <w:rPr>
          <w:sz w:val="21"/>
          <w:szCs w:val="21"/>
        </w:rPr>
        <w:t>Awarded</w:t>
      </w:r>
      <w:r w:rsidR="00BB1A98">
        <w:rPr>
          <w:sz w:val="21"/>
          <w:szCs w:val="21"/>
        </w:rPr>
        <w:t xml:space="preserve"> one year Certificate of Internship for </w:t>
      </w:r>
      <w:r w:rsidR="00BB1A98" w:rsidRPr="00BB1A98">
        <w:rPr>
          <w:b/>
          <w:sz w:val="21"/>
          <w:szCs w:val="21"/>
        </w:rPr>
        <w:t>Audit Internee</w:t>
      </w:r>
      <w:r w:rsidRPr="00307381">
        <w:rPr>
          <w:sz w:val="21"/>
          <w:szCs w:val="21"/>
        </w:rPr>
        <w:t xml:space="preserve"> by</w:t>
      </w:r>
      <w:r w:rsidR="00BB1A98">
        <w:rPr>
          <w:sz w:val="21"/>
          <w:szCs w:val="21"/>
        </w:rPr>
        <w:t xml:space="preserve"> </w:t>
      </w:r>
      <w:proofErr w:type="spellStart"/>
      <w:r w:rsidR="00BB1A98">
        <w:rPr>
          <w:sz w:val="21"/>
          <w:szCs w:val="21"/>
        </w:rPr>
        <w:t>Zeeshan</w:t>
      </w:r>
      <w:proofErr w:type="spellEnd"/>
      <w:r w:rsidR="00BB1A98">
        <w:rPr>
          <w:sz w:val="21"/>
          <w:szCs w:val="21"/>
        </w:rPr>
        <w:t xml:space="preserve"> Ali &amp; Co, Chartered Accountants, 8</w:t>
      </w:r>
      <w:r w:rsidR="00BB1A98" w:rsidRPr="00BB1A98">
        <w:rPr>
          <w:sz w:val="21"/>
          <w:szCs w:val="21"/>
          <w:vertAlign w:val="superscript"/>
        </w:rPr>
        <w:t>th</w:t>
      </w:r>
      <w:r w:rsidR="00BB1A98">
        <w:rPr>
          <w:sz w:val="21"/>
          <w:szCs w:val="21"/>
        </w:rPr>
        <w:t xml:space="preserve"> Floor State Life Building the mall Peshawar </w:t>
      </w:r>
      <w:proofErr w:type="spellStart"/>
      <w:r w:rsidR="00BB1A98">
        <w:rPr>
          <w:sz w:val="21"/>
          <w:szCs w:val="21"/>
        </w:rPr>
        <w:t>cantt</w:t>
      </w:r>
      <w:proofErr w:type="spellEnd"/>
      <w:r w:rsidR="00BB1A98">
        <w:rPr>
          <w:sz w:val="21"/>
          <w:szCs w:val="21"/>
        </w:rPr>
        <w:t xml:space="preserve"> </w:t>
      </w:r>
      <w:r w:rsidRPr="00307381">
        <w:rPr>
          <w:sz w:val="21"/>
          <w:szCs w:val="21"/>
        </w:rPr>
        <w:t>Peshawar</w:t>
      </w:r>
      <w:r w:rsidR="00BB1A98">
        <w:rPr>
          <w:sz w:val="21"/>
          <w:szCs w:val="21"/>
        </w:rPr>
        <w:t xml:space="preserve">. </w:t>
      </w:r>
    </w:p>
    <w:p w:rsidR="00C07355" w:rsidRPr="00E6633C" w:rsidRDefault="00C07355" w:rsidP="00D31C9D">
      <w:pPr>
        <w:numPr>
          <w:ilvl w:val="0"/>
          <w:numId w:val="3"/>
        </w:numPr>
        <w:tabs>
          <w:tab w:val="left" w:pos="360"/>
          <w:tab w:val="left" w:pos="450"/>
        </w:tabs>
        <w:spacing w:line="276" w:lineRule="auto"/>
        <w:ind w:left="360"/>
        <w:rPr>
          <w:sz w:val="20"/>
          <w:szCs w:val="20"/>
        </w:rPr>
      </w:pPr>
      <w:r>
        <w:rPr>
          <w:sz w:val="21"/>
          <w:szCs w:val="21"/>
        </w:rPr>
        <w:t>One year Audit experience of Donor funded projects e.g. NGO’S INGO’S, companies etc.</w:t>
      </w:r>
    </w:p>
    <w:p w:rsidR="00D31C9D" w:rsidRPr="00442279" w:rsidRDefault="00D31C9D" w:rsidP="00D31C9D">
      <w:pPr>
        <w:rPr>
          <w:sz w:val="8"/>
        </w:rPr>
      </w:pPr>
    </w:p>
    <w:tbl>
      <w:tblPr>
        <w:tblW w:w="0" w:type="auto"/>
        <w:tblBorders>
          <w:bottom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806"/>
        <w:gridCol w:w="2556"/>
      </w:tblGrid>
      <w:tr w:rsidR="00D31C9D" w:rsidRPr="00EA5B33" w:rsidTr="0081005C">
        <w:trPr>
          <w:trHeight w:val="301"/>
        </w:trPr>
        <w:tc>
          <w:tcPr>
            <w:tcW w:w="11289" w:type="dxa"/>
            <w:gridSpan w:val="2"/>
            <w:shd w:val="clear" w:color="auto" w:fill="E0E0E0"/>
            <w:vAlign w:val="center"/>
          </w:tcPr>
          <w:p w:rsidR="00D31C9D" w:rsidRPr="007B5E8A" w:rsidRDefault="00D31C9D" w:rsidP="0081005C">
            <w:pPr>
              <w:rPr>
                <w:b/>
                <w:color w:val="548DD4"/>
                <w:sz w:val="26"/>
              </w:rPr>
            </w:pPr>
            <w:r w:rsidRPr="007B5E8A">
              <w:rPr>
                <w:b/>
                <w:color w:val="548DD4"/>
                <w:sz w:val="30"/>
              </w:rPr>
              <w:t>E</w:t>
            </w:r>
            <w:r w:rsidRPr="007B5E8A">
              <w:rPr>
                <w:b/>
                <w:color w:val="548DD4"/>
              </w:rPr>
              <w:t xml:space="preserve">XPERIENCE – </w:t>
            </w:r>
          </w:p>
        </w:tc>
      </w:tr>
      <w:tr w:rsidR="00D31C9D" w:rsidTr="0081005C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  <w:shd w:val="clear" w:color="auto" w:fill="auto"/>
        </w:tblPrEx>
        <w:trPr>
          <w:trHeight w:val="460"/>
        </w:trPr>
        <w:tc>
          <w:tcPr>
            <w:tcW w:w="9391" w:type="dxa"/>
            <w:vAlign w:val="center"/>
          </w:tcPr>
          <w:p w:rsidR="000313F4" w:rsidRPr="000313F4" w:rsidRDefault="000313F4" w:rsidP="0081005C">
            <w:pPr>
              <w:rPr>
                <w:rFonts w:ascii="Cambria" w:hAnsi="Cambria"/>
                <w:color w:val="C0504D" w:themeColor="accent2"/>
              </w:rPr>
            </w:pPr>
            <w:proofErr w:type="spellStart"/>
            <w:r>
              <w:rPr>
                <w:rFonts w:ascii="Cambria" w:hAnsi="Cambria"/>
                <w:color w:val="C0504D" w:themeColor="accent2"/>
                <w:sz w:val="34"/>
              </w:rPr>
              <w:t>Waheed</w:t>
            </w:r>
            <w:proofErr w:type="spellEnd"/>
            <w:r>
              <w:rPr>
                <w:rFonts w:ascii="Cambria" w:hAnsi="Cambria"/>
                <w:color w:val="C0504D" w:themeColor="accent2"/>
                <w:sz w:val="34"/>
              </w:rPr>
              <w:t xml:space="preserve"> </w:t>
            </w:r>
            <w:proofErr w:type="spellStart"/>
            <w:r>
              <w:rPr>
                <w:rFonts w:ascii="Cambria" w:hAnsi="Cambria"/>
                <w:color w:val="C0504D" w:themeColor="accent2"/>
                <w:sz w:val="34"/>
              </w:rPr>
              <w:t>Shahzad</w:t>
            </w:r>
            <w:proofErr w:type="spellEnd"/>
            <w:r>
              <w:rPr>
                <w:rFonts w:ascii="Cambria" w:hAnsi="Cambria"/>
                <w:color w:val="C0504D" w:themeColor="accent2"/>
                <w:sz w:val="34"/>
              </w:rPr>
              <w:t xml:space="preserve"> Plastic Works (</w:t>
            </w:r>
            <w:proofErr w:type="spellStart"/>
            <w:r>
              <w:rPr>
                <w:rFonts w:ascii="Cambria" w:hAnsi="Cambria"/>
                <w:color w:val="C0504D" w:themeColor="accent2"/>
                <w:sz w:val="34"/>
              </w:rPr>
              <w:t>Pvt</w:t>
            </w:r>
            <w:proofErr w:type="spellEnd"/>
            <w:r>
              <w:rPr>
                <w:rFonts w:ascii="Cambria" w:hAnsi="Cambria"/>
                <w:color w:val="C0504D" w:themeColor="accent2"/>
                <w:sz w:val="34"/>
              </w:rPr>
              <w:t>) Lt</w:t>
            </w:r>
            <w:r w:rsidR="00445BA5">
              <w:rPr>
                <w:rFonts w:ascii="Cambria" w:hAnsi="Cambria"/>
                <w:color w:val="C0504D" w:themeColor="accent2"/>
                <w:sz w:val="34"/>
              </w:rPr>
              <w:t xml:space="preserve">d </w:t>
            </w:r>
            <w:r w:rsidR="00D31C9D" w:rsidRPr="000313F4">
              <w:rPr>
                <w:rFonts w:ascii="Cambria" w:hAnsi="Cambria"/>
                <w:color w:val="C0504D" w:themeColor="accent2"/>
                <w:sz w:val="34"/>
              </w:rPr>
              <w:t xml:space="preserve"> </w:t>
            </w:r>
            <w:r>
              <w:rPr>
                <w:rFonts w:ascii="Cambria" w:hAnsi="Cambria"/>
                <w:color w:val="C0504D" w:themeColor="accent2"/>
                <w:sz w:val="34"/>
              </w:rPr>
              <w:t xml:space="preserve"> </w:t>
            </w:r>
          </w:p>
          <w:p w:rsidR="00D31C9D" w:rsidRPr="000313F4" w:rsidRDefault="00D31C9D" w:rsidP="0081005C">
            <w:pPr>
              <w:rPr>
                <w:rFonts w:ascii="Cambria" w:hAnsi="Cambria"/>
                <w:color w:val="C0504D" w:themeColor="accent2"/>
                <w:sz w:val="34"/>
              </w:rPr>
            </w:pPr>
            <w:r w:rsidRPr="000313F4">
              <w:rPr>
                <w:rFonts w:ascii="Cambria" w:hAnsi="Cambria"/>
                <w:color w:val="C0504D" w:themeColor="accent2"/>
                <w:sz w:val="34"/>
              </w:rPr>
              <w:t xml:space="preserve"> Manufacturing Concern</w:t>
            </w:r>
            <w:r w:rsidR="000313F4" w:rsidRPr="000313F4">
              <w:rPr>
                <w:rFonts w:ascii="Cambria" w:hAnsi="Cambria"/>
                <w:color w:val="C0504D" w:themeColor="accent2"/>
              </w:rPr>
              <w:t xml:space="preserve">               </w:t>
            </w:r>
            <w:r w:rsidR="00803E2F">
              <w:rPr>
                <w:rFonts w:ascii="Cambria" w:hAnsi="Cambria"/>
              </w:rPr>
              <w:t>DURATION MAY-2017</w:t>
            </w:r>
            <w:r w:rsidR="000313F4" w:rsidRPr="000313F4">
              <w:rPr>
                <w:rFonts w:ascii="Cambria" w:hAnsi="Cambria"/>
              </w:rPr>
              <w:t xml:space="preserve"> TO TILL DATE</w:t>
            </w:r>
          </w:p>
        </w:tc>
        <w:tc>
          <w:tcPr>
            <w:tcW w:w="1898" w:type="dxa"/>
          </w:tcPr>
          <w:p w:rsidR="00D31C9D" w:rsidRDefault="00D31C9D" w:rsidP="0081005C">
            <w:pPr>
              <w:rPr>
                <w:b/>
              </w:rPr>
            </w:pPr>
          </w:p>
          <w:p w:rsidR="000313F4" w:rsidRPr="000313F4" w:rsidRDefault="000313F4" w:rsidP="0081005C">
            <w:pPr>
              <w:rPr>
                <w:b/>
              </w:rPr>
            </w:pPr>
            <w:r w:rsidRPr="000313F4">
              <w:rPr>
                <w:b/>
                <w:noProof/>
              </w:rPr>
              <w:drawing>
                <wp:inline distT="0" distB="0" distL="0" distR="0">
                  <wp:extent cx="1463027" cy="742950"/>
                  <wp:effectExtent l="19050" t="0" r="3823" b="0"/>
                  <wp:docPr id="2" name="Picture 4" descr="Image result for waheed shahzad plastic works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waheed shahzad plastic wor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992" cy="761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C9D" w:rsidTr="0081005C">
        <w:tblPrEx>
          <w:tblBorders>
            <w:top w:val="single" w:sz="8" w:space="0" w:color="C0C0C0"/>
            <w:left w:val="single" w:sz="8" w:space="0" w:color="C0C0C0"/>
            <w:bottom w:val="single" w:sz="8" w:space="0" w:color="C0C0C0"/>
            <w:right w:val="single" w:sz="8" w:space="0" w:color="C0C0C0"/>
            <w:insideH w:val="single" w:sz="8" w:space="0" w:color="C0C0C0"/>
            <w:insideV w:val="single" w:sz="8" w:space="0" w:color="C0C0C0"/>
          </w:tblBorders>
          <w:shd w:val="clear" w:color="auto" w:fill="auto"/>
        </w:tblPrEx>
        <w:trPr>
          <w:trHeight w:val="3016"/>
        </w:trPr>
        <w:tc>
          <w:tcPr>
            <w:tcW w:w="11289" w:type="dxa"/>
            <w:gridSpan w:val="2"/>
          </w:tcPr>
          <w:p w:rsidR="00D31C9D" w:rsidRPr="00AA13CD" w:rsidRDefault="00D31C9D" w:rsidP="0081005C">
            <w:pPr>
              <w:autoSpaceDE w:val="0"/>
              <w:autoSpaceDN w:val="0"/>
              <w:adjustRightInd w:val="0"/>
              <w:jc w:val="both"/>
              <w:rPr>
                <w:sz w:val="8"/>
                <w:szCs w:val="18"/>
              </w:rPr>
            </w:pPr>
          </w:p>
          <w:p w:rsidR="00C94E86" w:rsidRDefault="00D31C9D" w:rsidP="0081005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Latest </w:t>
            </w:r>
            <w:r w:rsidRPr="00AB3F75">
              <w:rPr>
                <w:sz w:val="22"/>
                <w:szCs w:val="22"/>
              </w:rPr>
              <w:t xml:space="preserve">working </w:t>
            </w:r>
            <w:r>
              <w:rPr>
                <w:sz w:val="22"/>
                <w:szCs w:val="22"/>
              </w:rPr>
              <w:t xml:space="preserve">experience </w:t>
            </w:r>
            <w:r w:rsidRPr="00AB3F75">
              <w:rPr>
                <w:sz w:val="22"/>
                <w:szCs w:val="22"/>
              </w:rPr>
              <w:t xml:space="preserve">as </w:t>
            </w:r>
            <w:r w:rsidR="000313F4">
              <w:rPr>
                <w:b/>
                <w:bCs/>
                <w:sz w:val="22"/>
                <w:szCs w:val="22"/>
              </w:rPr>
              <w:t xml:space="preserve">Admin &amp; </w:t>
            </w:r>
            <w:r>
              <w:rPr>
                <w:b/>
                <w:bCs/>
                <w:sz w:val="22"/>
                <w:szCs w:val="22"/>
              </w:rPr>
              <w:t>Accounts Officer</w:t>
            </w:r>
            <w:r w:rsidR="000313F4">
              <w:rPr>
                <w:sz w:val="22"/>
                <w:szCs w:val="22"/>
              </w:rPr>
              <w:t xml:space="preserve"> for </w:t>
            </w:r>
            <w:proofErr w:type="spellStart"/>
            <w:r w:rsidR="000313F4">
              <w:rPr>
                <w:sz w:val="22"/>
                <w:szCs w:val="22"/>
              </w:rPr>
              <w:t>Waheed</w:t>
            </w:r>
            <w:proofErr w:type="spellEnd"/>
            <w:r w:rsidR="000313F4">
              <w:rPr>
                <w:sz w:val="22"/>
                <w:szCs w:val="22"/>
              </w:rPr>
              <w:t xml:space="preserve"> </w:t>
            </w:r>
            <w:proofErr w:type="spellStart"/>
            <w:r w:rsidR="000313F4">
              <w:rPr>
                <w:sz w:val="22"/>
                <w:szCs w:val="22"/>
              </w:rPr>
              <w:t>Shahzad</w:t>
            </w:r>
            <w:proofErr w:type="spellEnd"/>
            <w:r w:rsidR="000313F4">
              <w:rPr>
                <w:sz w:val="22"/>
                <w:szCs w:val="22"/>
              </w:rPr>
              <w:t xml:space="preserve"> Plastic Works (</w:t>
            </w:r>
            <w:proofErr w:type="spellStart"/>
            <w:r w:rsidR="000313F4">
              <w:rPr>
                <w:sz w:val="22"/>
                <w:szCs w:val="22"/>
              </w:rPr>
              <w:t>Pvt</w:t>
            </w:r>
            <w:proofErr w:type="spellEnd"/>
            <w:r w:rsidR="000313F4">
              <w:rPr>
                <w:sz w:val="22"/>
                <w:szCs w:val="22"/>
              </w:rPr>
              <w:t xml:space="preserve">) Ltd, Popular Pipes Group of </w:t>
            </w:r>
            <w:r w:rsidR="00C94E86">
              <w:rPr>
                <w:sz w:val="22"/>
                <w:szCs w:val="22"/>
              </w:rPr>
              <w:t xml:space="preserve">companies. </w:t>
            </w:r>
          </w:p>
          <w:p w:rsidR="00C94E86" w:rsidRDefault="00D31C9D" w:rsidP="0081005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AB3F75">
              <w:rPr>
                <w:sz w:val="22"/>
                <w:szCs w:val="22"/>
              </w:rPr>
              <w:t>My responsibilities include</w:t>
            </w:r>
            <w:r w:rsidR="00C94E86">
              <w:rPr>
                <w:sz w:val="22"/>
                <w:szCs w:val="22"/>
              </w:rPr>
              <w:t xml:space="preserve">: </w:t>
            </w:r>
          </w:p>
          <w:p w:rsidR="00803E2F" w:rsidRPr="00647DA3" w:rsidRDefault="00803E2F" w:rsidP="00772681">
            <w:pPr>
              <w:numPr>
                <w:ilvl w:val="0"/>
                <w:numId w:val="19"/>
              </w:numPr>
              <w:spacing w:before="120" w:after="120"/>
              <w:jc w:val="both"/>
              <w:rPr>
                <w:color w:val="000000"/>
              </w:rPr>
            </w:pPr>
            <w:r w:rsidRPr="00803E2F">
              <w:rPr>
                <w:sz w:val="22"/>
                <w:szCs w:val="22"/>
              </w:rPr>
              <w:t xml:space="preserve">Making sale Orders, Dispatched Orders &amp; Delivery </w:t>
            </w:r>
            <w:proofErr w:type="spellStart"/>
            <w:r w:rsidRPr="00803E2F">
              <w:rPr>
                <w:sz w:val="22"/>
                <w:szCs w:val="22"/>
              </w:rPr>
              <w:t>Challans</w:t>
            </w:r>
            <w:proofErr w:type="spellEnd"/>
            <w:r w:rsidRPr="00803E2F">
              <w:rPr>
                <w:sz w:val="22"/>
                <w:szCs w:val="22"/>
              </w:rPr>
              <w:t xml:space="preserve"> of Customers. </w:t>
            </w:r>
          </w:p>
          <w:p w:rsidR="00647DA3" w:rsidRPr="00803E2F" w:rsidRDefault="00DD7D45" w:rsidP="00772681">
            <w:pPr>
              <w:numPr>
                <w:ilvl w:val="0"/>
                <w:numId w:val="19"/>
              </w:numPr>
              <w:spacing w:before="120" w:after="120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Making </w:t>
            </w:r>
            <w:r w:rsidR="00647DA3">
              <w:rPr>
                <w:sz w:val="22"/>
                <w:szCs w:val="22"/>
              </w:rPr>
              <w:t xml:space="preserve">Goods Receipts Note (GRN) </w:t>
            </w:r>
          </w:p>
          <w:p w:rsidR="00803E2F" w:rsidRPr="00803E2F" w:rsidRDefault="00803E2F" w:rsidP="00772681">
            <w:pPr>
              <w:numPr>
                <w:ilvl w:val="0"/>
                <w:numId w:val="19"/>
              </w:numPr>
              <w:spacing w:before="120" w:after="120"/>
              <w:jc w:val="both"/>
              <w:rPr>
                <w:color w:val="000000"/>
              </w:rPr>
            </w:pPr>
            <w:r w:rsidRPr="00803E2F">
              <w:rPr>
                <w:sz w:val="22"/>
                <w:szCs w:val="22"/>
              </w:rPr>
              <w:t>Maintenance of Daily Cash Book.</w:t>
            </w:r>
          </w:p>
          <w:p w:rsidR="00803E2F" w:rsidRPr="00803E2F" w:rsidRDefault="00803E2F" w:rsidP="00772681">
            <w:pPr>
              <w:numPr>
                <w:ilvl w:val="0"/>
                <w:numId w:val="19"/>
              </w:numPr>
              <w:spacing w:before="120" w:after="120"/>
              <w:jc w:val="both"/>
              <w:rPr>
                <w:color w:val="000000"/>
              </w:rPr>
            </w:pPr>
            <w:r w:rsidRPr="00803E2F">
              <w:rPr>
                <w:sz w:val="22"/>
                <w:szCs w:val="22"/>
              </w:rPr>
              <w:t>Prepare Cash Receipts vouchers.</w:t>
            </w:r>
          </w:p>
          <w:p w:rsidR="00803E2F" w:rsidRPr="00803E2F" w:rsidRDefault="00803E2F" w:rsidP="00772681">
            <w:pPr>
              <w:numPr>
                <w:ilvl w:val="0"/>
                <w:numId w:val="19"/>
              </w:numPr>
              <w:spacing w:before="120" w:after="120"/>
              <w:jc w:val="both"/>
              <w:rPr>
                <w:color w:val="000000"/>
              </w:rPr>
            </w:pPr>
            <w:r w:rsidRPr="00803E2F">
              <w:rPr>
                <w:sz w:val="22"/>
                <w:szCs w:val="22"/>
              </w:rPr>
              <w:t>Perform Daily Cash count.</w:t>
            </w:r>
          </w:p>
          <w:p w:rsidR="00803E2F" w:rsidRPr="00803E2F" w:rsidRDefault="00803E2F" w:rsidP="00772681">
            <w:pPr>
              <w:numPr>
                <w:ilvl w:val="0"/>
                <w:numId w:val="19"/>
              </w:numPr>
              <w:spacing w:before="120" w:after="120"/>
              <w:jc w:val="both"/>
              <w:rPr>
                <w:color w:val="000000"/>
              </w:rPr>
            </w:pPr>
            <w:r w:rsidRPr="00803E2F">
              <w:rPr>
                <w:sz w:val="22"/>
                <w:szCs w:val="22"/>
              </w:rPr>
              <w:t>Maintain Voucher filing System.</w:t>
            </w:r>
          </w:p>
          <w:p w:rsidR="00803E2F" w:rsidRPr="00803E2F" w:rsidRDefault="00803E2F" w:rsidP="00772681">
            <w:pPr>
              <w:numPr>
                <w:ilvl w:val="0"/>
                <w:numId w:val="19"/>
              </w:numPr>
              <w:spacing w:before="120" w:after="120"/>
              <w:jc w:val="both"/>
              <w:rPr>
                <w:color w:val="000000"/>
              </w:rPr>
            </w:pPr>
            <w:r w:rsidRPr="00803E2F">
              <w:rPr>
                <w:sz w:val="22"/>
                <w:szCs w:val="22"/>
              </w:rPr>
              <w:t>Prepare bank Receipts vouchers.</w:t>
            </w:r>
          </w:p>
          <w:p w:rsidR="00803E2F" w:rsidRPr="00803E2F" w:rsidRDefault="00803E2F" w:rsidP="00772681">
            <w:pPr>
              <w:numPr>
                <w:ilvl w:val="0"/>
                <w:numId w:val="19"/>
              </w:numPr>
              <w:spacing w:before="120" w:after="120"/>
              <w:jc w:val="both"/>
              <w:rPr>
                <w:color w:val="000000"/>
              </w:rPr>
            </w:pPr>
            <w:r w:rsidRPr="00803E2F">
              <w:rPr>
                <w:sz w:val="22"/>
                <w:szCs w:val="22"/>
              </w:rPr>
              <w:t xml:space="preserve">Maintain Supplier Ledgers. </w:t>
            </w:r>
          </w:p>
          <w:p w:rsidR="00803E2F" w:rsidRPr="00803E2F" w:rsidRDefault="00803E2F" w:rsidP="00772681">
            <w:pPr>
              <w:numPr>
                <w:ilvl w:val="0"/>
                <w:numId w:val="19"/>
              </w:numPr>
              <w:spacing w:before="120" w:after="120"/>
              <w:jc w:val="both"/>
              <w:rPr>
                <w:color w:val="000000"/>
              </w:rPr>
            </w:pPr>
            <w:r w:rsidRPr="00803E2F">
              <w:rPr>
                <w:sz w:val="22"/>
                <w:szCs w:val="22"/>
              </w:rPr>
              <w:t>Prepare Bank payment &amp; Cash Payment vouchers.</w:t>
            </w:r>
          </w:p>
          <w:p w:rsidR="00803E2F" w:rsidRPr="00803E2F" w:rsidRDefault="00803E2F" w:rsidP="00772681">
            <w:pPr>
              <w:numPr>
                <w:ilvl w:val="0"/>
                <w:numId w:val="19"/>
              </w:numPr>
              <w:spacing w:before="120" w:after="120"/>
              <w:jc w:val="both"/>
              <w:rPr>
                <w:color w:val="000000"/>
              </w:rPr>
            </w:pPr>
            <w:r w:rsidRPr="00803E2F">
              <w:rPr>
                <w:sz w:val="22"/>
                <w:szCs w:val="22"/>
              </w:rPr>
              <w:t xml:space="preserve">Maintain Customer Ledgers. </w:t>
            </w:r>
          </w:p>
          <w:p w:rsidR="00803E2F" w:rsidRPr="00803E2F" w:rsidRDefault="00803E2F" w:rsidP="00772681">
            <w:pPr>
              <w:numPr>
                <w:ilvl w:val="0"/>
                <w:numId w:val="19"/>
              </w:numPr>
              <w:spacing w:before="120" w:after="120"/>
              <w:jc w:val="both"/>
              <w:rPr>
                <w:color w:val="000000"/>
              </w:rPr>
            </w:pPr>
            <w:r w:rsidRPr="00803E2F">
              <w:rPr>
                <w:sz w:val="22"/>
                <w:szCs w:val="22"/>
              </w:rPr>
              <w:t>Prepare Monthly expense Sheet Report.</w:t>
            </w:r>
          </w:p>
          <w:p w:rsidR="00803E2F" w:rsidRPr="00803E2F" w:rsidRDefault="00803E2F" w:rsidP="00772681">
            <w:pPr>
              <w:numPr>
                <w:ilvl w:val="0"/>
                <w:numId w:val="19"/>
              </w:numPr>
              <w:spacing w:before="120" w:after="120"/>
              <w:jc w:val="both"/>
              <w:rPr>
                <w:color w:val="000000"/>
              </w:rPr>
            </w:pPr>
            <w:r w:rsidRPr="00803E2F">
              <w:rPr>
                <w:sz w:val="22"/>
                <w:szCs w:val="22"/>
              </w:rPr>
              <w:lastRenderedPageBreak/>
              <w:t xml:space="preserve">Prepare </w:t>
            </w:r>
            <w:proofErr w:type="spellStart"/>
            <w:r w:rsidRPr="00803E2F">
              <w:rPr>
                <w:sz w:val="22"/>
                <w:szCs w:val="22"/>
              </w:rPr>
              <w:t>cheques</w:t>
            </w:r>
            <w:proofErr w:type="spellEnd"/>
            <w:r w:rsidRPr="00803E2F">
              <w:rPr>
                <w:sz w:val="22"/>
                <w:szCs w:val="22"/>
              </w:rPr>
              <w:t xml:space="preserve"> &amp; maintain </w:t>
            </w:r>
            <w:proofErr w:type="spellStart"/>
            <w:r w:rsidRPr="00803E2F">
              <w:rPr>
                <w:sz w:val="22"/>
                <w:szCs w:val="22"/>
              </w:rPr>
              <w:t>Cheque</w:t>
            </w:r>
            <w:proofErr w:type="spellEnd"/>
            <w:r w:rsidRPr="00803E2F">
              <w:rPr>
                <w:sz w:val="22"/>
                <w:szCs w:val="22"/>
              </w:rPr>
              <w:t xml:space="preserve"> books of company bank Accounts. </w:t>
            </w:r>
          </w:p>
          <w:p w:rsidR="00803E2F" w:rsidRPr="00803E2F" w:rsidRDefault="00803E2F" w:rsidP="00772681">
            <w:pPr>
              <w:numPr>
                <w:ilvl w:val="0"/>
                <w:numId w:val="19"/>
              </w:numPr>
              <w:spacing w:before="120" w:after="120"/>
              <w:jc w:val="both"/>
              <w:rPr>
                <w:color w:val="000000"/>
              </w:rPr>
            </w:pPr>
            <w:r w:rsidRPr="00803E2F">
              <w:rPr>
                <w:sz w:val="22"/>
                <w:szCs w:val="22"/>
              </w:rPr>
              <w:t>Petty cash Management.</w:t>
            </w:r>
          </w:p>
          <w:p w:rsidR="00803E2F" w:rsidRPr="00803E2F" w:rsidRDefault="00803E2F" w:rsidP="00772681">
            <w:pPr>
              <w:numPr>
                <w:ilvl w:val="0"/>
                <w:numId w:val="19"/>
              </w:numPr>
              <w:spacing w:before="120" w:after="120"/>
              <w:jc w:val="both"/>
              <w:rPr>
                <w:color w:val="000000"/>
              </w:rPr>
            </w:pPr>
            <w:r w:rsidRPr="00803E2F">
              <w:rPr>
                <w:sz w:val="22"/>
                <w:szCs w:val="22"/>
              </w:rPr>
              <w:t>Making Discount Report on Monthly basis.</w:t>
            </w:r>
          </w:p>
          <w:p w:rsidR="00803E2F" w:rsidRPr="00803E2F" w:rsidRDefault="00803E2F" w:rsidP="00772681">
            <w:pPr>
              <w:numPr>
                <w:ilvl w:val="0"/>
                <w:numId w:val="19"/>
              </w:numPr>
              <w:spacing w:before="120" w:after="120"/>
              <w:jc w:val="both"/>
              <w:rPr>
                <w:color w:val="000000"/>
              </w:rPr>
            </w:pPr>
            <w:r w:rsidRPr="00803E2F">
              <w:rPr>
                <w:sz w:val="22"/>
                <w:szCs w:val="22"/>
              </w:rPr>
              <w:t>Supervise all day-to-day office administrative activities.</w:t>
            </w:r>
          </w:p>
          <w:p w:rsidR="00803E2F" w:rsidRPr="00803E2F" w:rsidRDefault="00803E2F" w:rsidP="00772681">
            <w:pPr>
              <w:numPr>
                <w:ilvl w:val="0"/>
                <w:numId w:val="19"/>
              </w:numPr>
              <w:spacing w:before="120" w:after="120"/>
              <w:jc w:val="both"/>
              <w:rPr>
                <w:color w:val="000000"/>
              </w:rPr>
            </w:pPr>
            <w:r w:rsidRPr="00803E2F">
              <w:rPr>
                <w:sz w:val="22"/>
                <w:szCs w:val="22"/>
              </w:rPr>
              <w:t xml:space="preserve">Maintenance of Customers Ledger on ERP Software System. </w:t>
            </w:r>
          </w:p>
          <w:p w:rsidR="00803E2F" w:rsidRPr="00803E2F" w:rsidRDefault="00803E2F" w:rsidP="00772681">
            <w:pPr>
              <w:numPr>
                <w:ilvl w:val="0"/>
                <w:numId w:val="19"/>
              </w:numPr>
              <w:spacing w:before="120" w:after="120"/>
              <w:jc w:val="both"/>
              <w:rPr>
                <w:color w:val="000000"/>
              </w:rPr>
            </w:pPr>
            <w:r w:rsidRPr="00803E2F">
              <w:rPr>
                <w:sz w:val="22"/>
                <w:szCs w:val="22"/>
              </w:rPr>
              <w:t>Attendance Management</w:t>
            </w:r>
            <w:r w:rsidR="00CC1635">
              <w:rPr>
                <w:sz w:val="22"/>
                <w:szCs w:val="22"/>
              </w:rPr>
              <w:t xml:space="preserve"> (ZK Technology Time &amp; Attendance &amp; CP Plus Biometric System)</w:t>
            </w:r>
          </w:p>
          <w:p w:rsidR="00803E2F" w:rsidRPr="00803E2F" w:rsidRDefault="00803E2F" w:rsidP="0077268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803E2F">
              <w:rPr>
                <w:color w:val="000000"/>
                <w:sz w:val="22"/>
                <w:szCs w:val="22"/>
              </w:rPr>
              <w:t>Monitors administrative aspects of the regional office/staff and evaluates discipline and punctuality of the staff to the assigned tasks.</w:t>
            </w:r>
          </w:p>
          <w:p w:rsidR="00D31C9D" w:rsidRPr="00803E2F" w:rsidRDefault="00803E2F" w:rsidP="00772681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803E2F">
              <w:rPr>
                <w:color w:val="000000"/>
                <w:sz w:val="22"/>
                <w:szCs w:val="22"/>
                <w:shd w:val="clear" w:color="auto" w:fill="FFFFFF"/>
              </w:rPr>
              <w:t>Looks after administrative affairs of the Office.</w:t>
            </w:r>
            <w:r w:rsidRPr="00803E2F">
              <w:rPr>
                <w:color w:val="000000"/>
                <w:sz w:val="22"/>
                <w:szCs w:val="22"/>
              </w:rPr>
              <w:t xml:space="preserve">   </w:t>
            </w:r>
            <w:r w:rsidR="002E09FB">
              <w:rPr>
                <w:color w:val="000000"/>
                <w:sz w:val="22"/>
                <w:szCs w:val="22"/>
              </w:rPr>
              <w:t xml:space="preserve"> </w:t>
            </w:r>
            <w:r w:rsidRPr="00803E2F">
              <w:rPr>
                <w:color w:val="000000"/>
                <w:sz w:val="22"/>
                <w:szCs w:val="22"/>
              </w:rPr>
              <w:t xml:space="preserve">                                             </w:t>
            </w:r>
          </w:p>
          <w:p w:rsidR="00D31C9D" w:rsidRPr="00E10A2C" w:rsidRDefault="00D31C9D" w:rsidP="008100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0"/>
              </w:rPr>
            </w:pPr>
            <w:r w:rsidRPr="00AB3F75">
              <w:rPr>
                <w:sz w:val="22"/>
                <w:szCs w:val="22"/>
              </w:rPr>
              <w:t xml:space="preserve"> </w:t>
            </w:r>
          </w:p>
          <w:p w:rsidR="00D31C9D" w:rsidRDefault="002E09FB" w:rsidP="0081005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Further </w:t>
            </w:r>
            <w:r w:rsidR="00D31C9D" w:rsidRPr="00AB3F75">
              <w:rPr>
                <w:sz w:val="22"/>
                <w:szCs w:val="22"/>
              </w:rPr>
              <w:t xml:space="preserve">delivering </w:t>
            </w:r>
            <w:r w:rsidR="00D31C9D">
              <w:rPr>
                <w:sz w:val="22"/>
                <w:szCs w:val="22"/>
              </w:rPr>
              <w:t>MIS</w:t>
            </w:r>
            <w:r w:rsidR="00D31C9D" w:rsidRPr="00AB3F75">
              <w:rPr>
                <w:sz w:val="22"/>
                <w:szCs w:val="22"/>
              </w:rPr>
              <w:t xml:space="preserve"> Reporting data to support decision making / Strategy Formulations which help ensure the accuracy </w:t>
            </w:r>
            <w:r>
              <w:rPr>
                <w:sz w:val="22"/>
                <w:szCs w:val="22"/>
              </w:rPr>
              <w:t xml:space="preserve">and reliability of the </w:t>
            </w:r>
            <w:r w:rsidRPr="00AB3F75">
              <w:rPr>
                <w:sz w:val="22"/>
                <w:szCs w:val="22"/>
              </w:rPr>
              <w:t>statements</w:t>
            </w:r>
            <w:r>
              <w:rPr>
                <w:sz w:val="22"/>
                <w:szCs w:val="22"/>
              </w:rPr>
              <w:t>.</w:t>
            </w:r>
            <w:r w:rsidR="00D31C9D" w:rsidRPr="00AB3F75">
              <w:rPr>
                <w:sz w:val="22"/>
                <w:szCs w:val="22"/>
              </w:rPr>
              <w:t xml:space="preserve"> </w:t>
            </w:r>
            <w:r w:rsidR="00D31C9D">
              <w:rPr>
                <w:sz w:val="22"/>
                <w:szCs w:val="22"/>
              </w:rPr>
              <w:t xml:space="preserve">My MIS </w:t>
            </w:r>
            <w:r w:rsidR="00D31C9D" w:rsidRPr="00AB3F75">
              <w:rPr>
                <w:sz w:val="22"/>
                <w:szCs w:val="22"/>
              </w:rPr>
              <w:t>Reports Include:</w:t>
            </w:r>
          </w:p>
          <w:p w:rsidR="00D31C9D" w:rsidRPr="00E10A2C" w:rsidRDefault="00D31C9D" w:rsidP="008100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4"/>
              </w:rPr>
            </w:pPr>
          </w:p>
          <w:p w:rsidR="00D31C9D" w:rsidRPr="001930AA" w:rsidRDefault="002E09FB" w:rsidP="00D31C9D">
            <w:pPr>
              <w:numPr>
                <w:ilvl w:val="0"/>
                <w:numId w:val="2"/>
              </w:numPr>
              <w:tabs>
                <w:tab w:val="left" w:pos="900"/>
              </w:tabs>
              <w:ind w:left="1440" w:hanging="540"/>
              <w:jc w:val="both"/>
            </w:pPr>
            <w:r>
              <w:rPr>
                <w:sz w:val="22"/>
                <w:szCs w:val="22"/>
              </w:rPr>
              <w:t xml:space="preserve">  Customers Ledgers Summary. (</w:t>
            </w:r>
            <w:proofErr w:type="spellStart"/>
            <w:r>
              <w:rPr>
                <w:sz w:val="22"/>
                <w:szCs w:val="22"/>
              </w:rPr>
              <w:t>Pdf,Excel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D31C9D" w:rsidRPr="001930AA" w:rsidRDefault="00D31C9D" w:rsidP="00D31C9D">
            <w:pPr>
              <w:numPr>
                <w:ilvl w:val="0"/>
                <w:numId w:val="2"/>
              </w:numPr>
              <w:ind w:hanging="663"/>
              <w:jc w:val="both"/>
            </w:pPr>
            <w:r w:rsidRPr="001930AA">
              <w:rPr>
                <w:sz w:val="22"/>
                <w:szCs w:val="22"/>
              </w:rPr>
              <w:t>Sale Report</w:t>
            </w:r>
            <w:r w:rsidR="002E09FB">
              <w:rPr>
                <w:sz w:val="22"/>
                <w:szCs w:val="22"/>
              </w:rPr>
              <w:t>.</w:t>
            </w:r>
            <w:r w:rsidR="00E93D50">
              <w:rPr>
                <w:sz w:val="22"/>
                <w:szCs w:val="22"/>
              </w:rPr>
              <w:t xml:space="preserve"> (Product wise)</w:t>
            </w:r>
            <w:r w:rsidR="002E09FB">
              <w:rPr>
                <w:sz w:val="22"/>
                <w:szCs w:val="22"/>
              </w:rPr>
              <w:t xml:space="preserve"> </w:t>
            </w:r>
            <w:r w:rsidRPr="001930AA">
              <w:rPr>
                <w:sz w:val="22"/>
                <w:szCs w:val="22"/>
              </w:rPr>
              <w:t xml:space="preserve"> </w:t>
            </w:r>
            <w:r w:rsidR="002E09FB">
              <w:rPr>
                <w:sz w:val="22"/>
                <w:szCs w:val="22"/>
              </w:rPr>
              <w:t xml:space="preserve"> (</w:t>
            </w:r>
            <w:proofErr w:type="spellStart"/>
            <w:r w:rsidR="002E09FB">
              <w:rPr>
                <w:sz w:val="22"/>
                <w:szCs w:val="22"/>
              </w:rPr>
              <w:t>Pdf,Excel</w:t>
            </w:r>
            <w:proofErr w:type="spellEnd"/>
            <w:r w:rsidR="002E09FB">
              <w:rPr>
                <w:sz w:val="22"/>
                <w:szCs w:val="22"/>
              </w:rPr>
              <w:t>)</w:t>
            </w:r>
          </w:p>
          <w:p w:rsidR="00D31C9D" w:rsidRPr="001930AA" w:rsidRDefault="00D31C9D" w:rsidP="00D31C9D">
            <w:pPr>
              <w:numPr>
                <w:ilvl w:val="0"/>
                <w:numId w:val="2"/>
              </w:numPr>
              <w:ind w:hanging="663"/>
              <w:jc w:val="both"/>
            </w:pPr>
            <w:r w:rsidRPr="001930AA">
              <w:rPr>
                <w:sz w:val="22"/>
                <w:szCs w:val="22"/>
              </w:rPr>
              <w:t xml:space="preserve">Recovery Report ( </w:t>
            </w:r>
            <w:r w:rsidR="00DF2C47">
              <w:rPr>
                <w:sz w:val="22"/>
                <w:szCs w:val="22"/>
              </w:rPr>
              <w:t>Customer wise) (</w:t>
            </w:r>
            <w:proofErr w:type="spellStart"/>
            <w:r w:rsidR="00DF2C47">
              <w:rPr>
                <w:sz w:val="22"/>
                <w:szCs w:val="22"/>
              </w:rPr>
              <w:t>Pdf,Excel</w:t>
            </w:r>
            <w:proofErr w:type="spellEnd"/>
            <w:r w:rsidR="00DF2C47">
              <w:rPr>
                <w:sz w:val="22"/>
                <w:szCs w:val="22"/>
              </w:rPr>
              <w:t xml:space="preserve">) </w:t>
            </w:r>
          </w:p>
          <w:p w:rsidR="00D31C9D" w:rsidRPr="001930AA" w:rsidRDefault="00B06C19" w:rsidP="00E93D50">
            <w:pPr>
              <w:numPr>
                <w:ilvl w:val="0"/>
                <w:numId w:val="2"/>
              </w:numPr>
              <w:ind w:hanging="663"/>
              <w:jc w:val="both"/>
            </w:pPr>
            <w:r>
              <w:rPr>
                <w:sz w:val="22"/>
                <w:szCs w:val="22"/>
              </w:rPr>
              <w:t xml:space="preserve">Customers Incentive Report (Excel) </w:t>
            </w:r>
          </w:p>
          <w:p w:rsidR="00D31C9D" w:rsidRPr="00704483" w:rsidRDefault="00D31C9D" w:rsidP="0081005C">
            <w:pPr>
              <w:jc w:val="both"/>
              <w:rPr>
                <w:sz w:val="2"/>
                <w:szCs w:val="18"/>
              </w:rPr>
            </w:pPr>
          </w:p>
        </w:tc>
      </w:tr>
    </w:tbl>
    <w:p w:rsidR="00D31C9D" w:rsidRDefault="00D31C9D" w:rsidP="00D31C9D">
      <w:pPr>
        <w:rPr>
          <w:sz w:val="2"/>
          <w:szCs w:val="16"/>
        </w:rPr>
      </w:pPr>
    </w:p>
    <w:tbl>
      <w:tblPr>
        <w:tblpPr w:leftFromText="180" w:rightFromText="180" w:vertAnchor="text" w:horzAnchor="margin" w:tblpY="119"/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806"/>
        <w:gridCol w:w="2484"/>
      </w:tblGrid>
      <w:tr w:rsidR="00D31C9D" w:rsidTr="0081005C">
        <w:trPr>
          <w:trHeight w:val="526"/>
        </w:trPr>
        <w:tc>
          <w:tcPr>
            <w:tcW w:w="8806" w:type="dxa"/>
          </w:tcPr>
          <w:p w:rsidR="009D1070" w:rsidRPr="000313F4" w:rsidRDefault="00C92EA8" w:rsidP="009D1070">
            <w:pPr>
              <w:rPr>
                <w:rFonts w:ascii="Cambria" w:hAnsi="Cambria"/>
                <w:color w:val="C0504D" w:themeColor="accent2"/>
              </w:rPr>
            </w:pPr>
            <w:r>
              <w:rPr>
                <w:rFonts w:ascii="Cambria" w:hAnsi="Cambria"/>
                <w:color w:val="C0504D" w:themeColor="accent2"/>
                <w:sz w:val="34"/>
              </w:rPr>
              <w:t>Frontier Platinum Group Peshawar</w:t>
            </w:r>
          </w:p>
          <w:p w:rsidR="00D31C9D" w:rsidRDefault="009D1070" w:rsidP="009D1070">
            <w:r w:rsidRPr="000313F4">
              <w:rPr>
                <w:rFonts w:ascii="Cambria" w:hAnsi="Cambria"/>
                <w:color w:val="C0504D" w:themeColor="accent2"/>
                <w:sz w:val="34"/>
              </w:rPr>
              <w:t xml:space="preserve"> Manufacturing Concern</w:t>
            </w:r>
            <w:r w:rsidRPr="000313F4">
              <w:rPr>
                <w:rFonts w:ascii="Cambria" w:hAnsi="Cambria"/>
                <w:color w:val="C0504D" w:themeColor="accent2"/>
              </w:rPr>
              <w:t xml:space="preserve">)               </w:t>
            </w:r>
            <w:r w:rsidR="00FC3020">
              <w:rPr>
                <w:rFonts w:ascii="Cambria" w:hAnsi="Cambria"/>
              </w:rPr>
              <w:t>DURATION JAN-2015</w:t>
            </w:r>
            <w:r w:rsidRPr="000313F4">
              <w:rPr>
                <w:rFonts w:ascii="Cambria" w:hAnsi="Cambria"/>
              </w:rPr>
              <w:t xml:space="preserve"> TO </w:t>
            </w:r>
            <w:r w:rsidR="00FC3020">
              <w:rPr>
                <w:rFonts w:ascii="Cambria" w:hAnsi="Cambria"/>
              </w:rPr>
              <w:t>MAY 2017</w:t>
            </w:r>
          </w:p>
        </w:tc>
        <w:tc>
          <w:tcPr>
            <w:tcW w:w="2484" w:type="dxa"/>
          </w:tcPr>
          <w:p w:rsidR="00D31C9D" w:rsidRDefault="00D31C9D" w:rsidP="0081005C">
            <w:pPr>
              <w:rPr>
                <w:b/>
                <w:color w:val="548DD4"/>
              </w:rPr>
            </w:pPr>
          </w:p>
          <w:p w:rsidR="00D31C9D" w:rsidRPr="007B5E8A" w:rsidRDefault="00F444A9" w:rsidP="0081005C">
            <w:pPr>
              <w:rPr>
                <w:color w:val="548DD4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00150" cy="581025"/>
                  <wp:effectExtent l="19050" t="0" r="0" b="0"/>
                  <wp:docPr id="3" name="Picture 1" descr="C:\Users\Baber\Desktop\Jobs Add\766f9f6e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ber\Desktop\Jobs Add\766f9f6e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068" cy="583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C9D" w:rsidTr="0081005C">
        <w:trPr>
          <w:trHeight w:val="340"/>
        </w:trPr>
        <w:tc>
          <w:tcPr>
            <w:tcW w:w="11290" w:type="dxa"/>
            <w:gridSpan w:val="2"/>
          </w:tcPr>
          <w:p w:rsidR="00D31C9D" w:rsidRPr="00AA13CD" w:rsidRDefault="00D31C9D" w:rsidP="0081005C">
            <w:pPr>
              <w:autoSpaceDE w:val="0"/>
              <w:autoSpaceDN w:val="0"/>
              <w:adjustRightInd w:val="0"/>
              <w:jc w:val="both"/>
              <w:rPr>
                <w:sz w:val="8"/>
                <w:szCs w:val="18"/>
              </w:rPr>
            </w:pPr>
          </w:p>
          <w:p w:rsidR="00AC3ACB" w:rsidRPr="00772681" w:rsidRDefault="00582A82" w:rsidP="0077268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Worked</w:t>
            </w:r>
            <w:r w:rsidR="00AC3ACB" w:rsidRPr="0013742E">
              <w:rPr>
                <w:sz w:val="22"/>
                <w:szCs w:val="22"/>
              </w:rPr>
              <w:t xml:space="preserve"> as </w:t>
            </w:r>
            <w:r w:rsidR="00AC3ACB" w:rsidRPr="000447D8">
              <w:rPr>
                <w:b/>
                <w:sz w:val="22"/>
                <w:szCs w:val="22"/>
              </w:rPr>
              <w:t>A</w:t>
            </w:r>
            <w:r w:rsidR="00AC3ACB">
              <w:rPr>
                <w:b/>
                <w:sz w:val="22"/>
                <w:szCs w:val="22"/>
              </w:rPr>
              <w:t>ccounts Officer</w:t>
            </w:r>
            <w:r w:rsidR="00C92EA8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for Frontier Platinum Group Peshawar- Frontier </w:t>
            </w:r>
            <w:proofErr w:type="spellStart"/>
            <w:r>
              <w:rPr>
                <w:sz w:val="22"/>
                <w:szCs w:val="22"/>
              </w:rPr>
              <w:t>Techwood</w:t>
            </w:r>
            <w:proofErr w:type="spellEnd"/>
            <w:r>
              <w:rPr>
                <w:sz w:val="22"/>
                <w:szCs w:val="22"/>
              </w:rPr>
              <w:t xml:space="preserve"> Industries &amp; Frontier Greenwood Industries (</w:t>
            </w:r>
            <w:proofErr w:type="spellStart"/>
            <w:r>
              <w:rPr>
                <w:sz w:val="22"/>
                <w:szCs w:val="22"/>
              </w:rPr>
              <w:t>Pvt</w:t>
            </w:r>
            <w:proofErr w:type="spellEnd"/>
            <w:r>
              <w:rPr>
                <w:sz w:val="22"/>
                <w:szCs w:val="22"/>
              </w:rPr>
              <w:t xml:space="preserve">) Ltd &amp; Frontier </w:t>
            </w:r>
            <w:proofErr w:type="spellStart"/>
            <w:r>
              <w:rPr>
                <w:sz w:val="22"/>
                <w:szCs w:val="22"/>
              </w:rPr>
              <w:t>Woollen</w:t>
            </w:r>
            <w:proofErr w:type="spellEnd"/>
            <w:r>
              <w:rPr>
                <w:sz w:val="22"/>
                <w:szCs w:val="22"/>
              </w:rPr>
              <w:t xml:space="preserve"> mills (</w:t>
            </w:r>
            <w:proofErr w:type="spellStart"/>
            <w:r>
              <w:rPr>
                <w:sz w:val="22"/>
                <w:szCs w:val="22"/>
              </w:rPr>
              <w:t>Pvt</w:t>
            </w:r>
            <w:proofErr w:type="spellEnd"/>
            <w:r>
              <w:rPr>
                <w:sz w:val="22"/>
                <w:szCs w:val="22"/>
              </w:rPr>
              <w:t>)</w:t>
            </w:r>
            <w:r w:rsidR="00146AE5">
              <w:rPr>
                <w:sz w:val="22"/>
                <w:szCs w:val="22"/>
              </w:rPr>
              <w:t xml:space="preserve"> Ltd</w:t>
            </w:r>
            <w:r w:rsidR="00C92EA8">
              <w:rPr>
                <w:sz w:val="22"/>
                <w:szCs w:val="22"/>
              </w:rPr>
              <w:t xml:space="preserve">. </w:t>
            </w:r>
          </w:p>
          <w:p w:rsidR="00AC3ACB" w:rsidRPr="00221548" w:rsidRDefault="00AC3ACB" w:rsidP="00AC3ACB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My </w:t>
            </w:r>
            <w:r w:rsidRPr="00AC3ACB">
              <w:rPr>
                <w:sz w:val="22"/>
                <w:szCs w:val="22"/>
              </w:rPr>
              <w:t>Responsibilities include</w:t>
            </w:r>
            <w:r>
              <w:rPr>
                <w:b/>
                <w:sz w:val="22"/>
                <w:szCs w:val="22"/>
              </w:rPr>
              <w:t xml:space="preserve"> :-</w:t>
            </w:r>
          </w:p>
          <w:p w:rsidR="00AC3ACB" w:rsidRDefault="00AC3ACB" w:rsidP="00772681">
            <w:pPr>
              <w:numPr>
                <w:ilvl w:val="0"/>
                <w:numId w:val="20"/>
              </w:numPr>
              <w:spacing w:before="120" w:after="120"/>
              <w:jc w:val="both"/>
            </w:pPr>
            <w:r>
              <w:rPr>
                <w:sz w:val="22"/>
                <w:szCs w:val="22"/>
              </w:rPr>
              <w:t xml:space="preserve">Bank Payments to Suppliers through ERP </w:t>
            </w:r>
            <w:proofErr w:type="spellStart"/>
            <w:r>
              <w:rPr>
                <w:sz w:val="22"/>
                <w:szCs w:val="22"/>
              </w:rPr>
              <w:t>Wizmen</w:t>
            </w:r>
            <w:proofErr w:type="spellEnd"/>
            <w:r>
              <w:rPr>
                <w:sz w:val="22"/>
                <w:szCs w:val="22"/>
              </w:rPr>
              <w:t xml:space="preserve"> Oracle Financial System Software.</w:t>
            </w:r>
          </w:p>
          <w:p w:rsidR="00AC3ACB" w:rsidRDefault="00AC3ACB" w:rsidP="00772681">
            <w:pPr>
              <w:numPr>
                <w:ilvl w:val="0"/>
                <w:numId w:val="20"/>
              </w:numPr>
              <w:spacing w:before="120" w:after="120"/>
              <w:jc w:val="both"/>
            </w:pPr>
            <w:r>
              <w:rPr>
                <w:sz w:val="22"/>
                <w:szCs w:val="22"/>
              </w:rPr>
              <w:t xml:space="preserve">Maintain </w:t>
            </w:r>
            <w:proofErr w:type="spellStart"/>
            <w:r>
              <w:rPr>
                <w:sz w:val="22"/>
                <w:szCs w:val="22"/>
              </w:rPr>
              <w:t>Cheque</w:t>
            </w:r>
            <w:proofErr w:type="spellEnd"/>
            <w:r>
              <w:rPr>
                <w:sz w:val="22"/>
                <w:szCs w:val="22"/>
              </w:rPr>
              <w:t xml:space="preserve"> Payments Register, </w:t>
            </w:r>
            <w:r w:rsidRPr="0013742E">
              <w:rPr>
                <w:sz w:val="22"/>
                <w:szCs w:val="22"/>
              </w:rPr>
              <w:t>book keeping and Accounting,</w:t>
            </w:r>
            <w:r>
              <w:rPr>
                <w:sz w:val="22"/>
                <w:szCs w:val="22"/>
              </w:rPr>
              <w:t xml:space="preserve"> Withholding Tax calculations.</w:t>
            </w:r>
          </w:p>
          <w:p w:rsidR="00AC3ACB" w:rsidRDefault="00AC3ACB" w:rsidP="00772681">
            <w:pPr>
              <w:numPr>
                <w:ilvl w:val="0"/>
                <w:numId w:val="20"/>
              </w:numPr>
              <w:spacing w:before="120" w:after="120"/>
              <w:jc w:val="both"/>
            </w:pPr>
            <w:r>
              <w:rPr>
                <w:sz w:val="22"/>
                <w:szCs w:val="22"/>
              </w:rPr>
              <w:t>M</w:t>
            </w:r>
            <w:r w:rsidRPr="0013742E">
              <w:rPr>
                <w:sz w:val="22"/>
                <w:szCs w:val="22"/>
              </w:rPr>
              <w:t>aintain vouchers such as Bank Payment vouchers, Bank rece</w:t>
            </w:r>
            <w:r>
              <w:rPr>
                <w:sz w:val="22"/>
                <w:szCs w:val="22"/>
              </w:rPr>
              <w:t>ipts vouchers</w:t>
            </w:r>
            <w:r w:rsidRPr="0013742E">
              <w:rPr>
                <w:sz w:val="22"/>
                <w:szCs w:val="22"/>
              </w:rPr>
              <w:t>, Journal vouch</w:t>
            </w:r>
            <w:r>
              <w:rPr>
                <w:sz w:val="22"/>
                <w:szCs w:val="22"/>
              </w:rPr>
              <w:t>ers.</w:t>
            </w:r>
          </w:p>
          <w:p w:rsidR="00AC3ACB" w:rsidRPr="00C73E28" w:rsidRDefault="00AC3ACB" w:rsidP="00772681">
            <w:pPr>
              <w:numPr>
                <w:ilvl w:val="0"/>
                <w:numId w:val="20"/>
              </w:numPr>
              <w:spacing w:before="120" w:after="120"/>
              <w:jc w:val="both"/>
            </w:pPr>
            <w:r>
              <w:rPr>
                <w:sz w:val="22"/>
                <w:szCs w:val="22"/>
              </w:rPr>
              <w:t>R</w:t>
            </w:r>
            <w:r w:rsidRPr="0013742E">
              <w:rPr>
                <w:sz w:val="22"/>
                <w:szCs w:val="22"/>
              </w:rPr>
              <w:t>econcile Bank reconciliation statement</w:t>
            </w:r>
            <w:r>
              <w:rPr>
                <w:sz w:val="22"/>
                <w:szCs w:val="22"/>
              </w:rPr>
              <w:t>s of Company’s Accounts.</w:t>
            </w:r>
          </w:p>
          <w:p w:rsidR="00AC3ACB" w:rsidRDefault="00AC3ACB" w:rsidP="00772681">
            <w:pPr>
              <w:numPr>
                <w:ilvl w:val="0"/>
                <w:numId w:val="20"/>
              </w:numPr>
              <w:spacing w:before="120" w:after="120"/>
              <w:jc w:val="both"/>
            </w:pPr>
            <w:r>
              <w:rPr>
                <w:sz w:val="22"/>
                <w:szCs w:val="22"/>
              </w:rPr>
              <w:t xml:space="preserve">Generate Supplier </w:t>
            </w:r>
            <w:r w:rsidR="00271290">
              <w:rPr>
                <w:sz w:val="22"/>
                <w:szCs w:val="22"/>
              </w:rPr>
              <w:t>Services Report</w:t>
            </w:r>
            <w:r>
              <w:rPr>
                <w:sz w:val="22"/>
                <w:szCs w:val="22"/>
              </w:rPr>
              <w:t xml:space="preserve"> Daily ERP,  </w:t>
            </w:r>
            <w:r w:rsidRPr="0013742E">
              <w:rPr>
                <w:sz w:val="22"/>
                <w:szCs w:val="22"/>
              </w:rPr>
              <w:t xml:space="preserve">maintain </w:t>
            </w:r>
            <w:proofErr w:type="spellStart"/>
            <w:r w:rsidRPr="0013742E">
              <w:rPr>
                <w:sz w:val="22"/>
                <w:szCs w:val="22"/>
              </w:rPr>
              <w:t>cheque</w:t>
            </w:r>
            <w:proofErr w:type="spellEnd"/>
            <w:r w:rsidRPr="0013742E">
              <w:rPr>
                <w:sz w:val="22"/>
                <w:szCs w:val="22"/>
              </w:rPr>
              <w:t xml:space="preserve"> books of company’s a</w:t>
            </w:r>
            <w:r>
              <w:rPr>
                <w:sz w:val="22"/>
                <w:szCs w:val="22"/>
              </w:rPr>
              <w:t xml:space="preserve">ccounts. </w:t>
            </w:r>
          </w:p>
          <w:p w:rsidR="00AC3ACB" w:rsidRDefault="00AC3ACB" w:rsidP="00772681">
            <w:pPr>
              <w:numPr>
                <w:ilvl w:val="0"/>
                <w:numId w:val="20"/>
              </w:numPr>
              <w:spacing w:before="120" w:after="120"/>
              <w:jc w:val="both"/>
            </w:pPr>
            <w:r>
              <w:rPr>
                <w:sz w:val="22"/>
                <w:szCs w:val="22"/>
              </w:rPr>
              <w:t xml:space="preserve">Maintain ledger books, Maintain Dispatched File of </w:t>
            </w:r>
            <w:proofErr w:type="spellStart"/>
            <w:r>
              <w:rPr>
                <w:sz w:val="22"/>
                <w:szCs w:val="22"/>
              </w:rPr>
              <w:t>Cheques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AC3ACB" w:rsidRDefault="00AC3ACB" w:rsidP="00772681">
            <w:pPr>
              <w:numPr>
                <w:ilvl w:val="0"/>
                <w:numId w:val="20"/>
              </w:numPr>
              <w:spacing w:before="120" w:after="120"/>
              <w:jc w:val="both"/>
            </w:pPr>
            <w:r w:rsidRPr="0013742E">
              <w:rPr>
                <w:sz w:val="22"/>
                <w:szCs w:val="22"/>
              </w:rPr>
              <w:t xml:space="preserve">Supervise all day-to-day office administrative activities. Procurement of </w:t>
            </w:r>
            <w:proofErr w:type="spellStart"/>
            <w:r w:rsidRPr="0013742E">
              <w:rPr>
                <w:sz w:val="22"/>
                <w:szCs w:val="22"/>
              </w:rPr>
              <w:t>equipments</w:t>
            </w:r>
            <w:proofErr w:type="spellEnd"/>
            <w:r w:rsidRPr="0013742E">
              <w:rPr>
                <w:sz w:val="22"/>
                <w:szCs w:val="22"/>
              </w:rPr>
              <w:t>, goods and services for Office Building &amp; for store spares</w:t>
            </w:r>
            <w:r>
              <w:rPr>
                <w:sz w:val="22"/>
                <w:szCs w:val="22"/>
              </w:rPr>
              <w:t>.</w:t>
            </w:r>
          </w:p>
          <w:p w:rsidR="00D934C0" w:rsidRPr="00D934C0" w:rsidRDefault="00AC3ACB" w:rsidP="003B2ADC">
            <w:pPr>
              <w:numPr>
                <w:ilvl w:val="0"/>
                <w:numId w:val="20"/>
              </w:numPr>
              <w:spacing w:before="120" w:after="120"/>
              <w:jc w:val="both"/>
            </w:pPr>
            <w:r w:rsidRPr="0013742E">
              <w:rPr>
                <w:sz w:val="22"/>
                <w:szCs w:val="22"/>
              </w:rPr>
              <w:t>Maintain confidential records and files, Maintain records of decisions Type correspondence, reports and other documents, Maintain office files, attend ph</w:t>
            </w:r>
            <w:r>
              <w:rPr>
                <w:sz w:val="22"/>
                <w:szCs w:val="22"/>
              </w:rPr>
              <w:t>one calls, any other tasks assign by management.</w:t>
            </w:r>
            <w:r w:rsidRPr="0015098C">
              <w:rPr>
                <w:noProof/>
                <w:color w:val="000000"/>
              </w:rPr>
              <w:t xml:space="preserve">        </w:t>
            </w:r>
          </w:p>
          <w:p w:rsidR="00D934C0" w:rsidRDefault="00D934C0" w:rsidP="00D934C0">
            <w:pPr>
              <w:spacing w:before="120" w:after="120"/>
              <w:jc w:val="both"/>
              <w:rPr>
                <w:noProof/>
                <w:color w:val="000000"/>
              </w:rPr>
            </w:pPr>
          </w:p>
          <w:p w:rsidR="00D934C0" w:rsidRPr="00772681" w:rsidRDefault="00D934C0" w:rsidP="00D934C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Worked</w:t>
            </w:r>
            <w:r w:rsidRPr="0013742E">
              <w:rPr>
                <w:sz w:val="22"/>
                <w:szCs w:val="22"/>
              </w:rPr>
              <w:t xml:space="preserve"> as </w:t>
            </w:r>
            <w:r>
              <w:rPr>
                <w:b/>
                <w:sz w:val="22"/>
                <w:szCs w:val="22"/>
              </w:rPr>
              <w:t xml:space="preserve">Internal Audit Officer </w:t>
            </w:r>
            <w:r>
              <w:rPr>
                <w:sz w:val="22"/>
                <w:szCs w:val="22"/>
              </w:rPr>
              <w:t xml:space="preserve">for Frontier Platinum Group Peshawar- Frontier </w:t>
            </w:r>
            <w:proofErr w:type="spellStart"/>
            <w:r>
              <w:rPr>
                <w:sz w:val="22"/>
                <w:szCs w:val="22"/>
              </w:rPr>
              <w:t>Techwood</w:t>
            </w:r>
            <w:proofErr w:type="spellEnd"/>
            <w:r>
              <w:rPr>
                <w:sz w:val="22"/>
                <w:szCs w:val="22"/>
              </w:rPr>
              <w:t xml:space="preserve"> Industries &amp; Frontier Greenwood Industries (</w:t>
            </w:r>
            <w:proofErr w:type="spellStart"/>
            <w:r>
              <w:rPr>
                <w:sz w:val="22"/>
                <w:szCs w:val="22"/>
              </w:rPr>
              <w:t>Pvt</w:t>
            </w:r>
            <w:proofErr w:type="spellEnd"/>
            <w:r>
              <w:rPr>
                <w:sz w:val="22"/>
                <w:szCs w:val="22"/>
              </w:rPr>
              <w:t xml:space="preserve">) Ltd &amp; Frontier </w:t>
            </w:r>
            <w:proofErr w:type="spellStart"/>
            <w:r>
              <w:rPr>
                <w:sz w:val="22"/>
                <w:szCs w:val="22"/>
              </w:rPr>
              <w:t>Woollen</w:t>
            </w:r>
            <w:proofErr w:type="spellEnd"/>
            <w:r>
              <w:rPr>
                <w:sz w:val="22"/>
                <w:szCs w:val="22"/>
              </w:rPr>
              <w:t xml:space="preserve"> mills (</w:t>
            </w:r>
            <w:proofErr w:type="spellStart"/>
            <w:r>
              <w:rPr>
                <w:sz w:val="22"/>
                <w:szCs w:val="22"/>
              </w:rPr>
              <w:t>Pvt</w:t>
            </w:r>
            <w:proofErr w:type="spellEnd"/>
            <w:r>
              <w:rPr>
                <w:sz w:val="22"/>
                <w:szCs w:val="22"/>
              </w:rPr>
              <w:t xml:space="preserve">) Ltd. </w:t>
            </w:r>
          </w:p>
          <w:p w:rsidR="00D934C0" w:rsidRPr="00221548" w:rsidRDefault="00D934C0" w:rsidP="00D934C0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My </w:t>
            </w:r>
            <w:r w:rsidRPr="00AC3ACB">
              <w:rPr>
                <w:sz w:val="22"/>
                <w:szCs w:val="22"/>
              </w:rPr>
              <w:t>Responsibilities include</w:t>
            </w:r>
            <w:r>
              <w:rPr>
                <w:b/>
                <w:sz w:val="22"/>
                <w:szCs w:val="22"/>
              </w:rPr>
              <w:t xml:space="preserve"> :- </w:t>
            </w:r>
            <w:r w:rsidRPr="000313F4">
              <w:rPr>
                <w:rFonts w:ascii="Cambria" w:hAnsi="Cambria"/>
                <w:color w:val="C0504D" w:themeColor="accent2"/>
              </w:rPr>
              <w:t xml:space="preserve">)               </w:t>
            </w:r>
            <w:r>
              <w:rPr>
                <w:rFonts w:ascii="Cambria" w:hAnsi="Cambria"/>
              </w:rPr>
              <w:t>DURATION December-2011</w:t>
            </w:r>
            <w:r w:rsidRPr="000313F4">
              <w:rPr>
                <w:rFonts w:ascii="Cambria" w:hAnsi="Cambria"/>
              </w:rPr>
              <w:t xml:space="preserve"> TO </w:t>
            </w:r>
            <w:r>
              <w:rPr>
                <w:rFonts w:ascii="Cambria" w:hAnsi="Cambria"/>
              </w:rPr>
              <w:t>December 2014</w:t>
            </w:r>
          </w:p>
          <w:p w:rsidR="00D934C0" w:rsidRPr="00946409" w:rsidRDefault="00946409" w:rsidP="00D934C0">
            <w:pPr>
              <w:numPr>
                <w:ilvl w:val="0"/>
                <w:numId w:val="20"/>
              </w:numPr>
              <w:spacing w:before="120" w:after="120"/>
              <w:jc w:val="both"/>
            </w:pPr>
            <w:r w:rsidRPr="00946409">
              <w:rPr>
                <w:color w:val="000000"/>
                <w:sz w:val="22"/>
                <w:szCs w:val="22"/>
              </w:rPr>
              <w:t>Physical Audit of Store spares Items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D934C0" w:rsidRPr="00946409" w:rsidRDefault="00946409" w:rsidP="00D934C0">
            <w:pPr>
              <w:numPr>
                <w:ilvl w:val="0"/>
                <w:numId w:val="20"/>
              </w:numPr>
              <w:spacing w:before="120" w:after="120"/>
              <w:jc w:val="both"/>
            </w:pPr>
            <w:r w:rsidRPr="00946409">
              <w:rPr>
                <w:color w:val="000000"/>
                <w:sz w:val="22"/>
                <w:szCs w:val="22"/>
              </w:rPr>
              <w:t>Physical Stock Taking, Physical Attendance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:rsidR="00D934C0" w:rsidRPr="008522C6" w:rsidRDefault="002A6248" w:rsidP="00D934C0">
            <w:pPr>
              <w:numPr>
                <w:ilvl w:val="0"/>
                <w:numId w:val="20"/>
              </w:numPr>
              <w:spacing w:before="120" w:after="120"/>
              <w:jc w:val="both"/>
            </w:pPr>
            <w:r w:rsidRPr="008522C6">
              <w:rPr>
                <w:color w:val="000000"/>
                <w:sz w:val="22"/>
                <w:szCs w:val="22"/>
              </w:rPr>
              <w:t xml:space="preserve">Verification of bank accounts, Sale Report, Wood Report. </w:t>
            </w:r>
          </w:p>
          <w:p w:rsidR="00D934C0" w:rsidRPr="008522C6" w:rsidRDefault="008137D9" w:rsidP="00D934C0">
            <w:pPr>
              <w:numPr>
                <w:ilvl w:val="0"/>
                <w:numId w:val="20"/>
              </w:numPr>
              <w:spacing w:before="120" w:after="120"/>
              <w:jc w:val="both"/>
            </w:pPr>
            <w:r w:rsidRPr="008522C6">
              <w:rPr>
                <w:color w:val="000000"/>
                <w:sz w:val="22"/>
                <w:szCs w:val="22"/>
              </w:rPr>
              <w:t xml:space="preserve">Checking Over time of employees. </w:t>
            </w:r>
          </w:p>
          <w:p w:rsidR="008522C6" w:rsidRPr="008522C6" w:rsidRDefault="008522C6" w:rsidP="00D934C0">
            <w:pPr>
              <w:numPr>
                <w:ilvl w:val="0"/>
                <w:numId w:val="20"/>
              </w:numPr>
              <w:spacing w:before="120" w:after="120"/>
              <w:jc w:val="both"/>
            </w:pPr>
            <w:r w:rsidRPr="008522C6">
              <w:rPr>
                <w:color w:val="000000"/>
                <w:sz w:val="22"/>
                <w:szCs w:val="22"/>
              </w:rPr>
              <w:lastRenderedPageBreak/>
              <w:t xml:space="preserve">Checking and verification </w:t>
            </w:r>
            <w:r>
              <w:rPr>
                <w:color w:val="000000"/>
                <w:sz w:val="22"/>
                <w:szCs w:val="22"/>
              </w:rPr>
              <w:t xml:space="preserve">of Daily Dispatched Orders. </w:t>
            </w:r>
          </w:p>
          <w:p w:rsidR="008522C6" w:rsidRPr="00663FA0" w:rsidRDefault="00A3629C" w:rsidP="00D934C0">
            <w:pPr>
              <w:numPr>
                <w:ilvl w:val="0"/>
                <w:numId w:val="20"/>
              </w:numPr>
              <w:spacing w:before="120" w:after="120"/>
              <w:jc w:val="both"/>
            </w:pPr>
            <w:r w:rsidRPr="00A3629C">
              <w:rPr>
                <w:color w:val="000000"/>
                <w:sz w:val="22"/>
                <w:szCs w:val="22"/>
              </w:rPr>
              <w:t xml:space="preserve">Checking salary sheets of all company’s staff. </w:t>
            </w:r>
          </w:p>
          <w:p w:rsidR="00663FA0" w:rsidRPr="00DD0642" w:rsidRDefault="00663FA0" w:rsidP="00DD0642">
            <w:pPr>
              <w:numPr>
                <w:ilvl w:val="0"/>
                <w:numId w:val="20"/>
              </w:numPr>
              <w:spacing w:before="120" w:after="120"/>
              <w:jc w:val="both"/>
            </w:pPr>
            <w:r w:rsidRPr="00A3629C">
              <w:rPr>
                <w:color w:val="000000"/>
                <w:sz w:val="22"/>
                <w:szCs w:val="22"/>
              </w:rPr>
              <w:t>Checking</w:t>
            </w:r>
            <w:r>
              <w:rPr>
                <w:color w:val="000000"/>
                <w:sz w:val="22"/>
                <w:szCs w:val="22"/>
              </w:rPr>
              <w:t xml:space="preserve"> &amp; Investigate Procurement System by Company SOP’s. </w:t>
            </w:r>
            <w:r w:rsidRPr="00DD0642">
              <w:rPr>
                <w:color w:val="000000"/>
                <w:sz w:val="22"/>
                <w:szCs w:val="22"/>
              </w:rPr>
              <w:t xml:space="preserve"> </w:t>
            </w:r>
            <w:r w:rsidR="00DD0642" w:rsidRPr="00DD0642">
              <w:rPr>
                <w:color w:val="000000"/>
                <w:sz w:val="22"/>
                <w:szCs w:val="22"/>
              </w:rPr>
              <w:t xml:space="preserve">     </w:t>
            </w:r>
            <w:r w:rsidRPr="00DD0642">
              <w:rPr>
                <w:color w:val="000000"/>
                <w:sz w:val="22"/>
                <w:szCs w:val="22"/>
              </w:rPr>
              <w:t xml:space="preserve">  </w:t>
            </w:r>
          </w:p>
          <w:p w:rsidR="00D31C9D" w:rsidRPr="00E3105C" w:rsidRDefault="00DD0642" w:rsidP="00E3105C">
            <w:pPr>
              <w:numPr>
                <w:ilvl w:val="0"/>
                <w:numId w:val="20"/>
              </w:numPr>
              <w:spacing w:before="120" w:after="120"/>
              <w:jc w:val="both"/>
            </w:pPr>
            <w:r w:rsidRPr="00DD0642">
              <w:rPr>
                <w:color w:val="000000"/>
                <w:sz w:val="22"/>
                <w:szCs w:val="22"/>
              </w:rPr>
              <w:t>Daily Issue Items and Daily Inward Report of Stores spares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</w:tbl>
    <w:p w:rsidR="00D31C9D" w:rsidRPr="00F11A90" w:rsidRDefault="00D31C9D" w:rsidP="00D31C9D">
      <w:pPr>
        <w:rPr>
          <w:sz w:val="2"/>
          <w:szCs w:val="16"/>
        </w:rPr>
      </w:pPr>
    </w:p>
    <w:p w:rsidR="00D31C9D" w:rsidRPr="00FA3C72" w:rsidRDefault="00D31C9D" w:rsidP="00D31C9D">
      <w:pPr>
        <w:rPr>
          <w:color w:val="548DD4"/>
          <w:sz w:val="8"/>
        </w:rPr>
      </w:pPr>
    </w:p>
    <w:tbl>
      <w:tblPr>
        <w:tblW w:w="0" w:type="auto"/>
        <w:tblBorders>
          <w:bottom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1268"/>
      </w:tblGrid>
      <w:tr w:rsidR="00D31C9D" w:rsidRPr="00FA3C72" w:rsidTr="0081005C">
        <w:tc>
          <w:tcPr>
            <w:tcW w:w="11268" w:type="dxa"/>
            <w:shd w:val="clear" w:color="auto" w:fill="E0E0E0"/>
          </w:tcPr>
          <w:p w:rsidR="00D31C9D" w:rsidRPr="00FA3C72" w:rsidRDefault="00D31C9D" w:rsidP="0081005C">
            <w:pPr>
              <w:rPr>
                <w:color w:val="548DD4"/>
              </w:rPr>
            </w:pPr>
            <w:r w:rsidRPr="00FA3C72">
              <w:rPr>
                <w:b/>
                <w:color w:val="548DD4"/>
                <w:sz w:val="26"/>
              </w:rPr>
              <w:t>IT</w:t>
            </w:r>
            <w:r w:rsidRPr="00FA3C72">
              <w:rPr>
                <w:b/>
                <w:color w:val="548DD4"/>
                <w:sz w:val="22"/>
              </w:rPr>
              <w:t xml:space="preserve"> </w:t>
            </w:r>
            <w:r w:rsidRPr="00FA3C72">
              <w:rPr>
                <w:b/>
                <w:color w:val="548DD4"/>
                <w:sz w:val="26"/>
              </w:rPr>
              <w:t>P</w:t>
            </w:r>
            <w:r w:rsidRPr="00FA3C72">
              <w:rPr>
                <w:b/>
                <w:color w:val="548DD4"/>
                <w:sz w:val="22"/>
              </w:rPr>
              <w:t>ROFECIENCY</w:t>
            </w:r>
          </w:p>
        </w:tc>
      </w:tr>
    </w:tbl>
    <w:p w:rsidR="00D31C9D" w:rsidRDefault="00D31C9D" w:rsidP="00D31C9D">
      <w:pPr>
        <w:rPr>
          <w:sz w:val="8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1E0" w:firstRow="1" w:lastRow="1" w:firstColumn="1" w:lastColumn="1" w:noHBand="0" w:noVBand="0"/>
      </w:tblPr>
      <w:tblGrid>
        <w:gridCol w:w="11290"/>
      </w:tblGrid>
      <w:tr w:rsidR="00D31C9D" w:rsidRPr="00EA5B33" w:rsidTr="0081005C">
        <w:trPr>
          <w:trHeight w:val="1553"/>
        </w:trPr>
        <w:tc>
          <w:tcPr>
            <w:tcW w:w="11290" w:type="dxa"/>
            <w:vAlign w:val="center"/>
          </w:tcPr>
          <w:p w:rsidR="00D31C9D" w:rsidRPr="008658FB" w:rsidRDefault="00D31C9D" w:rsidP="0081005C">
            <w:pPr>
              <w:ind w:left="187"/>
              <w:jc w:val="both"/>
              <w:rPr>
                <w:sz w:val="2"/>
              </w:rPr>
            </w:pPr>
          </w:p>
          <w:p w:rsidR="00D31C9D" w:rsidRPr="003B2ADC" w:rsidRDefault="00D31C9D" w:rsidP="007D4309">
            <w:pPr>
              <w:numPr>
                <w:ilvl w:val="0"/>
                <w:numId w:val="22"/>
              </w:numPr>
              <w:spacing w:line="276" w:lineRule="auto"/>
              <w:jc w:val="both"/>
            </w:pPr>
            <w:r w:rsidRPr="00E021B2">
              <w:rPr>
                <w:sz w:val="22"/>
                <w:szCs w:val="22"/>
              </w:rPr>
              <w:t>Proficient in MS Office applications.</w:t>
            </w:r>
          </w:p>
          <w:p w:rsidR="007D4309" w:rsidRPr="00455759" w:rsidRDefault="007D4309" w:rsidP="007D4309">
            <w:pPr>
              <w:widowControl w:val="0"/>
              <w:numPr>
                <w:ilvl w:val="0"/>
                <w:numId w:val="22"/>
              </w:numPr>
              <w:tabs>
                <w:tab w:val="left" w:pos="61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55759">
              <w:rPr>
                <w:sz w:val="22"/>
                <w:szCs w:val="22"/>
              </w:rPr>
              <w:t xml:space="preserve">MS Windows Operating System, Win XP, Win Vista </w:t>
            </w:r>
          </w:p>
          <w:p w:rsidR="007D4309" w:rsidRPr="00455759" w:rsidRDefault="007D4309" w:rsidP="007D4309">
            <w:pPr>
              <w:widowControl w:val="0"/>
              <w:numPr>
                <w:ilvl w:val="0"/>
                <w:numId w:val="21"/>
              </w:numPr>
              <w:tabs>
                <w:tab w:val="left" w:pos="61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55759">
              <w:rPr>
                <w:sz w:val="22"/>
                <w:szCs w:val="22"/>
              </w:rPr>
              <w:t>E-mailing</w:t>
            </w:r>
          </w:p>
          <w:p w:rsidR="003B2ADC" w:rsidRPr="00E021B2" w:rsidRDefault="007D4309" w:rsidP="007D4309">
            <w:pPr>
              <w:numPr>
                <w:ilvl w:val="0"/>
                <w:numId w:val="22"/>
              </w:numPr>
              <w:spacing w:line="276" w:lineRule="auto"/>
              <w:jc w:val="both"/>
            </w:pPr>
            <w:r w:rsidRPr="00455759">
              <w:rPr>
                <w:sz w:val="22"/>
                <w:szCs w:val="22"/>
              </w:rPr>
              <w:t xml:space="preserve">Typing Speed 40 words </w:t>
            </w:r>
            <w:proofErr w:type="spellStart"/>
            <w:r w:rsidRPr="00455759">
              <w:rPr>
                <w:sz w:val="22"/>
                <w:szCs w:val="22"/>
              </w:rPr>
              <w:t>P.m</w:t>
            </w:r>
            <w:proofErr w:type="spellEnd"/>
          </w:p>
          <w:p w:rsidR="00D31C9D" w:rsidRPr="004B7C92" w:rsidRDefault="007B140C" w:rsidP="007D4309">
            <w:pPr>
              <w:numPr>
                <w:ilvl w:val="0"/>
                <w:numId w:val="22"/>
              </w:num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Sidat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Hyder</w:t>
            </w:r>
            <w:proofErr w:type="spellEnd"/>
            <w:r>
              <w:rPr>
                <w:sz w:val="22"/>
                <w:szCs w:val="22"/>
              </w:rPr>
              <w:t xml:space="preserve"> Financials ( </w:t>
            </w:r>
            <w:proofErr w:type="spellStart"/>
            <w:r>
              <w:rPr>
                <w:sz w:val="22"/>
                <w:szCs w:val="22"/>
              </w:rPr>
              <w:t>Waheed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Shahzad</w:t>
            </w:r>
            <w:proofErr w:type="spellEnd"/>
            <w:r>
              <w:rPr>
                <w:sz w:val="22"/>
                <w:szCs w:val="22"/>
              </w:rPr>
              <w:t xml:space="preserve"> Plastic works (</w:t>
            </w:r>
            <w:proofErr w:type="spellStart"/>
            <w:r>
              <w:rPr>
                <w:sz w:val="22"/>
                <w:szCs w:val="22"/>
              </w:rPr>
              <w:t>Pvt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Ltd.</w:t>
            </w:r>
            <w:r w:rsidR="00D31C9D" w:rsidRPr="00E021B2">
              <w:rPr>
                <w:sz w:val="22"/>
                <w:szCs w:val="22"/>
              </w:rPr>
              <w:t>Software</w:t>
            </w:r>
            <w:proofErr w:type="spellEnd"/>
            <w:r w:rsidR="00D31C9D" w:rsidRPr="00E021B2">
              <w:rPr>
                <w:sz w:val="22"/>
                <w:szCs w:val="22"/>
              </w:rPr>
              <w:t xml:space="preserve"> designed by </w:t>
            </w:r>
            <w:proofErr w:type="spellStart"/>
            <w:r w:rsidR="00D31C9D" w:rsidRPr="00E021B2">
              <w:rPr>
                <w:sz w:val="22"/>
                <w:szCs w:val="22"/>
              </w:rPr>
              <w:t>Sidat</w:t>
            </w:r>
            <w:proofErr w:type="spellEnd"/>
            <w:r w:rsidR="00D31C9D" w:rsidRPr="00E021B2">
              <w:rPr>
                <w:sz w:val="22"/>
                <w:szCs w:val="22"/>
              </w:rPr>
              <w:t xml:space="preserve"> </w:t>
            </w:r>
            <w:proofErr w:type="spellStart"/>
            <w:r w:rsidR="00D31C9D" w:rsidRPr="00E021B2">
              <w:rPr>
                <w:sz w:val="22"/>
                <w:szCs w:val="22"/>
              </w:rPr>
              <w:t>Hyder</w:t>
            </w:r>
            <w:proofErr w:type="spellEnd"/>
            <w:r w:rsidR="00D31C9D" w:rsidRPr="00E021B2">
              <w:rPr>
                <w:sz w:val="22"/>
                <w:szCs w:val="22"/>
              </w:rPr>
              <w:t xml:space="preserve"> )</w:t>
            </w:r>
          </w:p>
          <w:p w:rsidR="004B7C92" w:rsidRPr="00E021B2" w:rsidRDefault="002A6248" w:rsidP="007D4309">
            <w:pPr>
              <w:numPr>
                <w:ilvl w:val="0"/>
                <w:numId w:val="22"/>
              </w:numPr>
              <w:spacing w:line="276" w:lineRule="auto"/>
              <w:jc w:val="both"/>
            </w:pPr>
            <w:r>
              <w:rPr>
                <w:b/>
                <w:sz w:val="22"/>
                <w:szCs w:val="22"/>
              </w:rPr>
              <w:t xml:space="preserve">ERP </w:t>
            </w:r>
            <w:proofErr w:type="spellStart"/>
            <w:r w:rsidR="004B7C92">
              <w:rPr>
                <w:sz w:val="22"/>
                <w:szCs w:val="22"/>
              </w:rPr>
              <w:t>Wizmen</w:t>
            </w:r>
            <w:proofErr w:type="spellEnd"/>
            <w:r w:rsidR="004B7C92">
              <w:rPr>
                <w:sz w:val="22"/>
                <w:szCs w:val="22"/>
              </w:rPr>
              <w:t xml:space="preserve"> Financial System (Frontier Platinum Group-Frontier </w:t>
            </w:r>
            <w:proofErr w:type="spellStart"/>
            <w:r w:rsidR="004B7C92">
              <w:rPr>
                <w:sz w:val="22"/>
                <w:szCs w:val="22"/>
              </w:rPr>
              <w:t>Techwood</w:t>
            </w:r>
            <w:proofErr w:type="spellEnd"/>
            <w:r w:rsidR="004B7C92">
              <w:rPr>
                <w:sz w:val="22"/>
                <w:szCs w:val="22"/>
              </w:rPr>
              <w:t xml:space="preserve"> (</w:t>
            </w:r>
            <w:proofErr w:type="spellStart"/>
            <w:r w:rsidR="004B7C92">
              <w:rPr>
                <w:sz w:val="22"/>
                <w:szCs w:val="22"/>
              </w:rPr>
              <w:t>Pvt</w:t>
            </w:r>
            <w:proofErr w:type="spellEnd"/>
            <w:r w:rsidR="004B7C92">
              <w:rPr>
                <w:sz w:val="22"/>
                <w:szCs w:val="22"/>
              </w:rPr>
              <w:t>) Ltd Frontier Green wood (</w:t>
            </w:r>
            <w:proofErr w:type="spellStart"/>
            <w:r w:rsidR="004B7C92">
              <w:rPr>
                <w:sz w:val="22"/>
                <w:szCs w:val="22"/>
              </w:rPr>
              <w:t>Pvt</w:t>
            </w:r>
            <w:proofErr w:type="spellEnd"/>
            <w:r w:rsidR="004B7C92">
              <w:rPr>
                <w:sz w:val="22"/>
                <w:szCs w:val="22"/>
              </w:rPr>
              <w:t>) Ltd.</w:t>
            </w:r>
          </w:p>
          <w:p w:rsidR="00D31C9D" w:rsidRPr="007D4309" w:rsidRDefault="00D31C9D" w:rsidP="007D4309">
            <w:pPr>
              <w:numPr>
                <w:ilvl w:val="0"/>
                <w:numId w:val="22"/>
              </w:numPr>
              <w:spacing w:line="276" w:lineRule="auto"/>
              <w:jc w:val="both"/>
            </w:pPr>
            <w:r w:rsidRPr="00E021B2">
              <w:rPr>
                <w:sz w:val="22"/>
                <w:szCs w:val="22"/>
              </w:rPr>
              <w:t>Net Communication &amp; Net Surfing</w:t>
            </w:r>
          </w:p>
          <w:p w:rsidR="00F62FC8" w:rsidRPr="00E021B2" w:rsidRDefault="00F62FC8" w:rsidP="00F62FC8">
            <w:pPr>
              <w:spacing w:line="276" w:lineRule="auto"/>
              <w:jc w:val="both"/>
            </w:pPr>
          </w:p>
          <w:p w:rsidR="00D31C9D" w:rsidRPr="008658FB" w:rsidRDefault="00D31C9D" w:rsidP="0081005C">
            <w:pPr>
              <w:ind w:left="187"/>
              <w:jc w:val="both"/>
              <w:rPr>
                <w:sz w:val="2"/>
              </w:rPr>
            </w:pPr>
          </w:p>
        </w:tc>
      </w:tr>
    </w:tbl>
    <w:p w:rsidR="00D31C9D" w:rsidRDefault="00D31C9D" w:rsidP="00D31C9D">
      <w:pPr>
        <w:rPr>
          <w:sz w:val="10"/>
        </w:rPr>
      </w:pPr>
    </w:p>
    <w:tbl>
      <w:tblPr>
        <w:tblW w:w="11277" w:type="dxa"/>
        <w:tblLook w:val="01E0" w:firstRow="1" w:lastRow="1" w:firstColumn="1" w:lastColumn="1" w:noHBand="0" w:noVBand="0"/>
      </w:tblPr>
      <w:tblGrid>
        <w:gridCol w:w="5044"/>
        <w:gridCol w:w="469"/>
        <w:gridCol w:w="720"/>
        <w:gridCol w:w="5044"/>
      </w:tblGrid>
      <w:tr w:rsidR="00D31C9D" w:rsidRPr="00EA5B33" w:rsidTr="0081005C">
        <w:trPr>
          <w:trHeight w:val="443"/>
        </w:trPr>
        <w:tc>
          <w:tcPr>
            <w:tcW w:w="5513" w:type="dxa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D31C9D" w:rsidRPr="00FA3C72" w:rsidRDefault="000000BE" w:rsidP="0081005C">
            <w:pPr>
              <w:rPr>
                <w:color w:val="548DD4"/>
                <w:sz w:val="20"/>
              </w:rPr>
            </w:pPr>
            <w:r>
              <w:rPr>
                <w:b/>
                <w:color w:val="548DD4"/>
                <w:sz w:val="22"/>
              </w:rPr>
              <w:t>PERSONAL SKILLS</w:t>
            </w:r>
          </w:p>
        </w:tc>
        <w:tc>
          <w:tcPr>
            <w:tcW w:w="720" w:type="dxa"/>
            <w:vAlign w:val="center"/>
          </w:tcPr>
          <w:p w:rsidR="00D31C9D" w:rsidRPr="00EA5B33" w:rsidRDefault="00D31C9D" w:rsidP="0081005C">
            <w:pPr>
              <w:rPr>
                <w:sz w:val="20"/>
              </w:rPr>
            </w:pPr>
          </w:p>
        </w:tc>
        <w:tc>
          <w:tcPr>
            <w:tcW w:w="5044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D31C9D" w:rsidRPr="00FA3C72" w:rsidRDefault="00D31C9D" w:rsidP="0081005C">
            <w:pPr>
              <w:rPr>
                <w:color w:val="548DD4"/>
                <w:sz w:val="20"/>
              </w:rPr>
            </w:pPr>
            <w:r w:rsidRPr="00FA3C72">
              <w:rPr>
                <w:b/>
                <w:color w:val="548DD4"/>
                <w:sz w:val="26"/>
              </w:rPr>
              <w:t>P</w:t>
            </w:r>
            <w:r w:rsidRPr="00FA3C72">
              <w:rPr>
                <w:b/>
                <w:color w:val="548DD4"/>
                <w:sz w:val="22"/>
              </w:rPr>
              <w:t>ERSONAL</w:t>
            </w:r>
          </w:p>
        </w:tc>
      </w:tr>
      <w:tr w:rsidR="00D31C9D" w:rsidRPr="00EA5B33" w:rsidTr="0081005C">
        <w:trPr>
          <w:trHeight w:val="371"/>
        </w:trPr>
        <w:tc>
          <w:tcPr>
            <w:tcW w:w="551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D31C9D" w:rsidRPr="008658FB" w:rsidRDefault="00D31C9D" w:rsidP="0081005C">
            <w:pPr>
              <w:ind w:left="187"/>
              <w:rPr>
                <w:sz w:val="2"/>
              </w:rPr>
            </w:pPr>
          </w:p>
          <w:p w:rsidR="00941C5B" w:rsidRPr="005A24F2" w:rsidRDefault="00941C5B" w:rsidP="00941C5B">
            <w:pPr>
              <w:widowControl w:val="0"/>
              <w:numPr>
                <w:ilvl w:val="0"/>
                <w:numId w:val="21"/>
              </w:numPr>
              <w:tabs>
                <w:tab w:val="left" w:pos="61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5A24F2">
              <w:rPr>
                <w:sz w:val="22"/>
                <w:szCs w:val="22"/>
              </w:rPr>
              <w:t xml:space="preserve">Excellent Interpersonal and Communication skills. </w:t>
            </w:r>
          </w:p>
          <w:p w:rsidR="00941C5B" w:rsidRDefault="00941C5B" w:rsidP="00941C5B">
            <w:pPr>
              <w:widowControl w:val="0"/>
              <w:numPr>
                <w:ilvl w:val="0"/>
                <w:numId w:val="21"/>
              </w:numPr>
              <w:tabs>
                <w:tab w:val="left" w:pos="618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5A24F2">
              <w:rPr>
                <w:sz w:val="22"/>
                <w:szCs w:val="22"/>
              </w:rPr>
              <w:t>Good Analytical &amp; Problem solving skills.</w:t>
            </w:r>
          </w:p>
          <w:p w:rsidR="00D31C9D" w:rsidRPr="00941C5B" w:rsidRDefault="00941C5B" w:rsidP="00941C5B">
            <w:pPr>
              <w:pStyle w:val="ListParagraph"/>
              <w:numPr>
                <w:ilvl w:val="0"/>
                <w:numId w:val="21"/>
              </w:numPr>
              <w:spacing w:line="276" w:lineRule="auto"/>
              <w:jc w:val="both"/>
              <w:rPr>
                <w:sz w:val="2"/>
              </w:rPr>
            </w:pPr>
            <w:r w:rsidRPr="00941C5B">
              <w:rPr>
                <w:sz w:val="22"/>
                <w:szCs w:val="22"/>
              </w:rPr>
              <w:t>Able to adjust in different Environment</w:t>
            </w:r>
          </w:p>
        </w:tc>
        <w:tc>
          <w:tcPr>
            <w:tcW w:w="720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D31C9D" w:rsidRPr="00EA5B33" w:rsidRDefault="00D31C9D" w:rsidP="0081005C">
            <w:pPr>
              <w:rPr>
                <w:sz w:val="18"/>
              </w:rPr>
            </w:pPr>
          </w:p>
        </w:tc>
        <w:tc>
          <w:tcPr>
            <w:tcW w:w="50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D31C9D" w:rsidRPr="00E542B6" w:rsidRDefault="00D31C9D" w:rsidP="00D31C9D">
            <w:pPr>
              <w:numPr>
                <w:ilvl w:val="1"/>
                <w:numId w:val="1"/>
              </w:numPr>
              <w:tabs>
                <w:tab w:val="clear" w:pos="1440"/>
                <w:tab w:val="num" w:pos="792"/>
              </w:tabs>
              <w:ind w:left="972" w:hanging="720"/>
            </w:pPr>
            <w:r w:rsidRPr="00E021B2">
              <w:rPr>
                <w:sz w:val="22"/>
                <w:szCs w:val="22"/>
              </w:rPr>
              <w:t>Marital Status</w:t>
            </w:r>
            <w:r>
              <w:rPr>
                <w:sz w:val="22"/>
                <w:szCs w:val="22"/>
              </w:rPr>
              <w:t xml:space="preserve">     </w:t>
            </w:r>
            <w:r w:rsidRPr="006D2162">
              <w:rPr>
                <w:b/>
                <w:bCs/>
                <w:sz w:val="22"/>
                <w:szCs w:val="22"/>
              </w:rPr>
              <w:t xml:space="preserve"> :</w:t>
            </w:r>
            <w:r>
              <w:rPr>
                <w:sz w:val="22"/>
                <w:szCs w:val="22"/>
              </w:rPr>
              <w:t xml:space="preserve"> </w:t>
            </w:r>
            <w:r w:rsidRPr="00E021B2">
              <w:rPr>
                <w:sz w:val="22"/>
                <w:szCs w:val="22"/>
              </w:rPr>
              <w:t xml:space="preserve"> </w:t>
            </w:r>
            <w:r w:rsidR="00266582">
              <w:rPr>
                <w:sz w:val="22"/>
                <w:szCs w:val="22"/>
              </w:rPr>
              <w:t>Married</w:t>
            </w:r>
          </w:p>
          <w:p w:rsidR="00E542B6" w:rsidRDefault="00E542B6" w:rsidP="00D31C9D">
            <w:pPr>
              <w:numPr>
                <w:ilvl w:val="1"/>
                <w:numId w:val="1"/>
              </w:numPr>
              <w:tabs>
                <w:tab w:val="clear" w:pos="1440"/>
                <w:tab w:val="num" w:pos="792"/>
              </w:tabs>
              <w:ind w:left="972" w:hanging="720"/>
            </w:pPr>
            <w:r>
              <w:rPr>
                <w:sz w:val="22"/>
                <w:szCs w:val="22"/>
              </w:rPr>
              <w:t xml:space="preserve">Father Name       </w:t>
            </w:r>
            <w:r w:rsidRPr="006D2162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 xml:space="preserve">Abdul </w:t>
            </w:r>
            <w:proofErr w:type="spellStart"/>
            <w:r>
              <w:rPr>
                <w:bCs/>
                <w:sz w:val="22"/>
                <w:szCs w:val="22"/>
              </w:rPr>
              <w:t>Waheed</w:t>
            </w:r>
            <w:proofErr w:type="spellEnd"/>
          </w:p>
          <w:p w:rsidR="00D31C9D" w:rsidRDefault="00D31C9D" w:rsidP="00D31C9D">
            <w:pPr>
              <w:numPr>
                <w:ilvl w:val="1"/>
                <w:numId w:val="1"/>
              </w:numPr>
              <w:tabs>
                <w:tab w:val="clear" w:pos="1440"/>
                <w:tab w:val="num" w:pos="792"/>
              </w:tabs>
              <w:ind w:hanging="1188"/>
            </w:pPr>
            <w:r w:rsidRPr="00E021B2">
              <w:rPr>
                <w:sz w:val="22"/>
                <w:szCs w:val="22"/>
              </w:rPr>
              <w:t xml:space="preserve">Date of birth </w:t>
            </w:r>
            <w:r>
              <w:rPr>
                <w:sz w:val="22"/>
                <w:szCs w:val="22"/>
              </w:rPr>
              <w:t xml:space="preserve">      </w:t>
            </w:r>
            <w:r w:rsidRPr="006D2162">
              <w:rPr>
                <w:b/>
                <w:bCs/>
                <w:sz w:val="22"/>
                <w:szCs w:val="22"/>
              </w:rPr>
              <w:t xml:space="preserve"> :</w:t>
            </w:r>
            <w:r w:rsidRPr="00E021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1</w:t>
            </w:r>
            <w:r w:rsidR="00266582">
              <w:rPr>
                <w:sz w:val="22"/>
                <w:szCs w:val="22"/>
              </w:rPr>
              <w:t>5</w:t>
            </w:r>
            <w:r w:rsidRPr="00313EA2">
              <w:rPr>
                <w:sz w:val="22"/>
                <w:szCs w:val="22"/>
                <w:vertAlign w:val="superscript"/>
              </w:rPr>
              <w:t>th</w:t>
            </w:r>
            <w:r w:rsidR="00266582">
              <w:rPr>
                <w:sz w:val="22"/>
                <w:szCs w:val="22"/>
              </w:rPr>
              <w:t xml:space="preserve"> March</w:t>
            </w:r>
            <w:r>
              <w:rPr>
                <w:sz w:val="22"/>
                <w:szCs w:val="22"/>
              </w:rPr>
              <w:t>, 198</w:t>
            </w:r>
            <w:r w:rsidR="00266582">
              <w:rPr>
                <w:sz w:val="22"/>
                <w:szCs w:val="22"/>
              </w:rPr>
              <w:t>5</w:t>
            </w:r>
          </w:p>
          <w:p w:rsidR="00D31C9D" w:rsidRDefault="00D31C9D" w:rsidP="00D31C9D">
            <w:pPr>
              <w:numPr>
                <w:ilvl w:val="1"/>
                <w:numId w:val="1"/>
              </w:numPr>
              <w:tabs>
                <w:tab w:val="clear" w:pos="1440"/>
                <w:tab w:val="num" w:pos="792"/>
              </w:tabs>
              <w:ind w:hanging="1188"/>
            </w:pPr>
            <w:r w:rsidRPr="00E021B2">
              <w:rPr>
                <w:sz w:val="22"/>
                <w:szCs w:val="22"/>
              </w:rPr>
              <w:t xml:space="preserve">Nationality </w:t>
            </w:r>
            <w:r>
              <w:rPr>
                <w:sz w:val="22"/>
                <w:szCs w:val="22"/>
              </w:rPr>
              <w:t xml:space="preserve">         </w:t>
            </w:r>
            <w:r w:rsidRPr="006D2162">
              <w:rPr>
                <w:b/>
                <w:bCs/>
                <w:sz w:val="22"/>
                <w:szCs w:val="22"/>
              </w:rPr>
              <w:t xml:space="preserve"> :</w:t>
            </w:r>
            <w:r w:rsidRPr="00E021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E021B2">
              <w:rPr>
                <w:sz w:val="22"/>
                <w:szCs w:val="22"/>
              </w:rPr>
              <w:t>Pakistani</w:t>
            </w:r>
          </w:p>
          <w:p w:rsidR="00D31C9D" w:rsidRDefault="00D31C9D" w:rsidP="00D31C9D">
            <w:pPr>
              <w:numPr>
                <w:ilvl w:val="1"/>
                <w:numId w:val="1"/>
              </w:numPr>
              <w:tabs>
                <w:tab w:val="clear" w:pos="1440"/>
                <w:tab w:val="num" w:pos="792"/>
              </w:tabs>
              <w:ind w:left="3132" w:hanging="2880"/>
            </w:pPr>
            <w:r w:rsidRPr="00E021B2">
              <w:rPr>
                <w:sz w:val="22"/>
                <w:szCs w:val="22"/>
              </w:rPr>
              <w:t>Languages</w:t>
            </w:r>
            <w:r>
              <w:rPr>
                <w:sz w:val="22"/>
                <w:szCs w:val="22"/>
              </w:rPr>
              <w:t xml:space="preserve">           </w:t>
            </w:r>
            <w:r w:rsidRPr="006D2162">
              <w:rPr>
                <w:b/>
                <w:bCs/>
                <w:sz w:val="22"/>
                <w:szCs w:val="22"/>
              </w:rPr>
              <w:t xml:space="preserve"> :</w:t>
            </w:r>
            <w:r>
              <w:rPr>
                <w:sz w:val="22"/>
                <w:szCs w:val="22"/>
              </w:rPr>
              <w:t xml:space="preserve"> </w:t>
            </w:r>
            <w:r w:rsidRPr="00E021B2">
              <w:rPr>
                <w:sz w:val="22"/>
                <w:szCs w:val="22"/>
              </w:rPr>
              <w:t xml:space="preserve"> Urdu, English &amp; Pashto</w:t>
            </w:r>
          </w:p>
          <w:p w:rsidR="00D31C9D" w:rsidRDefault="00395EB4" w:rsidP="00D31C9D">
            <w:pPr>
              <w:numPr>
                <w:ilvl w:val="1"/>
                <w:numId w:val="1"/>
              </w:numPr>
              <w:tabs>
                <w:tab w:val="clear" w:pos="1440"/>
                <w:tab w:val="num" w:pos="792"/>
              </w:tabs>
              <w:ind w:hanging="1188"/>
            </w:pPr>
            <w:r>
              <w:rPr>
                <w:sz w:val="22"/>
                <w:szCs w:val="22"/>
              </w:rPr>
              <w:t xml:space="preserve">Domicile  </w:t>
            </w:r>
            <w:r w:rsidR="00D31C9D">
              <w:rPr>
                <w:sz w:val="22"/>
                <w:szCs w:val="22"/>
              </w:rPr>
              <w:t xml:space="preserve">            </w:t>
            </w:r>
            <w:r w:rsidR="00D31C9D" w:rsidRPr="006D2162">
              <w:rPr>
                <w:b/>
                <w:bCs/>
                <w:sz w:val="22"/>
                <w:szCs w:val="22"/>
              </w:rPr>
              <w:t xml:space="preserve"> :</w:t>
            </w:r>
            <w:r w:rsidR="00D31C9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K.P Peshawar</w:t>
            </w:r>
          </w:p>
          <w:p w:rsidR="00D31C9D" w:rsidRDefault="00D31C9D" w:rsidP="00D31C9D">
            <w:pPr>
              <w:numPr>
                <w:ilvl w:val="1"/>
                <w:numId w:val="1"/>
              </w:numPr>
              <w:tabs>
                <w:tab w:val="clear" w:pos="1440"/>
                <w:tab w:val="num" w:pos="792"/>
              </w:tabs>
              <w:ind w:hanging="1188"/>
            </w:pPr>
            <w:r>
              <w:rPr>
                <w:sz w:val="22"/>
                <w:szCs w:val="22"/>
              </w:rPr>
              <w:t xml:space="preserve">NIC #                    </w:t>
            </w:r>
            <w:r w:rsidRPr="006D2162">
              <w:rPr>
                <w:b/>
                <w:bCs/>
                <w:sz w:val="22"/>
                <w:szCs w:val="22"/>
              </w:rPr>
              <w:t>:</w:t>
            </w:r>
            <w:r w:rsidR="000A5B91">
              <w:rPr>
                <w:sz w:val="22"/>
                <w:szCs w:val="22"/>
              </w:rPr>
              <w:t xml:space="preserve">  17301-9805140</w:t>
            </w:r>
            <w:r>
              <w:rPr>
                <w:sz w:val="22"/>
                <w:szCs w:val="22"/>
              </w:rPr>
              <w:t>-</w:t>
            </w:r>
            <w:r w:rsidR="000A5B91">
              <w:rPr>
                <w:sz w:val="22"/>
                <w:szCs w:val="22"/>
              </w:rPr>
              <w:t>9</w:t>
            </w:r>
          </w:p>
          <w:p w:rsidR="00D31C9D" w:rsidRPr="00E021B2" w:rsidRDefault="00D31C9D" w:rsidP="00D31C9D">
            <w:pPr>
              <w:numPr>
                <w:ilvl w:val="1"/>
                <w:numId w:val="1"/>
              </w:numPr>
              <w:tabs>
                <w:tab w:val="clear" w:pos="1440"/>
                <w:tab w:val="num" w:pos="792"/>
              </w:tabs>
              <w:ind w:hanging="1188"/>
            </w:pPr>
            <w:r>
              <w:rPr>
                <w:sz w:val="22"/>
                <w:szCs w:val="22"/>
              </w:rPr>
              <w:t xml:space="preserve">Religion                </w:t>
            </w:r>
            <w:r w:rsidRPr="006D2162"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Islam</w:t>
            </w:r>
          </w:p>
          <w:p w:rsidR="00D31C9D" w:rsidRPr="008658FB" w:rsidRDefault="00D31C9D" w:rsidP="0081005C">
            <w:pPr>
              <w:ind w:left="180"/>
              <w:rPr>
                <w:sz w:val="2"/>
              </w:rPr>
            </w:pPr>
          </w:p>
        </w:tc>
      </w:tr>
      <w:tr w:rsidR="00271290" w:rsidRPr="00EA5B33" w:rsidTr="0081005C">
        <w:trPr>
          <w:gridAfter w:val="3"/>
          <w:wAfter w:w="6233" w:type="dxa"/>
          <w:trHeight w:val="267"/>
        </w:trPr>
        <w:tc>
          <w:tcPr>
            <w:tcW w:w="5044" w:type="dxa"/>
            <w:tcBorders>
              <w:bottom w:val="single" w:sz="12" w:space="0" w:color="000000"/>
            </w:tcBorders>
            <w:shd w:val="clear" w:color="auto" w:fill="E0E0E0"/>
            <w:vAlign w:val="center"/>
          </w:tcPr>
          <w:p w:rsidR="00271290" w:rsidRPr="00FA3C72" w:rsidRDefault="00911090" w:rsidP="0081005C">
            <w:pPr>
              <w:rPr>
                <w:b/>
                <w:color w:val="548DD4"/>
                <w:sz w:val="20"/>
              </w:rPr>
            </w:pPr>
            <w:r>
              <w:rPr>
                <w:b/>
                <w:color w:val="548DD4"/>
                <w:sz w:val="26"/>
              </w:rPr>
              <w:t>RE</w:t>
            </w:r>
            <w:r>
              <w:rPr>
                <w:b/>
                <w:color w:val="548DD4"/>
                <w:sz w:val="22"/>
              </w:rPr>
              <w:t xml:space="preserve">FERENCE </w:t>
            </w:r>
          </w:p>
        </w:tc>
      </w:tr>
      <w:tr w:rsidR="00911090" w:rsidRPr="00EA5B33" w:rsidTr="005A13D2">
        <w:trPr>
          <w:gridAfter w:val="3"/>
          <w:wAfter w:w="6233" w:type="dxa"/>
          <w:trHeight w:val="507"/>
        </w:trPr>
        <w:tc>
          <w:tcPr>
            <w:tcW w:w="50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911090" w:rsidRPr="00E021B2" w:rsidRDefault="00911090" w:rsidP="005A13D2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E021B2">
              <w:rPr>
                <w:sz w:val="22"/>
                <w:szCs w:val="22"/>
              </w:rPr>
              <w:t>Will be provided on request.</w:t>
            </w:r>
          </w:p>
        </w:tc>
      </w:tr>
      <w:tr w:rsidR="00911090" w:rsidRPr="00EA5B33" w:rsidTr="005A13D2">
        <w:trPr>
          <w:gridAfter w:val="3"/>
          <w:wAfter w:w="6233" w:type="dxa"/>
          <w:trHeight w:val="267"/>
        </w:trPr>
        <w:tc>
          <w:tcPr>
            <w:tcW w:w="5044" w:type="dxa"/>
            <w:tcBorders>
              <w:bottom w:val="single" w:sz="12" w:space="0" w:color="000000"/>
            </w:tcBorders>
            <w:shd w:val="clear" w:color="auto" w:fill="E0E0E0"/>
            <w:vAlign w:val="center"/>
          </w:tcPr>
          <w:p w:rsidR="00911090" w:rsidRPr="00FA3C72" w:rsidRDefault="00911090" w:rsidP="005A13D2">
            <w:pPr>
              <w:rPr>
                <w:b/>
                <w:color w:val="548DD4"/>
                <w:sz w:val="20"/>
              </w:rPr>
            </w:pPr>
            <w:r w:rsidRPr="00FA3C72">
              <w:rPr>
                <w:b/>
                <w:color w:val="548DD4"/>
                <w:sz w:val="26"/>
              </w:rPr>
              <w:t>A</w:t>
            </w:r>
            <w:r w:rsidRPr="00FA3C72">
              <w:rPr>
                <w:b/>
                <w:color w:val="548DD4"/>
                <w:sz w:val="22"/>
              </w:rPr>
              <w:t>VAILIBILITY</w:t>
            </w:r>
          </w:p>
        </w:tc>
      </w:tr>
      <w:tr w:rsidR="00911090" w:rsidRPr="00EA5B33" w:rsidTr="005A13D2">
        <w:trPr>
          <w:gridAfter w:val="3"/>
          <w:wAfter w:w="6233" w:type="dxa"/>
          <w:trHeight w:val="345"/>
        </w:trPr>
        <w:tc>
          <w:tcPr>
            <w:tcW w:w="50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911090" w:rsidRPr="00E021B2" w:rsidRDefault="008F1354" w:rsidP="005A13D2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Immediate </w:t>
            </w:r>
            <w:r w:rsidR="00911090">
              <w:rPr>
                <w:sz w:val="22"/>
                <w:szCs w:val="22"/>
              </w:rPr>
              <w:t xml:space="preserve"> </w:t>
            </w:r>
          </w:p>
        </w:tc>
      </w:tr>
    </w:tbl>
    <w:p w:rsidR="00911090" w:rsidRPr="00855B09" w:rsidRDefault="00911090" w:rsidP="00911090"/>
    <w:p w:rsidR="00911090" w:rsidRDefault="00911090" w:rsidP="00911090"/>
    <w:p w:rsidR="00D31C9D" w:rsidRPr="00855B09" w:rsidRDefault="00D31C9D" w:rsidP="00D31C9D"/>
    <w:p w:rsidR="003D2909" w:rsidRDefault="003D2909"/>
    <w:sectPr w:rsidR="003D2909" w:rsidSect="007B7391">
      <w:pgSz w:w="12240" w:h="15840"/>
      <w:pgMar w:top="547" w:right="547" w:bottom="72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340"/>
    <w:multiLevelType w:val="hybridMultilevel"/>
    <w:tmpl w:val="B934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17BE4"/>
    <w:multiLevelType w:val="hybridMultilevel"/>
    <w:tmpl w:val="7034ED94"/>
    <w:lvl w:ilvl="0" w:tplc="040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2">
    <w:nsid w:val="058747BB"/>
    <w:multiLevelType w:val="hybridMultilevel"/>
    <w:tmpl w:val="3828A8FC"/>
    <w:lvl w:ilvl="0" w:tplc="427AA9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A006C"/>
    <w:multiLevelType w:val="hybridMultilevel"/>
    <w:tmpl w:val="C1320DF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D6A5FF3"/>
    <w:multiLevelType w:val="hybridMultilevel"/>
    <w:tmpl w:val="6650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02DCD"/>
    <w:multiLevelType w:val="hybridMultilevel"/>
    <w:tmpl w:val="96B8804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18C5057F"/>
    <w:multiLevelType w:val="hybridMultilevel"/>
    <w:tmpl w:val="3912BDFE"/>
    <w:lvl w:ilvl="0" w:tplc="9AFAD48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31571A"/>
    <w:multiLevelType w:val="hybridMultilevel"/>
    <w:tmpl w:val="7EECC8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55748"/>
    <w:multiLevelType w:val="hybridMultilevel"/>
    <w:tmpl w:val="37922E3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30DB7D6E"/>
    <w:multiLevelType w:val="hybridMultilevel"/>
    <w:tmpl w:val="71EE39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94EF9"/>
    <w:multiLevelType w:val="hybridMultilevel"/>
    <w:tmpl w:val="B8FE5E50"/>
    <w:lvl w:ilvl="0" w:tplc="F05486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6867BD4"/>
    <w:multiLevelType w:val="hybridMultilevel"/>
    <w:tmpl w:val="AC082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058A5"/>
    <w:multiLevelType w:val="hybridMultilevel"/>
    <w:tmpl w:val="0C080872"/>
    <w:lvl w:ilvl="0" w:tplc="38E4D1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F0DD6"/>
    <w:multiLevelType w:val="hybridMultilevel"/>
    <w:tmpl w:val="197C2FC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55EE4C58"/>
    <w:multiLevelType w:val="hybridMultilevel"/>
    <w:tmpl w:val="00FABC7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5B0230C3"/>
    <w:multiLevelType w:val="hybridMultilevel"/>
    <w:tmpl w:val="BADE494A"/>
    <w:lvl w:ilvl="0" w:tplc="9AFAD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C6520"/>
    <w:multiLevelType w:val="hybridMultilevel"/>
    <w:tmpl w:val="949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17135"/>
    <w:multiLevelType w:val="hybridMultilevel"/>
    <w:tmpl w:val="91D6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B6DD2"/>
    <w:multiLevelType w:val="hybridMultilevel"/>
    <w:tmpl w:val="BBA8D6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ABD7F31"/>
    <w:multiLevelType w:val="hybridMultilevel"/>
    <w:tmpl w:val="C242D37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7AC64758"/>
    <w:multiLevelType w:val="hybridMultilevel"/>
    <w:tmpl w:val="8256A67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FB80E5E"/>
    <w:multiLevelType w:val="hybridMultilevel"/>
    <w:tmpl w:val="ABA6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8"/>
  </w:num>
  <w:num w:numId="5">
    <w:abstractNumId w:val="8"/>
  </w:num>
  <w:num w:numId="6">
    <w:abstractNumId w:val="5"/>
  </w:num>
  <w:num w:numId="7">
    <w:abstractNumId w:val="19"/>
  </w:num>
  <w:num w:numId="8">
    <w:abstractNumId w:val="14"/>
  </w:num>
  <w:num w:numId="9">
    <w:abstractNumId w:val="13"/>
  </w:num>
  <w:num w:numId="10">
    <w:abstractNumId w:val="0"/>
  </w:num>
  <w:num w:numId="11">
    <w:abstractNumId w:val="16"/>
  </w:num>
  <w:num w:numId="12">
    <w:abstractNumId w:val="17"/>
  </w:num>
  <w:num w:numId="13">
    <w:abstractNumId w:val="15"/>
  </w:num>
  <w:num w:numId="14">
    <w:abstractNumId w:val="21"/>
  </w:num>
  <w:num w:numId="15">
    <w:abstractNumId w:val="4"/>
  </w:num>
  <w:num w:numId="16">
    <w:abstractNumId w:val="11"/>
  </w:num>
  <w:num w:numId="17">
    <w:abstractNumId w:val="20"/>
  </w:num>
  <w:num w:numId="18">
    <w:abstractNumId w:val="7"/>
  </w:num>
  <w:num w:numId="19">
    <w:abstractNumId w:val="3"/>
  </w:num>
  <w:num w:numId="20">
    <w:abstractNumId w:val="12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1C9D"/>
    <w:rsid w:val="000000BE"/>
    <w:rsid w:val="0000693F"/>
    <w:rsid w:val="000313F4"/>
    <w:rsid w:val="000A5B91"/>
    <w:rsid w:val="00116A5C"/>
    <w:rsid w:val="00146AE5"/>
    <w:rsid w:val="00180EDB"/>
    <w:rsid w:val="001B4FDD"/>
    <w:rsid w:val="00266582"/>
    <w:rsid w:val="00271290"/>
    <w:rsid w:val="002A6248"/>
    <w:rsid w:val="002E09FB"/>
    <w:rsid w:val="0034161C"/>
    <w:rsid w:val="00342BF9"/>
    <w:rsid w:val="003807B3"/>
    <w:rsid w:val="00395EB4"/>
    <w:rsid w:val="003B2ADC"/>
    <w:rsid w:val="003D2909"/>
    <w:rsid w:val="00445886"/>
    <w:rsid w:val="00445BA5"/>
    <w:rsid w:val="00454AF9"/>
    <w:rsid w:val="004B4E18"/>
    <w:rsid w:val="004B7C92"/>
    <w:rsid w:val="004E1F80"/>
    <w:rsid w:val="005110E5"/>
    <w:rsid w:val="00534631"/>
    <w:rsid w:val="00582A82"/>
    <w:rsid w:val="005D6CBE"/>
    <w:rsid w:val="00647DA3"/>
    <w:rsid w:val="00663FA0"/>
    <w:rsid w:val="00695D17"/>
    <w:rsid w:val="006F0BA0"/>
    <w:rsid w:val="00737888"/>
    <w:rsid w:val="0077189F"/>
    <w:rsid w:val="00772681"/>
    <w:rsid w:val="00790B10"/>
    <w:rsid w:val="007B140C"/>
    <w:rsid w:val="007B4225"/>
    <w:rsid w:val="007D4309"/>
    <w:rsid w:val="00803E2F"/>
    <w:rsid w:val="00812D29"/>
    <w:rsid w:val="008137D9"/>
    <w:rsid w:val="008522C6"/>
    <w:rsid w:val="008F1354"/>
    <w:rsid w:val="00911090"/>
    <w:rsid w:val="00941C5B"/>
    <w:rsid w:val="00946409"/>
    <w:rsid w:val="009C67E8"/>
    <w:rsid w:val="009D1070"/>
    <w:rsid w:val="00A15B62"/>
    <w:rsid w:val="00A3629C"/>
    <w:rsid w:val="00AC2BD7"/>
    <w:rsid w:val="00AC3ACB"/>
    <w:rsid w:val="00B06C19"/>
    <w:rsid w:val="00B22946"/>
    <w:rsid w:val="00B64926"/>
    <w:rsid w:val="00B70227"/>
    <w:rsid w:val="00B876A0"/>
    <w:rsid w:val="00BB1A98"/>
    <w:rsid w:val="00BE5422"/>
    <w:rsid w:val="00C07355"/>
    <w:rsid w:val="00C23BF8"/>
    <w:rsid w:val="00C74177"/>
    <w:rsid w:val="00C92EA8"/>
    <w:rsid w:val="00C94E86"/>
    <w:rsid w:val="00CC1635"/>
    <w:rsid w:val="00CD5985"/>
    <w:rsid w:val="00D31C9D"/>
    <w:rsid w:val="00D3369E"/>
    <w:rsid w:val="00D934C0"/>
    <w:rsid w:val="00DD0642"/>
    <w:rsid w:val="00DD7D45"/>
    <w:rsid w:val="00DF2C47"/>
    <w:rsid w:val="00E3105C"/>
    <w:rsid w:val="00E542B6"/>
    <w:rsid w:val="00E66EDA"/>
    <w:rsid w:val="00E93D50"/>
    <w:rsid w:val="00ED3FA8"/>
    <w:rsid w:val="00F07A9D"/>
    <w:rsid w:val="00F11A90"/>
    <w:rsid w:val="00F444A9"/>
    <w:rsid w:val="00F62FC8"/>
    <w:rsid w:val="00F71140"/>
    <w:rsid w:val="00F90E7F"/>
    <w:rsid w:val="00FC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7B3"/>
    <w:pPr>
      <w:ind w:left="720"/>
      <w:contextualSpacing/>
    </w:pPr>
  </w:style>
  <w:style w:type="character" w:styleId="Hyperlink">
    <w:name w:val="Hyperlink"/>
    <w:rsid w:val="00D31C9D"/>
    <w:rPr>
      <w:color w:val="0000FF"/>
      <w:u w:val="single"/>
    </w:rPr>
  </w:style>
  <w:style w:type="paragraph" w:styleId="NoSpacing">
    <w:name w:val="No Spacing"/>
    <w:uiPriority w:val="99"/>
    <w:qFormat/>
    <w:rsid w:val="00D31C9D"/>
    <w:pPr>
      <w:spacing w:after="0" w:line="240" w:lineRule="auto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C9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1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pk/url?sa=i&amp;rct=j&amp;q=&amp;esrc=s&amp;source=images&amp;cd=&amp;cad=rja&amp;uact=8&amp;ved=0ahUKEwjY34jq9-PXAhXBcBoKHWpHDHYQjRwIBw&amp;url=http://www.popularpipesgroup.com/news-events/&amp;psig=AOvVaw3BZU7DlkHORxsoHtNykocF&amp;ust=15120500415572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aheeruddin.baber78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rose soni</dc:creator>
  <cp:lastModifiedBy>Babar Awan(User3)</cp:lastModifiedBy>
  <cp:revision>74</cp:revision>
  <cp:lastPrinted>2023-03-08T04:20:00Z</cp:lastPrinted>
  <dcterms:created xsi:type="dcterms:W3CDTF">2014-05-20T06:16:00Z</dcterms:created>
  <dcterms:modified xsi:type="dcterms:W3CDTF">2023-03-08T04:20:00Z</dcterms:modified>
</cp:coreProperties>
</file>