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E142B9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E142B9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E142B9" w:rsidRPr="00A94A47" w:rsidRDefault="00E142B9" w:rsidP="00E142B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 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24</w:t>
      </w:r>
      <w:r w:rsidRPr="00E142B9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th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April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Arsalan Malik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 w:rsidRPr="00E142B9">
        <w:rPr>
          <w:rFonts w:ascii="Book Antiqua" w:hAnsi="Book Antiqua"/>
          <w:color w:val="000000"/>
          <w:szCs w:val="24"/>
          <w:shd w:val="clear" w:color="auto" w:fill="FFFFFF"/>
        </w:rPr>
        <w:t>13302-9009660-7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Karachi - Sindh</w:t>
      </w:r>
      <w:r>
        <w:rPr>
          <w:rFonts w:ascii="Book Antiqua" w:hAnsi="Book Antiqua"/>
          <w:color w:val="000000"/>
          <w:szCs w:val="24"/>
          <w:shd w:val="clear" w:color="auto" w:fill="FFFFFF"/>
        </w:rPr>
        <w:t>.</w:t>
      </w: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for the Position of Field Facilitator –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Karachi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E142B9" w:rsidRPr="00470EC5" w:rsidRDefault="00E142B9" w:rsidP="00E142B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Arsalan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E142B9" w:rsidRPr="00470EC5" w:rsidRDefault="00E142B9" w:rsidP="00E142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E142B9" w:rsidRPr="00470EC5" w:rsidRDefault="00E142B9" w:rsidP="00E142B9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E142B9" w:rsidRPr="00470EC5" w:rsidRDefault="00E142B9" w:rsidP="00E142B9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E142B9" w:rsidRPr="00470EC5" w:rsidRDefault="00E142B9" w:rsidP="00E142B9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Field Facilitator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Karachi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E142B9" w:rsidRPr="00470EC5" w:rsidRDefault="00E142B9" w:rsidP="00E142B9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E142B9" w:rsidRPr="00470EC5" w:rsidRDefault="00E142B9" w:rsidP="00E142B9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E142B9" w:rsidRPr="00470EC5" w:rsidRDefault="00E142B9" w:rsidP="00E142B9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E142B9" w:rsidRPr="00470EC5" w:rsidRDefault="00E142B9" w:rsidP="00E142B9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42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>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3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E142B9" w:rsidRPr="00470EC5" w:rsidRDefault="00E142B9" w:rsidP="00E142B9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E142B9" w:rsidRPr="00A94A47" w:rsidRDefault="00E142B9" w:rsidP="00E142B9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Fuel allowance with a maximum limit of PKR 10,000/- per month (payment based on actual bills).</w:t>
      </w:r>
    </w:p>
    <w:p w:rsidR="00E142B9" w:rsidRPr="00A94A47" w:rsidRDefault="00E142B9" w:rsidP="00E142B9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A Post-paid sim with a limit of @ PKR 2,000/- per month for official use</w:t>
      </w:r>
    </w:p>
    <w:p w:rsidR="00E142B9" w:rsidRPr="00A94A47" w:rsidRDefault="00E142B9" w:rsidP="00E142B9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>Death and disability insurance cover @ PKR 3,0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E142B9" w:rsidRPr="00470EC5" w:rsidRDefault="00E142B9" w:rsidP="00E142B9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E142B9" w:rsidRDefault="00E142B9" w:rsidP="00E142B9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E142B9" w:rsidRPr="00470EC5" w:rsidRDefault="00E142B9" w:rsidP="00E142B9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E142B9" w:rsidRPr="00470EC5" w:rsidRDefault="00E142B9" w:rsidP="00E142B9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E142B9" w:rsidRPr="00470EC5" w:rsidRDefault="00E142B9" w:rsidP="00E142B9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E142B9" w:rsidRPr="00470EC5" w:rsidRDefault="00E142B9" w:rsidP="00E142B9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E142B9" w:rsidRDefault="00E142B9" w:rsidP="00E142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E142B9" w:rsidRDefault="00E142B9" w:rsidP="00E142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E142B9" w:rsidRPr="00470EC5" w:rsidRDefault="00E142B9" w:rsidP="00E142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E142B9" w:rsidRPr="00470EC5" w:rsidRDefault="00E142B9" w:rsidP="00E142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E142B9" w:rsidRPr="00470EC5" w:rsidTr="002E44DD">
        <w:tc>
          <w:tcPr>
            <w:tcW w:w="6408" w:type="dxa"/>
            <w:vAlign w:val="center"/>
          </w:tcPr>
          <w:p w:rsidR="00E142B9" w:rsidRPr="00470EC5" w:rsidRDefault="00E142B9" w:rsidP="002E44DD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E142B9" w:rsidRPr="00470EC5" w:rsidRDefault="00E142B9" w:rsidP="002E44DD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E142B9" w:rsidRDefault="00E142B9" w:rsidP="002E44DD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E142B9" w:rsidRPr="00A94A47" w:rsidRDefault="00E142B9" w:rsidP="002E44DD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E142B9" w:rsidRPr="00470EC5" w:rsidRDefault="00E142B9" w:rsidP="002E44DD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E142B9" w:rsidRPr="00470EC5" w:rsidRDefault="00E142B9" w:rsidP="002E44DD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E142B9" w:rsidRPr="00470EC5" w:rsidTr="002E44DD">
        <w:tc>
          <w:tcPr>
            <w:tcW w:w="6408" w:type="dxa"/>
            <w:vAlign w:val="center"/>
          </w:tcPr>
          <w:p w:rsidR="00E142B9" w:rsidRPr="00470EC5" w:rsidRDefault="00E142B9" w:rsidP="002E44D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E142B9" w:rsidRPr="00470EC5" w:rsidRDefault="00E142B9" w:rsidP="002E44D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E142B9" w:rsidRPr="00470EC5" w:rsidRDefault="00E142B9" w:rsidP="002E44D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E142B9" w:rsidRPr="00470EC5" w:rsidRDefault="00E142B9" w:rsidP="002E44D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Arsalan Malik</w:t>
            </w:r>
          </w:p>
        </w:tc>
      </w:tr>
      <w:tr w:rsidR="00E142B9" w:rsidRPr="00470EC5" w:rsidTr="002E44DD">
        <w:trPr>
          <w:trHeight w:val="351"/>
        </w:trPr>
        <w:tc>
          <w:tcPr>
            <w:tcW w:w="6408" w:type="dxa"/>
            <w:vAlign w:val="center"/>
          </w:tcPr>
          <w:p w:rsidR="00E142B9" w:rsidRPr="00470EC5" w:rsidRDefault="00E142B9" w:rsidP="002E44D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E142B9" w:rsidRPr="00470EC5" w:rsidRDefault="00E142B9" w:rsidP="002E44D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 w:rsidRPr="00E142B9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13302-9009660-7</w:t>
            </w:r>
            <w:bookmarkStart w:id="0" w:name="_GoBack"/>
            <w:bookmarkEnd w:id="0"/>
          </w:p>
        </w:tc>
      </w:tr>
    </w:tbl>
    <w:p w:rsidR="005B6E63" w:rsidRDefault="005B6E63"/>
    <w:sectPr w:rsidR="005B6E63" w:rsidSect="00A94A47">
      <w:headerReference w:type="default" r:id="rId5"/>
      <w:footerReference w:type="default" r:id="rId6"/>
      <w:pgSz w:w="12240" w:h="15840"/>
      <w:pgMar w:top="945" w:right="1350" w:bottom="1440" w:left="900" w:header="63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E142B9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E142B9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E142B9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April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B9"/>
    <w:rsid w:val="005B6E63"/>
    <w:rsid w:val="00E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0177"/>
  <w15:chartTrackingRefBased/>
  <w15:docId w15:val="{790669DB-83D1-4927-92F5-77A3F3F4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B9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B9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E1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B9"/>
    <w:rPr>
      <w:lang w:bidi="ur-PK"/>
    </w:rPr>
  </w:style>
  <w:style w:type="table" w:styleId="TableGrid">
    <w:name w:val="Table Grid"/>
    <w:basedOn w:val="TableNormal"/>
    <w:uiPriority w:val="39"/>
    <w:rsid w:val="00E1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42B9"/>
    <w:pPr>
      <w:spacing w:after="0" w:line="240" w:lineRule="auto"/>
    </w:pPr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B9"/>
    <w:rPr>
      <w:rFonts w:ascii="Segoe UI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2024-04-24T07:43:00Z</cp:lastPrinted>
  <dcterms:created xsi:type="dcterms:W3CDTF">2024-04-24T07:38:00Z</dcterms:created>
  <dcterms:modified xsi:type="dcterms:W3CDTF">2024-04-24T07:43:00Z</dcterms:modified>
</cp:coreProperties>
</file>