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05" w:rsidRPr="00BA7416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932423" w:rsidRPr="00932423" w:rsidRDefault="00932423" w:rsidP="00932423">
      <w:pPr>
        <w:ind w:left="3600"/>
        <w:jc w:val="right"/>
        <w:rPr>
          <w:rFonts w:ascii="Book Antiqua" w:hAnsi="Book Antiqua" w:cs="Symbol"/>
          <w:b/>
          <w:i/>
          <w:iCs/>
          <w:sz w:val="20"/>
          <w:szCs w:val="20"/>
        </w:rPr>
      </w:pPr>
    </w:p>
    <w:p w:rsidR="00220A05" w:rsidRPr="00BA7416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932423">
      <w:pPr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Inquiry Report</w:t>
      </w:r>
    </w:p>
    <w:p w:rsidR="002047BD" w:rsidRPr="00BA7416" w:rsidRDefault="002047BD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FF340F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On</w:t>
      </w:r>
    </w:p>
    <w:p w:rsidR="002047BD" w:rsidRPr="00BA7416" w:rsidRDefault="002047BD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2047BD" w:rsidRPr="00BA7416" w:rsidRDefault="00B04372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>
        <w:rPr>
          <w:rFonts w:ascii="Book Antiqua" w:eastAsia="Book Antiqua" w:hAnsi="Book Antiqua"/>
          <w:b/>
          <w:sz w:val="28"/>
          <w:szCs w:val="28"/>
        </w:rPr>
        <w:t xml:space="preserve">Unprofessional Attitude and </w:t>
      </w:r>
      <w:r w:rsidR="00901B43">
        <w:rPr>
          <w:rFonts w:ascii="Book Antiqua" w:eastAsia="Book Antiqua" w:hAnsi="Book Antiqua"/>
          <w:b/>
          <w:sz w:val="28"/>
          <w:szCs w:val="28"/>
        </w:rPr>
        <w:t xml:space="preserve">Immoral Activities </w:t>
      </w:r>
      <w:r>
        <w:rPr>
          <w:rFonts w:ascii="Book Antiqua" w:eastAsia="Book Antiqua" w:hAnsi="Book Antiqua"/>
          <w:b/>
          <w:sz w:val="28"/>
          <w:szCs w:val="28"/>
        </w:rPr>
        <w:t xml:space="preserve">of UCPO – </w:t>
      </w:r>
      <w:r w:rsidR="00901B43">
        <w:rPr>
          <w:rFonts w:ascii="Book Antiqua" w:eastAsia="Book Antiqua" w:hAnsi="Book Antiqua"/>
          <w:b/>
          <w:sz w:val="28"/>
          <w:szCs w:val="28"/>
        </w:rPr>
        <w:t>Khalsa II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C97898" w:rsidRPr="00BA7416" w:rsidRDefault="00C97898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344CE9" w:rsidRPr="00BA7416" w:rsidRDefault="00344CE9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Inquiry Report by: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CHIP Training &amp; Consulting Pvt. Ltd.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344CE9" w:rsidRPr="00BA7416" w:rsidRDefault="00344CE9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Submitted to: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WHO PO-KP</w:t>
      </w:r>
    </w:p>
    <w:p w:rsidR="00932423" w:rsidRDefault="00932423" w:rsidP="00EE302B">
      <w:pPr>
        <w:jc w:val="center"/>
        <w:rPr>
          <w:rFonts w:ascii="Book Antiqua" w:eastAsia="Book Antiqua" w:hAnsi="Book Antiqua"/>
          <w:sz w:val="28"/>
          <w:szCs w:val="28"/>
        </w:rPr>
      </w:pPr>
    </w:p>
    <w:p w:rsidR="00932423" w:rsidRDefault="00932423" w:rsidP="00EE302B">
      <w:pPr>
        <w:jc w:val="center"/>
        <w:rPr>
          <w:rFonts w:ascii="Book Antiqua" w:eastAsia="Book Antiqua" w:hAnsi="Book Antiqua"/>
          <w:sz w:val="28"/>
          <w:szCs w:val="28"/>
        </w:rPr>
        <w:sectPr w:rsidR="00932423" w:rsidSect="00A537BA">
          <w:headerReference w:type="default" r:id="rId8"/>
          <w:footerReference w:type="even" r:id="rId9"/>
          <w:footerReference w:type="default" r:id="rId10"/>
          <w:pgSz w:w="11900" w:h="16840"/>
          <w:pgMar w:top="1440" w:right="1440" w:bottom="1440" w:left="1440" w:header="708" w:footer="708" w:gutter="0"/>
          <w:pgNumType w:fmt="numberInDash"/>
          <w:cols w:space="708"/>
          <w:docGrid w:linePitch="360"/>
        </w:sectPr>
      </w:pPr>
    </w:p>
    <w:sdt>
      <w:sdtPr>
        <w:rPr>
          <w:rFonts w:ascii="Book Antiqua" w:eastAsiaTheme="minorHAnsi" w:hAnsi="Book Antiqua" w:cstheme="minorBidi"/>
          <w:color w:val="auto"/>
          <w:sz w:val="28"/>
          <w:szCs w:val="28"/>
        </w:rPr>
        <w:id w:val="-11258404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431D6" w:rsidRPr="00BA7416" w:rsidRDefault="00E431D6" w:rsidP="00BA7416">
          <w:pPr>
            <w:pStyle w:val="TOCHeading"/>
            <w:rPr>
              <w:rFonts w:ascii="Book Antiqua" w:hAnsi="Book Antiqua"/>
              <w:b/>
              <w:sz w:val="28"/>
              <w:szCs w:val="28"/>
            </w:rPr>
          </w:pPr>
          <w:r w:rsidRPr="00BA7416">
            <w:rPr>
              <w:rFonts w:ascii="Book Antiqua" w:hAnsi="Book Antiqua"/>
              <w:b/>
              <w:sz w:val="28"/>
              <w:szCs w:val="28"/>
            </w:rPr>
            <w:t>Contents</w:t>
          </w:r>
        </w:p>
        <w:p w:rsidR="00E449CF" w:rsidRPr="00BA7416" w:rsidRDefault="00E449CF" w:rsidP="00BA7416">
          <w:pPr>
            <w:rPr>
              <w:rFonts w:ascii="Book Antiqua" w:hAnsi="Book Antiqua"/>
              <w:sz w:val="28"/>
              <w:szCs w:val="28"/>
            </w:rPr>
          </w:pPr>
        </w:p>
        <w:p w:rsidR="008170C2" w:rsidRDefault="00743C43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r w:rsidRPr="00BA7416">
            <w:rPr>
              <w:rFonts w:ascii="Book Antiqua" w:hAnsi="Book Antiqua"/>
              <w:sz w:val="28"/>
              <w:szCs w:val="28"/>
            </w:rPr>
            <w:fldChar w:fldCharType="begin"/>
          </w:r>
          <w:r w:rsidR="00E431D6" w:rsidRPr="00BA7416">
            <w:rPr>
              <w:rFonts w:ascii="Book Antiqua" w:hAnsi="Book Antiqua"/>
              <w:sz w:val="28"/>
              <w:szCs w:val="28"/>
            </w:rPr>
            <w:instrText xml:space="preserve"> TOC \o "1-3" \h \z \u </w:instrText>
          </w:r>
          <w:r w:rsidRPr="00BA7416">
            <w:rPr>
              <w:rFonts w:ascii="Book Antiqua" w:hAnsi="Book Antiqua"/>
              <w:sz w:val="28"/>
              <w:szCs w:val="28"/>
            </w:rPr>
            <w:fldChar w:fldCharType="separate"/>
          </w:r>
          <w:hyperlink w:anchor="_Toc85200730" w:history="1">
            <w:r w:rsidR="008170C2" w:rsidRPr="00DC252C">
              <w:rPr>
                <w:rStyle w:val="Hyperlink"/>
                <w:rFonts w:ascii="Book Antiqua" w:hAnsi="Book Antiqua"/>
                <w:b/>
                <w:noProof/>
              </w:rPr>
              <w:t>1.</w:t>
            </w:r>
            <w:r w:rsidR="008170C2">
              <w:rPr>
                <w:rFonts w:eastAsiaTheme="minorEastAsia"/>
                <w:noProof/>
                <w:sz w:val="22"/>
                <w:szCs w:val="22"/>
              </w:rPr>
              <w:tab/>
            </w:r>
            <w:r w:rsidR="008170C2" w:rsidRPr="00DC252C">
              <w:rPr>
                <w:rStyle w:val="Hyperlink"/>
                <w:rFonts w:ascii="Book Antiqua" w:hAnsi="Book Antiqua"/>
                <w:b/>
                <w:noProof/>
              </w:rPr>
              <w:t>Background:</w:t>
            </w:r>
            <w:r w:rsidR="008170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70C2">
              <w:rPr>
                <w:noProof/>
                <w:webHidden/>
              </w:rPr>
              <w:instrText xml:space="preserve"> PAGEREF _Toc85200730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70C2"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C2" w:rsidRDefault="00D06E55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85200731" w:history="1">
            <w:r w:rsidR="008170C2" w:rsidRPr="00DC252C">
              <w:rPr>
                <w:rStyle w:val="Hyperlink"/>
                <w:rFonts w:ascii="Book Antiqua" w:hAnsi="Book Antiqua"/>
                <w:b/>
                <w:noProof/>
              </w:rPr>
              <w:t>2.</w:t>
            </w:r>
            <w:r w:rsidR="008170C2">
              <w:rPr>
                <w:rFonts w:eastAsiaTheme="minorEastAsia"/>
                <w:noProof/>
                <w:sz w:val="22"/>
                <w:szCs w:val="22"/>
              </w:rPr>
              <w:tab/>
            </w:r>
            <w:r w:rsidR="008170C2" w:rsidRPr="00DC252C">
              <w:rPr>
                <w:rStyle w:val="Hyperlink"/>
                <w:rFonts w:ascii="Book Antiqua" w:hAnsi="Book Antiqua"/>
                <w:b/>
                <w:noProof/>
              </w:rPr>
              <w:t>Methodology:</w:t>
            </w:r>
            <w:r w:rsidR="008170C2">
              <w:rPr>
                <w:noProof/>
                <w:webHidden/>
              </w:rPr>
              <w:tab/>
            </w:r>
            <w:r w:rsidR="00743C43">
              <w:rPr>
                <w:noProof/>
                <w:webHidden/>
              </w:rPr>
              <w:fldChar w:fldCharType="begin"/>
            </w:r>
            <w:r w:rsidR="008170C2">
              <w:rPr>
                <w:noProof/>
                <w:webHidden/>
              </w:rPr>
              <w:instrText xml:space="preserve"> PAGEREF _Toc85200731 \h </w:instrText>
            </w:r>
            <w:r w:rsidR="00743C43">
              <w:rPr>
                <w:noProof/>
                <w:webHidden/>
              </w:rPr>
            </w:r>
            <w:r w:rsidR="00743C43">
              <w:rPr>
                <w:noProof/>
                <w:webHidden/>
              </w:rPr>
              <w:fldChar w:fldCharType="separate"/>
            </w:r>
            <w:r w:rsidR="008170C2">
              <w:rPr>
                <w:noProof/>
                <w:webHidden/>
              </w:rPr>
              <w:t>- 3 -</w:t>
            </w:r>
            <w:r w:rsidR="00743C43">
              <w:rPr>
                <w:noProof/>
                <w:webHidden/>
              </w:rPr>
              <w:fldChar w:fldCharType="end"/>
            </w:r>
          </w:hyperlink>
        </w:p>
        <w:p w:rsidR="008170C2" w:rsidRDefault="00D06E55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85200732" w:history="1">
            <w:r w:rsidR="008170C2" w:rsidRPr="00DC252C">
              <w:rPr>
                <w:rStyle w:val="Hyperlink"/>
                <w:rFonts w:ascii="Book Antiqua" w:hAnsi="Book Antiqua"/>
                <w:b/>
                <w:noProof/>
              </w:rPr>
              <w:t>3.</w:t>
            </w:r>
            <w:r w:rsidR="008170C2">
              <w:rPr>
                <w:rFonts w:eastAsiaTheme="minorEastAsia"/>
                <w:noProof/>
                <w:sz w:val="22"/>
                <w:szCs w:val="22"/>
              </w:rPr>
              <w:tab/>
            </w:r>
            <w:r w:rsidR="008170C2" w:rsidRPr="00DC252C">
              <w:rPr>
                <w:rStyle w:val="Hyperlink"/>
                <w:rFonts w:ascii="Book Antiqua" w:hAnsi="Book Antiqua"/>
                <w:b/>
                <w:noProof/>
              </w:rPr>
              <w:t>Conclusion:</w:t>
            </w:r>
            <w:r w:rsidR="008170C2">
              <w:rPr>
                <w:noProof/>
                <w:webHidden/>
              </w:rPr>
              <w:tab/>
            </w:r>
            <w:r w:rsidR="00743C43">
              <w:rPr>
                <w:noProof/>
                <w:webHidden/>
              </w:rPr>
              <w:fldChar w:fldCharType="begin"/>
            </w:r>
            <w:r w:rsidR="008170C2">
              <w:rPr>
                <w:noProof/>
                <w:webHidden/>
              </w:rPr>
              <w:instrText xml:space="preserve"> PAGEREF _Toc85200732 \h </w:instrText>
            </w:r>
            <w:r w:rsidR="00743C43">
              <w:rPr>
                <w:noProof/>
                <w:webHidden/>
              </w:rPr>
            </w:r>
            <w:r w:rsidR="00743C43">
              <w:rPr>
                <w:noProof/>
                <w:webHidden/>
              </w:rPr>
              <w:fldChar w:fldCharType="separate"/>
            </w:r>
            <w:r w:rsidR="008170C2">
              <w:rPr>
                <w:noProof/>
                <w:webHidden/>
              </w:rPr>
              <w:t>- 3 -</w:t>
            </w:r>
            <w:r w:rsidR="00743C43">
              <w:rPr>
                <w:noProof/>
                <w:webHidden/>
              </w:rPr>
              <w:fldChar w:fldCharType="end"/>
            </w:r>
          </w:hyperlink>
        </w:p>
        <w:p w:rsidR="008170C2" w:rsidRDefault="00D06E55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85200733" w:history="1">
            <w:r w:rsidR="008170C2" w:rsidRPr="00DC252C">
              <w:rPr>
                <w:rStyle w:val="Hyperlink"/>
                <w:rFonts w:ascii="Book Antiqua" w:hAnsi="Book Antiqua"/>
                <w:b/>
                <w:noProof/>
              </w:rPr>
              <w:t>4.</w:t>
            </w:r>
            <w:r w:rsidR="008170C2">
              <w:rPr>
                <w:rFonts w:eastAsiaTheme="minorEastAsia"/>
                <w:noProof/>
                <w:sz w:val="22"/>
                <w:szCs w:val="22"/>
              </w:rPr>
              <w:tab/>
            </w:r>
            <w:r w:rsidR="008170C2" w:rsidRPr="00DC252C">
              <w:rPr>
                <w:rStyle w:val="Hyperlink"/>
                <w:rFonts w:ascii="Book Antiqua" w:hAnsi="Book Antiqua"/>
                <w:b/>
                <w:noProof/>
              </w:rPr>
              <w:t>Recommendations:</w:t>
            </w:r>
            <w:r w:rsidR="008170C2">
              <w:rPr>
                <w:noProof/>
                <w:webHidden/>
              </w:rPr>
              <w:tab/>
            </w:r>
            <w:r w:rsidR="00743C43">
              <w:rPr>
                <w:noProof/>
                <w:webHidden/>
              </w:rPr>
              <w:fldChar w:fldCharType="begin"/>
            </w:r>
            <w:r w:rsidR="008170C2">
              <w:rPr>
                <w:noProof/>
                <w:webHidden/>
              </w:rPr>
              <w:instrText xml:space="preserve"> PAGEREF _Toc85200733 \h </w:instrText>
            </w:r>
            <w:r w:rsidR="00743C43">
              <w:rPr>
                <w:noProof/>
                <w:webHidden/>
              </w:rPr>
            </w:r>
            <w:r w:rsidR="00743C43">
              <w:rPr>
                <w:noProof/>
                <w:webHidden/>
              </w:rPr>
              <w:fldChar w:fldCharType="separate"/>
            </w:r>
            <w:r w:rsidR="008170C2">
              <w:rPr>
                <w:noProof/>
                <w:webHidden/>
              </w:rPr>
              <w:t>- 4 -</w:t>
            </w:r>
            <w:r w:rsidR="00743C43">
              <w:rPr>
                <w:noProof/>
                <w:webHidden/>
              </w:rPr>
              <w:fldChar w:fldCharType="end"/>
            </w:r>
          </w:hyperlink>
        </w:p>
        <w:p w:rsidR="00E431D6" w:rsidRPr="00BA7416" w:rsidRDefault="00743C43" w:rsidP="00BA7416">
          <w:pPr>
            <w:rPr>
              <w:rFonts w:ascii="Book Antiqua" w:hAnsi="Book Antiqua"/>
              <w:sz w:val="28"/>
              <w:szCs w:val="28"/>
            </w:rPr>
          </w:pPr>
          <w:r w:rsidRPr="00BA7416">
            <w:rPr>
              <w:rFonts w:ascii="Book Antiqua" w:hAnsi="Book Antiqua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220A05" w:rsidRPr="00BA7416" w:rsidRDefault="00220A05" w:rsidP="00BC36B2">
      <w:pPr>
        <w:jc w:val="both"/>
        <w:rPr>
          <w:rFonts w:ascii="Book Antiqua" w:eastAsiaTheme="majorEastAsia" w:hAnsi="Book Antiqua" w:cstheme="majorBidi"/>
          <w:color w:val="2E74B5" w:themeColor="accent1" w:themeShade="BF"/>
          <w:sz w:val="28"/>
          <w:szCs w:val="28"/>
        </w:rPr>
      </w:pPr>
      <w:r w:rsidRPr="00BA7416">
        <w:rPr>
          <w:rFonts w:ascii="Book Antiqua" w:hAnsi="Book Antiqua"/>
          <w:sz w:val="28"/>
          <w:szCs w:val="28"/>
        </w:rPr>
        <w:br w:type="page"/>
      </w:r>
    </w:p>
    <w:p w:rsidR="00220A05" w:rsidRPr="00BA7416" w:rsidRDefault="00220A05" w:rsidP="00BC36B2">
      <w:pPr>
        <w:pStyle w:val="Heading1"/>
        <w:jc w:val="both"/>
        <w:rPr>
          <w:rFonts w:ascii="Book Antiqua" w:hAnsi="Book Antiqua"/>
          <w:sz w:val="28"/>
          <w:szCs w:val="28"/>
        </w:rPr>
        <w:sectPr w:rsidR="00220A05" w:rsidRPr="00BA7416" w:rsidSect="00932423">
          <w:headerReference w:type="default" r:id="rId11"/>
          <w:footerReference w:type="default" r:id="rId12"/>
          <w:pgSz w:w="11900" w:h="16840"/>
          <w:pgMar w:top="1440" w:right="1440" w:bottom="1440" w:left="1440" w:header="708" w:footer="708" w:gutter="0"/>
          <w:pgNumType w:fmt="numberInDash" w:start="1"/>
          <w:cols w:space="708"/>
          <w:docGrid w:linePitch="360"/>
        </w:sectPr>
      </w:pPr>
    </w:p>
    <w:p w:rsidR="00D93AC5" w:rsidRPr="00BA7416" w:rsidRDefault="00CE4E5B" w:rsidP="00BC36B2">
      <w:pPr>
        <w:pStyle w:val="Heading1"/>
        <w:numPr>
          <w:ilvl w:val="0"/>
          <w:numId w:val="27"/>
        </w:numPr>
        <w:jc w:val="both"/>
        <w:rPr>
          <w:rFonts w:ascii="Book Antiqua" w:hAnsi="Book Antiqua"/>
          <w:b/>
          <w:sz w:val="28"/>
          <w:szCs w:val="28"/>
        </w:rPr>
      </w:pPr>
      <w:bookmarkStart w:id="0" w:name="_Toc85200730"/>
      <w:r w:rsidRPr="00BA7416">
        <w:rPr>
          <w:rFonts w:ascii="Book Antiqua" w:hAnsi="Book Antiqua"/>
          <w:b/>
          <w:sz w:val="28"/>
          <w:szCs w:val="28"/>
        </w:rPr>
        <w:t>Background</w:t>
      </w:r>
      <w:r w:rsidR="00F167F0" w:rsidRPr="00BA7416">
        <w:rPr>
          <w:rFonts w:ascii="Book Antiqua" w:hAnsi="Book Antiqua"/>
          <w:b/>
          <w:sz w:val="28"/>
          <w:szCs w:val="28"/>
        </w:rPr>
        <w:t>:</w:t>
      </w:r>
      <w:bookmarkEnd w:id="0"/>
    </w:p>
    <w:p w:rsidR="00E729A3" w:rsidRDefault="00E729A3" w:rsidP="00BC36B2">
      <w:pPr>
        <w:pStyle w:val="ListParagraph"/>
        <w:jc w:val="both"/>
        <w:rPr>
          <w:rFonts w:ascii="Book Antiqua" w:hAnsi="Book Antiqua" w:cs="Calibri"/>
          <w:sz w:val="22"/>
          <w:szCs w:val="22"/>
        </w:rPr>
      </w:pPr>
    </w:p>
    <w:p w:rsidR="00EE302B" w:rsidRPr="00932423" w:rsidRDefault="00EE302B" w:rsidP="00932423">
      <w:pPr>
        <w:jc w:val="both"/>
        <w:rPr>
          <w:rFonts w:ascii="Book Antiqua" w:hAnsi="Book Antiqua" w:cs="Calibri"/>
          <w:sz w:val="22"/>
          <w:szCs w:val="22"/>
        </w:rPr>
      </w:pPr>
      <w:r w:rsidRPr="00932423">
        <w:rPr>
          <w:rFonts w:ascii="Book Antiqua" w:hAnsi="Book Antiqua" w:cs="Calibri"/>
          <w:sz w:val="22"/>
          <w:szCs w:val="22"/>
        </w:rPr>
        <w:t xml:space="preserve">A </w:t>
      </w:r>
      <w:r w:rsidR="00D56030" w:rsidRPr="00932423">
        <w:rPr>
          <w:rFonts w:ascii="Book Antiqua" w:hAnsi="Book Antiqua" w:cs="Calibri"/>
          <w:sz w:val="22"/>
          <w:szCs w:val="22"/>
        </w:rPr>
        <w:t>complaint</w:t>
      </w:r>
      <w:r w:rsidRPr="00932423">
        <w:rPr>
          <w:rFonts w:ascii="Book Antiqua" w:hAnsi="Book Antiqua" w:cs="Calibri"/>
          <w:sz w:val="22"/>
          <w:szCs w:val="22"/>
        </w:rPr>
        <w:t xml:space="preserve"> was received from </w:t>
      </w:r>
      <w:r w:rsidR="00475541">
        <w:rPr>
          <w:rFonts w:ascii="Book Antiqua" w:hAnsi="Book Antiqua" w:cs="Calibri"/>
          <w:sz w:val="22"/>
          <w:szCs w:val="22"/>
        </w:rPr>
        <w:t xml:space="preserve">the </w:t>
      </w:r>
      <w:r w:rsidR="0093329A" w:rsidRPr="00932423">
        <w:rPr>
          <w:rFonts w:ascii="Book Antiqua" w:hAnsi="Book Antiqua" w:cs="Calibri"/>
          <w:sz w:val="22"/>
          <w:szCs w:val="22"/>
        </w:rPr>
        <w:t xml:space="preserve">program team </w:t>
      </w:r>
      <w:r w:rsidR="008170C2" w:rsidRPr="00932423">
        <w:rPr>
          <w:rFonts w:ascii="Book Antiqua" w:hAnsi="Book Antiqua" w:cs="Calibri"/>
          <w:sz w:val="22"/>
          <w:szCs w:val="22"/>
        </w:rPr>
        <w:t xml:space="preserve">dated </w:t>
      </w:r>
      <w:r w:rsidR="00901B43">
        <w:rPr>
          <w:rFonts w:ascii="Book Antiqua" w:hAnsi="Book Antiqua" w:cs="Calibri"/>
          <w:sz w:val="22"/>
          <w:szCs w:val="22"/>
        </w:rPr>
        <w:t>16</w:t>
      </w:r>
      <w:r w:rsidR="00901B43" w:rsidRPr="00901B43">
        <w:rPr>
          <w:rFonts w:ascii="Book Antiqua" w:hAnsi="Book Antiqua" w:cs="Calibri"/>
          <w:sz w:val="22"/>
          <w:szCs w:val="22"/>
          <w:vertAlign w:val="superscript"/>
        </w:rPr>
        <w:t>th</w:t>
      </w:r>
      <w:r w:rsidR="00901B43">
        <w:rPr>
          <w:rFonts w:ascii="Book Antiqua" w:hAnsi="Book Antiqua" w:cs="Calibri"/>
          <w:sz w:val="22"/>
          <w:szCs w:val="22"/>
        </w:rPr>
        <w:t xml:space="preserve"> October </w:t>
      </w:r>
      <w:r w:rsidRPr="00932423">
        <w:rPr>
          <w:rFonts w:ascii="Book Antiqua" w:hAnsi="Book Antiqua" w:cs="Calibri"/>
          <w:sz w:val="22"/>
          <w:szCs w:val="22"/>
        </w:rPr>
        <w:t xml:space="preserve">2021 </w:t>
      </w:r>
      <w:r w:rsidR="00485D87" w:rsidRPr="00932423">
        <w:rPr>
          <w:rFonts w:ascii="Book Antiqua" w:hAnsi="Book Antiqua" w:cs="Calibri"/>
          <w:i/>
          <w:iCs/>
          <w:sz w:val="22"/>
          <w:szCs w:val="22"/>
        </w:rPr>
        <w:t>(</w:t>
      </w:r>
      <w:r w:rsidR="009D5EBB" w:rsidRPr="00932423">
        <w:rPr>
          <w:rFonts w:ascii="Book Antiqua" w:hAnsi="Book Antiqua" w:cs="Calibri"/>
          <w:i/>
          <w:iCs/>
          <w:sz w:val="22"/>
          <w:szCs w:val="22"/>
        </w:rPr>
        <w:t>attached as Annex-A)</w:t>
      </w:r>
      <w:r w:rsidR="00A95F39">
        <w:rPr>
          <w:rFonts w:ascii="Book Antiqua" w:hAnsi="Book Antiqua" w:cs="Calibri"/>
          <w:i/>
          <w:iCs/>
          <w:sz w:val="22"/>
          <w:szCs w:val="22"/>
        </w:rPr>
        <w:t xml:space="preserve"> </w:t>
      </w:r>
      <w:r w:rsidR="00A464C2" w:rsidRPr="00932423">
        <w:rPr>
          <w:rFonts w:ascii="Book Antiqua" w:hAnsi="Book Antiqua" w:cs="Calibri"/>
          <w:sz w:val="22"/>
          <w:szCs w:val="22"/>
        </w:rPr>
        <w:t xml:space="preserve">against </w:t>
      </w:r>
      <w:r w:rsidRPr="00932423">
        <w:rPr>
          <w:rFonts w:ascii="Book Antiqua" w:hAnsi="Book Antiqua" w:cs="Calibri"/>
          <w:sz w:val="22"/>
          <w:szCs w:val="22"/>
        </w:rPr>
        <w:t>UCPO –</w:t>
      </w:r>
      <w:r w:rsidR="00901B43">
        <w:rPr>
          <w:rFonts w:ascii="Book Antiqua" w:hAnsi="Book Antiqua" w:cs="Calibri"/>
          <w:sz w:val="22"/>
          <w:szCs w:val="22"/>
        </w:rPr>
        <w:t>Khalsa II</w:t>
      </w:r>
      <w:r w:rsidRPr="00932423">
        <w:rPr>
          <w:rFonts w:ascii="Book Antiqua" w:hAnsi="Book Antiqua" w:cs="Calibri"/>
          <w:sz w:val="22"/>
          <w:szCs w:val="22"/>
        </w:rPr>
        <w:t xml:space="preserve"> Mr. </w:t>
      </w:r>
      <w:r w:rsidR="00901B43">
        <w:rPr>
          <w:rFonts w:ascii="Book Antiqua" w:hAnsi="Book Antiqua" w:cs="Calibri"/>
          <w:sz w:val="22"/>
          <w:szCs w:val="22"/>
        </w:rPr>
        <w:t xml:space="preserve">Muhammad </w:t>
      </w:r>
      <w:proofErr w:type="spellStart"/>
      <w:r w:rsidR="00901B43">
        <w:rPr>
          <w:rFonts w:ascii="Book Antiqua" w:hAnsi="Book Antiqua" w:cs="Calibri"/>
          <w:sz w:val="22"/>
          <w:szCs w:val="22"/>
        </w:rPr>
        <w:t>Ishaq</w:t>
      </w:r>
      <w:proofErr w:type="spellEnd"/>
      <w:r w:rsidR="00901B43">
        <w:rPr>
          <w:rFonts w:ascii="Book Antiqua" w:hAnsi="Book Antiqua" w:cs="Calibri"/>
          <w:sz w:val="22"/>
          <w:szCs w:val="22"/>
        </w:rPr>
        <w:t xml:space="preserve"> </w:t>
      </w:r>
      <w:r w:rsidR="00320B09">
        <w:rPr>
          <w:rFonts w:ascii="Book Antiqua" w:hAnsi="Book Antiqua" w:cs="Calibri"/>
          <w:sz w:val="22"/>
          <w:szCs w:val="22"/>
        </w:rPr>
        <w:t>in which</w:t>
      </w:r>
      <w:r w:rsidR="00A464C2" w:rsidRPr="00932423">
        <w:rPr>
          <w:rFonts w:ascii="Book Antiqua" w:hAnsi="Book Antiqua" w:cs="Calibri"/>
          <w:sz w:val="22"/>
          <w:szCs w:val="22"/>
        </w:rPr>
        <w:t xml:space="preserve"> </w:t>
      </w:r>
      <w:r w:rsidR="00BB0ED3">
        <w:rPr>
          <w:rFonts w:ascii="Book Antiqua" w:hAnsi="Book Antiqua" w:cs="Calibri"/>
          <w:sz w:val="22"/>
          <w:szCs w:val="22"/>
        </w:rPr>
        <w:t>ALSM Umair has leveled</w:t>
      </w:r>
      <w:r w:rsidR="00901B43">
        <w:rPr>
          <w:rFonts w:ascii="Book Antiqua" w:hAnsi="Book Antiqua" w:cs="Calibri"/>
          <w:sz w:val="22"/>
          <w:szCs w:val="22"/>
        </w:rPr>
        <w:t xml:space="preserve"> allegations against UCPO as mention below; </w:t>
      </w:r>
    </w:p>
    <w:p w:rsidR="008170C2" w:rsidRPr="008170C2" w:rsidRDefault="008170C2" w:rsidP="00BC36B2">
      <w:pPr>
        <w:jc w:val="both"/>
        <w:rPr>
          <w:rFonts w:ascii="Book Antiqua" w:hAnsi="Book Antiqua" w:cs="Calibri"/>
          <w:sz w:val="22"/>
          <w:szCs w:val="22"/>
        </w:rPr>
      </w:pPr>
    </w:p>
    <w:p w:rsidR="002309E6" w:rsidRDefault="00901B43" w:rsidP="00F62025">
      <w:pPr>
        <w:pStyle w:val="ListParagraph"/>
        <w:numPr>
          <w:ilvl w:val="0"/>
          <w:numId w:val="45"/>
        </w:numPr>
        <w:jc w:val="both"/>
        <w:rPr>
          <w:rFonts w:ascii="Book Antiqua" w:hAnsi="Book Antiqua" w:cs="Calibri"/>
          <w:sz w:val="22"/>
          <w:szCs w:val="22"/>
        </w:rPr>
      </w:pPr>
      <w:r w:rsidRPr="001201B3">
        <w:rPr>
          <w:rFonts w:ascii="Book Antiqua" w:hAnsi="Book Antiqua" w:cs="Calibri"/>
          <w:sz w:val="22"/>
          <w:szCs w:val="22"/>
        </w:rPr>
        <w:t>Community Elders has complained to UCCO and ALSMs regarding</w:t>
      </w:r>
      <w:r w:rsidR="00BB0ED3">
        <w:rPr>
          <w:rFonts w:ascii="Book Antiqua" w:hAnsi="Book Antiqua" w:cs="Calibri"/>
          <w:sz w:val="22"/>
          <w:szCs w:val="22"/>
        </w:rPr>
        <w:t xml:space="preserve"> </w:t>
      </w:r>
      <w:r w:rsidR="00F57518">
        <w:rPr>
          <w:rFonts w:ascii="Book Antiqua" w:hAnsi="Book Antiqua" w:cs="Calibri"/>
          <w:sz w:val="22"/>
          <w:szCs w:val="22"/>
        </w:rPr>
        <w:t>immoral/</w:t>
      </w:r>
      <w:r w:rsidR="00BB0ED3">
        <w:rPr>
          <w:rFonts w:ascii="Book Antiqua" w:hAnsi="Book Antiqua" w:cs="Calibri"/>
          <w:sz w:val="22"/>
          <w:szCs w:val="22"/>
        </w:rPr>
        <w:t>unethical</w:t>
      </w:r>
      <w:r w:rsidRPr="001201B3">
        <w:rPr>
          <w:rFonts w:ascii="Book Antiqua" w:hAnsi="Book Antiqua" w:cs="Calibri"/>
          <w:sz w:val="22"/>
          <w:szCs w:val="22"/>
        </w:rPr>
        <w:t xml:space="preserve"> activities of UCPO that he invites females to the health facility after </w:t>
      </w:r>
      <w:r w:rsidR="00475541">
        <w:rPr>
          <w:rFonts w:ascii="Book Antiqua" w:hAnsi="Book Antiqua" w:cs="Calibri"/>
          <w:sz w:val="22"/>
          <w:szCs w:val="22"/>
        </w:rPr>
        <w:t xml:space="preserve">the </w:t>
      </w:r>
      <w:r w:rsidR="001201B3" w:rsidRPr="001201B3">
        <w:rPr>
          <w:rFonts w:ascii="Book Antiqua" w:hAnsi="Book Antiqua" w:cs="Calibri"/>
          <w:sz w:val="22"/>
          <w:szCs w:val="22"/>
        </w:rPr>
        <w:t>departure of Polio and civil dispensary staff</w:t>
      </w:r>
      <w:r w:rsidR="00320B09">
        <w:rPr>
          <w:rFonts w:ascii="Book Antiqua" w:hAnsi="Book Antiqua" w:cs="Calibri"/>
          <w:sz w:val="22"/>
          <w:szCs w:val="22"/>
        </w:rPr>
        <w:t xml:space="preserve"> and locks the door</w:t>
      </w:r>
      <w:r w:rsidR="001201B3" w:rsidRPr="001201B3">
        <w:rPr>
          <w:rFonts w:ascii="Book Antiqua" w:hAnsi="Book Antiqua" w:cs="Calibri"/>
          <w:sz w:val="22"/>
          <w:szCs w:val="22"/>
        </w:rPr>
        <w:t xml:space="preserve">. </w:t>
      </w:r>
    </w:p>
    <w:p w:rsidR="001201B3" w:rsidRPr="001201B3" w:rsidRDefault="001201B3" w:rsidP="001201B3">
      <w:pPr>
        <w:pStyle w:val="ListParagraph"/>
        <w:ind w:left="360"/>
        <w:jc w:val="both"/>
        <w:rPr>
          <w:rFonts w:ascii="Book Antiqua" w:hAnsi="Book Antiqua" w:cs="Calibri"/>
          <w:sz w:val="22"/>
          <w:szCs w:val="22"/>
        </w:rPr>
      </w:pPr>
    </w:p>
    <w:p w:rsidR="005101C9" w:rsidRPr="001201B3" w:rsidRDefault="001201B3" w:rsidP="001201B3">
      <w:pPr>
        <w:pStyle w:val="ListParagraph"/>
        <w:numPr>
          <w:ilvl w:val="0"/>
          <w:numId w:val="45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After reporting the community complaint to UPEC Chairman, UCPO </w:t>
      </w:r>
      <w:r w:rsidR="00BB0ED3">
        <w:rPr>
          <w:rFonts w:ascii="Book Antiqua" w:hAnsi="Book Antiqua" w:cs="Calibri"/>
          <w:sz w:val="22"/>
          <w:szCs w:val="22"/>
        </w:rPr>
        <w:t xml:space="preserve">adopted discriminatory behavior </w:t>
      </w:r>
      <w:r>
        <w:rPr>
          <w:rFonts w:ascii="Book Antiqua" w:hAnsi="Book Antiqua" w:cs="Calibri"/>
          <w:sz w:val="22"/>
          <w:szCs w:val="22"/>
        </w:rPr>
        <w:t xml:space="preserve">and tried to harass and torture </w:t>
      </w:r>
      <w:r w:rsidR="00BB0ED3">
        <w:rPr>
          <w:rFonts w:ascii="Book Antiqua" w:hAnsi="Book Antiqua" w:cs="Calibri"/>
          <w:sz w:val="22"/>
          <w:szCs w:val="22"/>
        </w:rPr>
        <w:t>ALSM Umair</w:t>
      </w:r>
      <w:r>
        <w:rPr>
          <w:rFonts w:ascii="Book Antiqua" w:hAnsi="Book Antiqua" w:cs="Calibri"/>
          <w:sz w:val="22"/>
          <w:szCs w:val="22"/>
        </w:rPr>
        <w:t xml:space="preserve"> by reporting his minor mistakes such as</w:t>
      </w:r>
      <w:r w:rsidR="00097B07">
        <w:rPr>
          <w:rFonts w:ascii="Book Antiqua" w:hAnsi="Book Antiqua" w:cs="Calibri"/>
          <w:sz w:val="22"/>
          <w:szCs w:val="22"/>
        </w:rPr>
        <w:t xml:space="preserve"> not</w:t>
      </w:r>
      <w:r>
        <w:rPr>
          <w:rFonts w:ascii="Book Antiqua" w:hAnsi="Book Antiqua" w:cs="Calibri"/>
          <w:sz w:val="22"/>
          <w:szCs w:val="22"/>
        </w:rPr>
        <w:t xml:space="preserve"> wearing </w:t>
      </w:r>
      <w:r w:rsidR="00475541">
        <w:rPr>
          <w:rFonts w:ascii="Book Antiqua" w:hAnsi="Book Antiqua" w:cs="Calibri"/>
          <w:sz w:val="22"/>
          <w:szCs w:val="22"/>
        </w:rPr>
        <w:t xml:space="preserve">a </w:t>
      </w:r>
      <w:r>
        <w:rPr>
          <w:rFonts w:ascii="Book Antiqua" w:hAnsi="Book Antiqua" w:cs="Calibri"/>
          <w:sz w:val="22"/>
          <w:szCs w:val="22"/>
        </w:rPr>
        <w:t>face mask. Umair brought the unprofessional behavior of UCPO in</w:t>
      </w:r>
      <w:r w:rsidR="008626A2">
        <w:rPr>
          <w:rFonts w:ascii="Book Antiqua" w:hAnsi="Book Antiqua" w:cs="Calibri"/>
          <w:sz w:val="22"/>
          <w:szCs w:val="22"/>
        </w:rPr>
        <w:t xml:space="preserve">to </w:t>
      </w:r>
      <w:proofErr w:type="gramStart"/>
      <w:r w:rsidR="008626A2">
        <w:rPr>
          <w:rFonts w:ascii="Book Antiqua" w:hAnsi="Book Antiqua" w:cs="Calibri"/>
          <w:sz w:val="22"/>
          <w:szCs w:val="22"/>
        </w:rPr>
        <w:t xml:space="preserve">the </w:t>
      </w:r>
      <w:r w:rsidR="00475541">
        <w:rPr>
          <w:rFonts w:ascii="Book Antiqua" w:hAnsi="Book Antiqua" w:cs="Calibri"/>
          <w:sz w:val="22"/>
          <w:szCs w:val="22"/>
        </w:rPr>
        <w:t xml:space="preserve"> </w:t>
      </w:r>
      <w:r>
        <w:rPr>
          <w:rFonts w:ascii="Book Antiqua" w:hAnsi="Book Antiqua" w:cs="Calibri"/>
          <w:sz w:val="22"/>
          <w:szCs w:val="22"/>
        </w:rPr>
        <w:t>notice</w:t>
      </w:r>
      <w:proofErr w:type="gramEnd"/>
      <w:r>
        <w:rPr>
          <w:rFonts w:ascii="Book Antiqua" w:hAnsi="Book Antiqua" w:cs="Calibri"/>
          <w:sz w:val="22"/>
          <w:szCs w:val="22"/>
        </w:rPr>
        <w:t xml:space="preserve"> of UCCO Shoaib but he </w:t>
      </w:r>
      <w:r w:rsidR="00D71D91">
        <w:rPr>
          <w:rFonts w:ascii="Book Antiqua" w:hAnsi="Book Antiqua" w:cs="Calibri"/>
          <w:sz w:val="22"/>
          <w:szCs w:val="22"/>
        </w:rPr>
        <w:t>told</w:t>
      </w:r>
      <w:r>
        <w:rPr>
          <w:rFonts w:ascii="Book Antiqua" w:hAnsi="Book Antiqua" w:cs="Calibri"/>
          <w:sz w:val="22"/>
          <w:szCs w:val="22"/>
        </w:rPr>
        <w:t xml:space="preserve"> him</w:t>
      </w:r>
      <w:r w:rsidR="007339F1">
        <w:rPr>
          <w:rFonts w:ascii="Book Antiqua" w:hAnsi="Book Antiqua" w:cs="Calibri"/>
          <w:sz w:val="22"/>
          <w:szCs w:val="22"/>
        </w:rPr>
        <w:t xml:space="preserve"> not </w:t>
      </w:r>
      <w:r w:rsidR="008626A2">
        <w:rPr>
          <w:rFonts w:ascii="Book Antiqua" w:hAnsi="Book Antiqua" w:cs="Calibri"/>
          <w:sz w:val="22"/>
          <w:szCs w:val="22"/>
        </w:rPr>
        <w:t xml:space="preserve">to </w:t>
      </w:r>
      <w:r w:rsidR="007339F1">
        <w:rPr>
          <w:rFonts w:ascii="Book Antiqua" w:hAnsi="Book Antiqua" w:cs="Calibri"/>
          <w:sz w:val="22"/>
          <w:szCs w:val="22"/>
        </w:rPr>
        <w:t xml:space="preserve">report these issues as this will </w:t>
      </w:r>
      <w:r w:rsidR="00097B07">
        <w:rPr>
          <w:rFonts w:ascii="Book Antiqua" w:hAnsi="Book Antiqua" w:cs="Calibri"/>
          <w:sz w:val="22"/>
          <w:szCs w:val="22"/>
        </w:rPr>
        <w:t>create</w:t>
      </w:r>
      <w:r w:rsidR="007339F1">
        <w:rPr>
          <w:rFonts w:ascii="Book Antiqua" w:hAnsi="Book Antiqua" w:cs="Calibri"/>
          <w:sz w:val="22"/>
          <w:szCs w:val="22"/>
        </w:rPr>
        <w:t xml:space="preserve"> more problems</w:t>
      </w:r>
      <w:r>
        <w:rPr>
          <w:rFonts w:ascii="Book Antiqua" w:hAnsi="Book Antiqua" w:cs="Calibri"/>
          <w:sz w:val="22"/>
          <w:szCs w:val="22"/>
        </w:rPr>
        <w:t xml:space="preserve">. </w:t>
      </w:r>
    </w:p>
    <w:p w:rsidR="005101C9" w:rsidRPr="000C2BB8" w:rsidRDefault="005101C9" w:rsidP="000C2BB8">
      <w:pPr>
        <w:jc w:val="both"/>
        <w:rPr>
          <w:rFonts w:ascii="Book Antiqua" w:hAnsi="Book Antiqua" w:cs="Calibri"/>
          <w:sz w:val="22"/>
          <w:szCs w:val="22"/>
        </w:rPr>
      </w:pPr>
    </w:p>
    <w:p w:rsidR="00D9025F" w:rsidRPr="007339F1" w:rsidRDefault="008170C2" w:rsidP="0063502F">
      <w:pPr>
        <w:pStyle w:val="ListParagraph"/>
        <w:numPr>
          <w:ilvl w:val="0"/>
          <w:numId w:val="45"/>
        </w:numPr>
        <w:jc w:val="both"/>
        <w:rPr>
          <w:rFonts w:ascii="Book Antiqua" w:hAnsi="Book Antiqua" w:cs="Calibri"/>
          <w:sz w:val="22"/>
          <w:szCs w:val="22"/>
        </w:rPr>
      </w:pPr>
      <w:r w:rsidRPr="007339F1">
        <w:rPr>
          <w:rFonts w:ascii="Book Antiqua" w:hAnsi="Book Antiqua" w:cs="Calibri"/>
          <w:color w:val="000000" w:themeColor="text1"/>
          <w:sz w:val="22"/>
          <w:szCs w:val="22"/>
        </w:rPr>
        <w:t xml:space="preserve">UCPO </w:t>
      </w:r>
      <w:r w:rsidR="007339F1" w:rsidRPr="007339F1">
        <w:rPr>
          <w:rFonts w:ascii="Book Antiqua" w:hAnsi="Book Antiqua" w:cs="Calibri"/>
          <w:color w:val="000000" w:themeColor="text1"/>
          <w:sz w:val="22"/>
          <w:szCs w:val="22"/>
        </w:rPr>
        <w:t xml:space="preserve">Muhammad </w:t>
      </w:r>
      <w:proofErr w:type="spellStart"/>
      <w:r w:rsidR="007339F1" w:rsidRPr="007339F1">
        <w:rPr>
          <w:rFonts w:ascii="Book Antiqua" w:hAnsi="Book Antiqua" w:cs="Calibri"/>
          <w:color w:val="000000" w:themeColor="text1"/>
          <w:sz w:val="22"/>
          <w:szCs w:val="22"/>
        </w:rPr>
        <w:t>Ishaq</w:t>
      </w:r>
      <w:proofErr w:type="spellEnd"/>
      <w:r w:rsidR="007339F1" w:rsidRPr="007339F1">
        <w:rPr>
          <w:rFonts w:ascii="Book Antiqua" w:hAnsi="Book Antiqua" w:cs="Calibri"/>
          <w:color w:val="000000" w:themeColor="text1"/>
          <w:sz w:val="22"/>
          <w:szCs w:val="22"/>
        </w:rPr>
        <w:t xml:space="preserve"> asked UCCO to share </w:t>
      </w:r>
      <w:r w:rsidR="00475541">
        <w:rPr>
          <w:rFonts w:ascii="Book Antiqua" w:hAnsi="Book Antiqua" w:cs="Calibri"/>
          <w:color w:val="000000" w:themeColor="text1"/>
          <w:sz w:val="22"/>
          <w:szCs w:val="22"/>
        </w:rPr>
        <w:t xml:space="preserve">the </w:t>
      </w:r>
      <w:r w:rsidR="007339F1" w:rsidRPr="007339F1">
        <w:rPr>
          <w:rFonts w:ascii="Book Antiqua" w:hAnsi="Book Antiqua" w:cs="Calibri"/>
          <w:color w:val="000000" w:themeColor="text1"/>
          <w:sz w:val="22"/>
          <w:szCs w:val="22"/>
        </w:rPr>
        <w:t xml:space="preserve">live location of ALSMs in </w:t>
      </w:r>
      <w:r w:rsidR="00475541">
        <w:rPr>
          <w:rFonts w:ascii="Book Antiqua" w:hAnsi="Book Antiqua" w:cs="Calibri"/>
          <w:color w:val="000000" w:themeColor="text1"/>
          <w:sz w:val="22"/>
          <w:szCs w:val="22"/>
        </w:rPr>
        <w:t xml:space="preserve">the </w:t>
      </w:r>
      <w:r w:rsidR="007339F1" w:rsidRPr="007339F1">
        <w:rPr>
          <w:rFonts w:ascii="Book Antiqua" w:hAnsi="Book Antiqua" w:cs="Calibri"/>
          <w:color w:val="000000" w:themeColor="text1"/>
          <w:sz w:val="22"/>
          <w:szCs w:val="22"/>
        </w:rPr>
        <w:t>WhatsApp group, in response</w:t>
      </w:r>
      <w:r w:rsidR="00475541">
        <w:rPr>
          <w:rFonts w:ascii="Book Antiqua" w:hAnsi="Book Antiqua" w:cs="Calibri"/>
          <w:color w:val="000000" w:themeColor="text1"/>
          <w:sz w:val="22"/>
          <w:szCs w:val="22"/>
        </w:rPr>
        <w:t>,</w:t>
      </w:r>
      <w:r w:rsidR="007339F1" w:rsidRPr="007339F1">
        <w:rPr>
          <w:rFonts w:ascii="Book Antiqua" w:hAnsi="Book Antiqua" w:cs="Calibri"/>
          <w:color w:val="000000" w:themeColor="text1"/>
          <w:sz w:val="22"/>
          <w:szCs w:val="22"/>
        </w:rPr>
        <w:t xml:space="preserve"> UCCO told that ALSMs will share their live locations</w:t>
      </w:r>
      <w:r w:rsidR="00BB0ED3">
        <w:rPr>
          <w:rFonts w:ascii="Book Antiqua" w:hAnsi="Book Antiqua" w:cs="Calibri"/>
          <w:color w:val="000000" w:themeColor="text1"/>
          <w:sz w:val="22"/>
          <w:szCs w:val="22"/>
        </w:rPr>
        <w:t xml:space="preserve"> later, after </w:t>
      </w:r>
      <w:r w:rsidR="007339F1" w:rsidRPr="007339F1">
        <w:rPr>
          <w:rFonts w:ascii="Book Antiqua" w:hAnsi="Book Antiqua" w:cs="Calibri"/>
          <w:color w:val="000000" w:themeColor="text1"/>
          <w:sz w:val="22"/>
          <w:szCs w:val="22"/>
        </w:rPr>
        <w:t xml:space="preserve">which </w:t>
      </w:r>
      <w:r w:rsidR="00BB0ED3">
        <w:rPr>
          <w:rFonts w:ascii="Book Antiqua" w:hAnsi="Book Antiqua" w:cs="Calibri"/>
          <w:color w:val="000000" w:themeColor="text1"/>
          <w:sz w:val="22"/>
          <w:szCs w:val="22"/>
        </w:rPr>
        <w:t>UCPO became</w:t>
      </w:r>
      <w:r w:rsidR="007339F1" w:rsidRPr="007339F1">
        <w:rPr>
          <w:rFonts w:ascii="Book Antiqua" w:hAnsi="Book Antiqua" w:cs="Calibri"/>
          <w:color w:val="000000" w:themeColor="text1"/>
          <w:sz w:val="22"/>
          <w:szCs w:val="22"/>
        </w:rPr>
        <w:t xml:space="preserve"> angry and used abusive/slang language</w:t>
      </w:r>
      <w:r w:rsidR="00BB0ED3">
        <w:rPr>
          <w:rFonts w:ascii="Book Antiqua" w:hAnsi="Book Antiqua" w:cs="Calibri"/>
          <w:color w:val="000000" w:themeColor="text1"/>
          <w:sz w:val="22"/>
          <w:szCs w:val="22"/>
        </w:rPr>
        <w:t>.</w:t>
      </w:r>
    </w:p>
    <w:p w:rsidR="00ED30F3" w:rsidRDefault="00ED30F3" w:rsidP="00BC36B2">
      <w:pPr>
        <w:jc w:val="both"/>
        <w:rPr>
          <w:rFonts w:ascii="Book Antiqua" w:hAnsi="Book Antiqua" w:cs="Calibri"/>
          <w:sz w:val="22"/>
          <w:szCs w:val="22"/>
        </w:rPr>
      </w:pPr>
    </w:p>
    <w:p w:rsidR="00300A8A" w:rsidRDefault="00300A8A" w:rsidP="00D87310">
      <w:pPr>
        <w:pStyle w:val="Heading1"/>
        <w:numPr>
          <w:ilvl w:val="0"/>
          <w:numId w:val="27"/>
        </w:numPr>
        <w:jc w:val="both"/>
        <w:rPr>
          <w:rFonts w:ascii="Book Antiqua" w:hAnsi="Book Antiqua"/>
          <w:b/>
          <w:sz w:val="28"/>
          <w:szCs w:val="28"/>
        </w:rPr>
      </w:pPr>
      <w:bookmarkStart w:id="1" w:name="_Toc85200731"/>
      <w:r w:rsidRPr="00BA7416">
        <w:rPr>
          <w:rFonts w:ascii="Book Antiqua" w:hAnsi="Book Antiqua"/>
          <w:b/>
          <w:sz w:val="28"/>
          <w:szCs w:val="28"/>
        </w:rPr>
        <w:t>Methodology:</w:t>
      </w:r>
      <w:bookmarkEnd w:id="1"/>
    </w:p>
    <w:p w:rsidR="00D87310" w:rsidRDefault="00D87310" w:rsidP="00D87310"/>
    <w:p w:rsidR="00AD34DC" w:rsidRDefault="00D87310" w:rsidP="00D87310">
      <w:pPr>
        <w:jc w:val="both"/>
        <w:rPr>
          <w:rFonts w:ascii="Book Antiqua" w:hAnsi="Book Antiqua" w:cs="Calibri"/>
          <w:sz w:val="22"/>
          <w:szCs w:val="22"/>
        </w:rPr>
      </w:pPr>
      <w:r w:rsidRPr="00D87310">
        <w:rPr>
          <w:rFonts w:ascii="Book Antiqua" w:hAnsi="Book Antiqua" w:cs="Calibri"/>
          <w:sz w:val="22"/>
          <w:szCs w:val="22"/>
        </w:rPr>
        <w:t>In order to probe into the allegations leveled against UCPO Mr.</w:t>
      </w:r>
      <w:r w:rsidR="007339F1">
        <w:rPr>
          <w:rFonts w:ascii="Book Antiqua" w:hAnsi="Book Antiqua" w:cs="Calibri"/>
          <w:sz w:val="22"/>
          <w:szCs w:val="22"/>
        </w:rPr>
        <w:t xml:space="preserve"> Muhammad </w:t>
      </w:r>
      <w:proofErr w:type="spellStart"/>
      <w:r w:rsidR="007339F1">
        <w:rPr>
          <w:rFonts w:ascii="Book Antiqua" w:hAnsi="Book Antiqua" w:cs="Calibri"/>
          <w:sz w:val="22"/>
          <w:szCs w:val="22"/>
        </w:rPr>
        <w:t>Ishaq</w:t>
      </w:r>
      <w:proofErr w:type="spellEnd"/>
      <w:r w:rsidRPr="00D87310">
        <w:rPr>
          <w:rFonts w:ascii="Book Antiqua" w:hAnsi="Book Antiqua" w:cs="Calibri"/>
          <w:sz w:val="22"/>
          <w:szCs w:val="22"/>
        </w:rPr>
        <w:t xml:space="preserve">, </w:t>
      </w:r>
      <w:r w:rsidR="00475541">
        <w:rPr>
          <w:rFonts w:ascii="Book Antiqua" w:hAnsi="Book Antiqua" w:cs="Calibri"/>
          <w:sz w:val="22"/>
          <w:szCs w:val="22"/>
        </w:rPr>
        <w:t xml:space="preserve">the </w:t>
      </w:r>
      <w:r w:rsidRPr="00D87310">
        <w:rPr>
          <w:rFonts w:ascii="Book Antiqua" w:hAnsi="Book Antiqua" w:cs="Calibri"/>
          <w:sz w:val="22"/>
          <w:szCs w:val="22"/>
        </w:rPr>
        <w:t>CTC team (</w:t>
      </w:r>
      <w:r w:rsidRPr="00D87310">
        <w:rPr>
          <w:rFonts w:ascii="Book Antiqua" w:hAnsi="Book Antiqua" w:cs="Calibri"/>
          <w:i/>
          <w:iCs/>
          <w:sz w:val="22"/>
          <w:szCs w:val="22"/>
        </w:rPr>
        <w:t>PTPP</w:t>
      </w:r>
      <w:r w:rsidRPr="00D87310">
        <w:rPr>
          <w:rFonts w:ascii="Book Antiqua" w:hAnsi="Book Antiqua" w:cs="Calibri"/>
          <w:sz w:val="22"/>
          <w:szCs w:val="22"/>
        </w:rPr>
        <w:t>) and People team (</w:t>
      </w:r>
      <w:r w:rsidRPr="00D87310">
        <w:rPr>
          <w:rFonts w:ascii="Book Antiqua" w:hAnsi="Book Antiqua" w:cs="Calibri"/>
          <w:i/>
          <w:iCs/>
          <w:sz w:val="22"/>
          <w:szCs w:val="22"/>
        </w:rPr>
        <w:t>CBV</w:t>
      </w:r>
      <w:r w:rsidRPr="00D87310">
        <w:rPr>
          <w:rFonts w:ascii="Book Antiqua" w:hAnsi="Book Antiqua" w:cs="Calibri"/>
          <w:sz w:val="22"/>
          <w:szCs w:val="22"/>
        </w:rPr>
        <w:t xml:space="preserve">) visited UC </w:t>
      </w:r>
      <w:r w:rsidR="007339F1">
        <w:rPr>
          <w:rFonts w:ascii="Book Antiqua" w:hAnsi="Book Antiqua" w:cs="Calibri"/>
          <w:sz w:val="22"/>
          <w:szCs w:val="22"/>
        </w:rPr>
        <w:t>Khalsa 2 on 1</w:t>
      </w:r>
      <w:r w:rsidR="007339F1" w:rsidRPr="007339F1">
        <w:rPr>
          <w:rFonts w:ascii="Book Antiqua" w:hAnsi="Book Antiqua" w:cs="Calibri"/>
          <w:sz w:val="22"/>
          <w:szCs w:val="22"/>
          <w:vertAlign w:val="superscript"/>
        </w:rPr>
        <w:t>st</w:t>
      </w:r>
      <w:r w:rsidR="007339F1">
        <w:rPr>
          <w:rFonts w:ascii="Book Antiqua" w:hAnsi="Book Antiqua" w:cs="Calibri"/>
          <w:sz w:val="22"/>
          <w:szCs w:val="22"/>
        </w:rPr>
        <w:t xml:space="preserve">November </w:t>
      </w:r>
      <w:r w:rsidRPr="00D87310">
        <w:rPr>
          <w:rFonts w:ascii="Book Antiqua" w:hAnsi="Book Antiqua" w:cs="Calibri"/>
          <w:sz w:val="22"/>
          <w:szCs w:val="22"/>
        </w:rPr>
        <w:t xml:space="preserve">2021 and </w:t>
      </w:r>
      <w:r w:rsidR="007339F1">
        <w:rPr>
          <w:rFonts w:ascii="Book Antiqua" w:hAnsi="Book Antiqua" w:cs="Calibri"/>
          <w:sz w:val="22"/>
          <w:szCs w:val="22"/>
        </w:rPr>
        <w:t>conduct</w:t>
      </w:r>
      <w:r w:rsidR="00097B07">
        <w:rPr>
          <w:rFonts w:ascii="Book Antiqua" w:hAnsi="Book Antiqua" w:cs="Calibri"/>
          <w:sz w:val="22"/>
          <w:szCs w:val="22"/>
        </w:rPr>
        <w:t>ed</w:t>
      </w:r>
      <w:r w:rsidR="007339F1">
        <w:rPr>
          <w:rFonts w:ascii="Book Antiqua" w:hAnsi="Book Antiqua" w:cs="Calibri"/>
          <w:sz w:val="22"/>
          <w:szCs w:val="22"/>
        </w:rPr>
        <w:t xml:space="preserve"> </w:t>
      </w:r>
      <w:r w:rsidR="00475541">
        <w:rPr>
          <w:rFonts w:ascii="Book Antiqua" w:hAnsi="Book Antiqua" w:cs="Calibri"/>
          <w:sz w:val="22"/>
          <w:szCs w:val="22"/>
        </w:rPr>
        <w:t xml:space="preserve">a </w:t>
      </w:r>
      <w:r w:rsidR="007339F1">
        <w:rPr>
          <w:rFonts w:ascii="Book Antiqua" w:hAnsi="Book Antiqua" w:cs="Calibri"/>
          <w:sz w:val="22"/>
          <w:szCs w:val="22"/>
        </w:rPr>
        <w:t xml:space="preserve">meeting with ALSM </w:t>
      </w:r>
      <w:proofErr w:type="spellStart"/>
      <w:r w:rsidR="007339F1">
        <w:rPr>
          <w:rFonts w:ascii="Book Antiqua" w:hAnsi="Book Antiqua" w:cs="Calibri"/>
          <w:sz w:val="22"/>
          <w:szCs w:val="22"/>
        </w:rPr>
        <w:t>Umair</w:t>
      </w:r>
      <w:proofErr w:type="spellEnd"/>
      <w:r w:rsidR="007339F1">
        <w:rPr>
          <w:rFonts w:ascii="Book Antiqua" w:hAnsi="Book Antiqua" w:cs="Calibri"/>
          <w:sz w:val="22"/>
          <w:szCs w:val="22"/>
        </w:rPr>
        <w:t xml:space="preserve">, UCCO </w:t>
      </w:r>
      <w:proofErr w:type="spellStart"/>
      <w:r w:rsidR="007339F1">
        <w:rPr>
          <w:rFonts w:ascii="Book Antiqua" w:hAnsi="Book Antiqua" w:cs="Calibri"/>
          <w:sz w:val="22"/>
          <w:szCs w:val="22"/>
        </w:rPr>
        <w:t>Sohaib</w:t>
      </w:r>
      <w:proofErr w:type="spellEnd"/>
      <w:r w:rsidR="007339F1">
        <w:rPr>
          <w:rFonts w:ascii="Book Antiqua" w:hAnsi="Book Antiqua" w:cs="Calibri"/>
          <w:sz w:val="22"/>
          <w:szCs w:val="22"/>
        </w:rPr>
        <w:t xml:space="preserve">, UPEC Dr. </w:t>
      </w:r>
      <w:proofErr w:type="spellStart"/>
      <w:proofErr w:type="gramStart"/>
      <w:r w:rsidR="007339F1">
        <w:rPr>
          <w:rFonts w:ascii="Book Antiqua" w:hAnsi="Book Antiqua" w:cs="Calibri"/>
          <w:sz w:val="22"/>
          <w:szCs w:val="22"/>
        </w:rPr>
        <w:t>Ateeqa</w:t>
      </w:r>
      <w:r w:rsidR="00475541">
        <w:rPr>
          <w:rFonts w:ascii="Book Antiqua" w:hAnsi="Book Antiqua" w:cs="Calibri"/>
          <w:sz w:val="22"/>
          <w:szCs w:val="22"/>
        </w:rPr>
        <w:t>,</w:t>
      </w:r>
      <w:r w:rsidR="008626A2">
        <w:rPr>
          <w:rFonts w:ascii="Book Antiqua" w:hAnsi="Book Antiqua" w:cs="Calibri"/>
          <w:sz w:val="22"/>
          <w:szCs w:val="22"/>
        </w:rPr>
        <w:t>UCPO</w:t>
      </w:r>
      <w:proofErr w:type="spellEnd"/>
      <w:proofErr w:type="gramEnd"/>
      <w:r w:rsidR="008626A2">
        <w:rPr>
          <w:rFonts w:ascii="Book Antiqua" w:hAnsi="Book Antiqua" w:cs="Calibri"/>
          <w:sz w:val="22"/>
          <w:szCs w:val="22"/>
        </w:rPr>
        <w:t xml:space="preserve"> Muhammad </w:t>
      </w:r>
      <w:proofErr w:type="spellStart"/>
      <w:r w:rsidR="008626A2">
        <w:rPr>
          <w:rFonts w:ascii="Book Antiqua" w:hAnsi="Book Antiqua" w:cs="Calibri"/>
          <w:sz w:val="22"/>
          <w:szCs w:val="22"/>
        </w:rPr>
        <w:t>Ishaq</w:t>
      </w:r>
      <w:proofErr w:type="spellEnd"/>
      <w:r w:rsidR="007339F1">
        <w:rPr>
          <w:rFonts w:ascii="Book Antiqua" w:hAnsi="Book Antiqua" w:cs="Calibri"/>
          <w:sz w:val="22"/>
          <w:szCs w:val="22"/>
        </w:rPr>
        <w:t xml:space="preserve"> and Area Supervisors. </w:t>
      </w:r>
    </w:p>
    <w:p w:rsidR="00D87310" w:rsidRPr="00D87310" w:rsidRDefault="00D87310" w:rsidP="00D87310"/>
    <w:p w:rsidR="007B7EEF" w:rsidRPr="00E729A3" w:rsidRDefault="00A920A6" w:rsidP="000C2BB8">
      <w:pPr>
        <w:pStyle w:val="Heading1"/>
        <w:numPr>
          <w:ilvl w:val="0"/>
          <w:numId w:val="27"/>
        </w:numPr>
        <w:jc w:val="both"/>
        <w:rPr>
          <w:rFonts w:ascii="Book Antiqua" w:hAnsi="Book Antiqua"/>
          <w:b/>
          <w:sz w:val="28"/>
          <w:szCs w:val="28"/>
        </w:rPr>
      </w:pPr>
      <w:r w:rsidRPr="00E729A3">
        <w:rPr>
          <w:rFonts w:ascii="Book Antiqua" w:hAnsi="Book Antiqua"/>
          <w:b/>
          <w:sz w:val="28"/>
          <w:szCs w:val="28"/>
        </w:rPr>
        <w:t>Key findings:</w:t>
      </w:r>
    </w:p>
    <w:p w:rsidR="00EC1AFC" w:rsidRPr="00BA7416" w:rsidRDefault="00EC1AFC" w:rsidP="00BC36B2">
      <w:pPr>
        <w:jc w:val="both"/>
        <w:rPr>
          <w:rFonts w:ascii="Book Antiqua" w:hAnsi="Book Antiqua"/>
          <w:sz w:val="28"/>
          <w:szCs w:val="28"/>
        </w:rPr>
      </w:pPr>
    </w:p>
    <w:p w:rsidR="00B5468F" w:rsidRDefault="00C16CF4" w:rsidP="00BC36B2">
      <w:pPr>
        <w:widowControl w:val="0"/>
        <w:tabs>
          <w:tab w:val="left" w:pos="189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36EC5">
        <w:rPr>
          <w:rFonts w:ascii="Book Antiqua" w:hAnsi="Book Antiqua"/>
          <w:sz w:val="22"/>
          <w:szCs w:val="22"/>
        </w:rPr>
        <w:t xml:space="preserve">Following </w:t>
      </w:r>
      <w:r w:rsidR="00B26F1A">
        <w:rPr>
          <w:rFonts w:ascii="Book Antiqua" w:hAnsi="Book Antiqua"/>
          <w:sz w:val="22"/>
          <w:szCs w:val="22"/>
        </w:rPr>
        <w:t>were</w:t>
      </w:r>
      <w:r w:rsidRPr="00536EC5">
        <w:rPr>
          <w:rFonts w:ascii="Book Antiqua" w:hAnsi="Book Antiqua"/>
          <w:sz w:val="22"/>
          <w:szCs w:val="22"/>
        </w:rPr>
        <w:t xml:space="preserve"> the key findings</w:t>
      </w:r>
      <w:r w:rsidR="00226643" w:rsidRPr="00536EC5">
        <w:rPr>
          <w:rFonts w:ascii="Book Antiqua" w:hAnsi="Book Antiqua"/>
          <w:sz w:val="22"/>
          <w:szCs w:val="22"/>
        </w:rPr>
        <w:t xml:space="preserve"> of the </w:t>
      </w:r>
      <w:r w:rsidR="00483889" w:rsidRPr="00536EC5">
        <w:rPr>
          <w:rFonts w:ascii="Book Antiqua" w:hAnsi="Book Antiqua"/>
          <w:sz w:val="22"/>
          <w:szCs w:val="22"/>
        </w:rPr>
        <w:t>inquiry.</w:t>
      </w:r>
    </w:p>
    <w:p w:rsidR="00357B5E" w:rsidRPr="000C2BB8" w:rsidRDefault="00357B5E" w:rsidP="000C2BB8">
      <w:pPr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69648E" w:rsidRDefault="00F57518" w:rsidP="00475541">
      <w:pPr>
        <w:pStyle w:val="ListParagraph"/>
        <w:widowControl w:val="0"/>
        <w:numPr>
          <w:ilvl w:val="0"/>
          <w:numId w:val="47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ALSM Umair mention</w:t>
      </w:r>
      <w:r w:rsidR="008626A2">
        <w:rPr>
          <w:rFonts w:ascii="Book Antiqua" w:hAnsi="Book Antiqua"/>
          <w:sz w:val="22"/>
          <w:szCs w:val="22"/>
        </w:rPr>
        <w:t>ed</w:t>
      </w:r>
      <w:r>
        <w:rPr>
          <w:rFonts w:ascii="Book Antiqua" w:hAnsi="Book Antiqua"/>
          <w:sz w:val="22"/>
          <w:szCs w:val="22"/>
        </w:rPr>
        <w:t xml:space="preserve"> to the inquiry team that District </w:t>
      </w:r>
      <w:proofErr w:type="spellStart"/>
      <w:r>
        <w:rPr>
          <w:rFonts w:ascii="Book Antiqua" w:hAnsi="Book Antiqua"/>
          <w:sz w:val="22"/>
          <w:szCs w:val="22"/>
        </w:rPr>
        <w:t>Nazim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Hazrat</w:t>
      </w:r>
      <w:proofErr w:type="spellEnd"/>
      <w:r>
        <w:rPr>
          <w:rFonts w:ascii="Book Antiqua" w:hAnsi="Book Antiqua"/>
          <w:sz w:val="22"/>
          <w:szCs w:val="22"/>
        </w:rPr>
        <w:t xml:space="preserve"> Gul Haji complained to UCCO and ALSMs that </w:t>
      </w:r>
      <w:r w:rsidR="002608F8">
        <w:rPr>
          <w:rFonts w:ascii="Book Antiqua" w:hAnsi="Book Antiqua"/>
          <w:sz w:val="22"/>
          <w:szCs w:val="22"/>
        </w:rPr>
        <w:t xml:space="preserve">UCPO Muhammad </w:t>
      </w:r>
      <w:proofErr w:type="spellStart"/>
      <w:r w:rsidR="002608F8">
        <w:rPr>
          <w:rFonts w:ascii="Book Antiqua" w:hAnsi="Book Antiqua"/>
          <w:sz w:val="22"/>
          <w:szCs w:val="22"/>
        </w:rPr>
        <w:t>Ishaq</w:t>
      </w:r>
      <w:proofErr w:type="spellEnd"/>
      <w:r w:rsidR="002608F8">
        <w:rPr>
          <w:rFonts w:ascii="Book Antiqua" w:hAnsi="Book Antiqua"/>
          <w:sz w:val="22"/>
          <w:szCs w:val="22"/>
        </w:rPr>
        <w:t xml:space="preserve"> was</w:t>
      </w:r>
      <w:r w:rsidR="0069648E">
        <w:rPr>
          <w:rFonts w:ascii="Book Antiqua" w:hAnsi="Book Antiqua"/>
          <w:sz w:val="22"/>
          <w:szCs w:val="22"/>
        </w:rPr>
        <w:t xml:space="preserve"> seen by a shopkeeper with a female while entering a health facility after the departure of </w:t>
      </w:r>
      <w:r w:rsidR="002608F8">
        <w:rPr>
          <w:rFonts w:ascii="Book Antiqua" w:hAnsi="Book Antiqua"/>
          <w:sz w:val="22"/>
          <w:szCs w:val="22"/>
        </w:rPr>
        <w:t xml:space="preserve">the </w:t>
      </w:r>
      <w:r w:rsidR="0069648E">
        <w:rPr>
          <w:rFonts w:ascii="Book Antiqua" w:hAnsi="Book Antiqua"/>
          <w:sz w:val="22"/>
          <w:szCs w:val="22"/>
        </w:rPr>
        <w:t>whole facility staff. They did not recognize the female</w:t>
      </w:r>
      <w:r w:rsidR="006C380E">
        <w:rPr>
          <w:rFonts w:ascii="Book Antiqua" w:hAnsi="Book Antiqua"/>
          <w:sz w:val="22"/>
          <w:szCs w:val="22"/>
        </w:rPr>
        <w:t>,</w:t>
      </w:r>
      <w:r w:rsidR="0069648E">
        <w:rPr>
          <w:rFonts w:ascii="Book Antiqua" w:hAnsi="Book Antiqua"/>
          <w:sz w:val="22"/>
          <w:szCs w:val="22"/>
        </w:rPr>
        <w:t xml:space="preserve"> either </w:t>
      </w:r>
      <w:r w:rsidR="008626A2">
        <w:rPr>
          <w:rFonts w:ascii="Book Antiqua" w:hAnsi="Book Antiqua"/>
          <w:sz w:val="22"/>
          <w:szCs w:val="22"/>
        </w:rPr>
        <w:t xml:space="preserve">she </w:t>
      </w:r>
      <w:r w:rsidR="0069648E">
        <w:rPr>
          <w:rFonts w:ascii="Book Antiqua" w:hAnsi="Book Antiqua"/>
          <w:sz w:val="22"/>
          <w:szCs w:val="22"/>
        </w:rPr>
        <w:t xml:space="preserve">was </w:t>
      </w:r>
      <w:r w:rsidR="006C380E">
        <w:rPr>
          <w:rFonts w:ascii="Book Antiqua" w:hAnsi="Book Antiqua"/>
          <w:sz w:val="22"/>
          <w:szCs w:val="22"/>
        </w:rPr>
        <w:t xml:space="preserve">an </w:t>
      </w:r>
      <w:r w:rsidR="0069648E">
        <w:rPr>
          <w:rFonts w:ascii="Book Antiqua" w:hAnsi="Book Antiqua"/>
          <w:sz w:val="22"/>
          <w:szCs w:val="22"/>
        </w:rPr>
        <w:t>in</w:t>
      </w:r>
      <w:r w:rsidR="002608F8">
        <w:rPr>
          <w:rFonts w:ascii="Book Antiqua" w:hAnsi="Book Antiqua"/>
          <w:sz w:val="22"/>
          <w:szCs w:val="22"/>
        </w:rPr>
        <w:t>tern</w:t>
      </w:r>
      <w:r w:rsidR="0069648E">
        <w:rPr>
          <w:rFonts w:ascii="Book Antiqua" w:hAnsi="Book Antiqua"/>
          <w:sz w:val="22"/>
          <w:szCs w:val="22"/>
        </w:rPr>
        <w:t>al staff member or external.</w:t>
      </w:r>
    </w:p>
    <w:p w:rsidR="00056EB9" w:rsidRDefault="00056EB9" w:rsidP="00056EB9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D51D7C" w:rsidRPr="0077162F" w:rsidRDefault="0069648E" w:rsidP="0077162F">
      <w:pPr>
        <w:pStyle w:val="ListParagraph"/>
        <w:widowControl w:val="0"/>
        <w:numPr>
          <w:ilvl w:val="0"/>
          <w:numId w:val="47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UCCO and ALSM reported this issue to UPEC chairman Dr. Ms. </w:t>
      </w:r>
      <w:proofErr w:type="spellStart"/>
      <w:r>
        <w:rPr>
          <w:rFonts w:ascii="Book Antiqua" w:hAnsi="Book Antiqua"/>
          <w:sz w:val="22"/>
          <w:szCs w:val="22"/>
        </w:rPr>
        <w:t>Ateeqa</w:t>
      </w:r>
      <w:proofErr w:type="spellEnd"/>
      <w:r>
        <w:rPr>
          <w:rFonts w:ascii="Book Antiqua" w:hAnsi="Book Antiqua"/>
          <w:sz w:val="22"/>
          <w:szCs w:val="22"/>
        </w:rPr>
        <w:t xml:space="preserve"> and she g</w:t>
      </w:r>
      <w:r w:rsidR="008626A2">
        <w:rPr>
          <w:rFonts w:ascii="Book Antiqua" w:hAnsi="Book Antiqua"/>
          <w:sz w:val="22"/>
          <w:szCs w:val="22"/>
        </w:rPr>
        <w:t>o</w:t>
      </w:r>
      <w:r>
        <w:rPr>
          <w:rFonts w:ascii="Book Antiqua" w:hAnsi="Book Antiqua"/>
          <w:sz w:val="22"/>
          <w:szCs w:val="22"/>
        </w:rPr>
        <w:t xml:space="preserve">t </w:t>
      </w:r>
      <w:r w:rsidR="008626A2">
        <w:rPr>
          <w:rFonts w:ascii="Book Antiqua" w:hAnsi="Book Antiqua"/>
          <w:sz w:val="22"/>
          <w:szCs w:val="22"/>
        </w:rPr>
        <w:t xml:space="preserve">the </w:t>
      </w:r>
      <w:r>
        <w:rPr>
          <w:rFonts w:ascii="Book Antiqua" w:hAnsi="Book Antiqua"/>
          <w:sz w:val="22"/>
          <w:szCs w:val="22"/>
        </w:rPr>
        <w:t xml:space="preserve">health facility keys from UCPO without discussing the matter to </w:t>
      </w:r>
      <w:r w:rsidR="002608F8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void further problems.</w:t>
      </w:r>
      <w:r w:rsidR="006C380E">
        <w:rPr>
          <w:rFonts w:ascii="Book Antiqua" w:hAnsi="Book Antiqua"/>
          <w:sz w:val="22"/>
          <w:szCs w:val="22"/>
        </w:rPr>
        <w:t xml:space="preserve"> </w:t>
      </w:r>
    </w:p>
    <w:p w:rsidR="00D51D7C" w:rsidRPr="00D51D7C" w:rsidRDefault="00D51D7C" w:rsidP="00D51D7C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475541" w:rsidRDefault="00475541" w:rsidP="00475541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D51D7C" w:rsidRPr="00472469" w:rsidRDefault="0073624E" w:rsidP="00D51D7C">
      <w:pPr>
        <w:pStyle w:val="ListParagraph"/>
        <w:widowControl w:val="0"/>
        <w:numPr>
          <w:ilvl w:val="0"/>
          <w:numId w:val="47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During </w:t>
      </w:r>
      <w:r w:rsidR="002608F8">
        <w:rPr>
          <w:rFonts w:ascii="Book Antiqua" w:hAnsi="Book Antiqua"/>
          <w:sz w:val="22"/>
          <w:szCs w:val="22"/>
        </w:rPr>
        <w:t xml:space="preserve">a </w:t>
      </w:r>
      <w:r>
        <w:rPr>
          <w:rFonts w:ascii="Book Antiqua" w:hAnsi="Book Antiqua"/>
          <w:sz w:val="22"/>
          <w:szCs w:val="22"/>
        </w:rPr>
        <w:t>disc</w:t>
      </w:r>
      <w:r w:rsidR="002608F8">
        <w:rPr>
          <w:rFonts w:ascii="Book Antiqua" w:hAnsi="Book Antiqua"/>
          <w:sz w:val="22"/>
          <w:szCs w:val="22"/>
        </w:rPr>
        <w:t>uss</w:t>
      </w:r>
      <w:r>
        <w:rPr>
          <w:rFonts w:ascii="Book Antiqua" w:hAnsi="Book Antiqua"/>
          <w:sz w:val="22"/>
          <w:szCs w:val="22"/>
        </w:rPr>
        <w:t xml:space="preserve">ion </w:t>
      </w:r>
      <w:r w:rsidR="00472469">
        <w:rPr>
          <w:rFonts w:ascii="Book Antiqua" w:hAnsi="Book Antiqua"/>
          <w:sz w:val="22"/>
          <w:szCs w:val="22"/>
        </w:rPr>
        <w:t>with staff, it has been found</w:t>
      </w:r>
      <w:r>
        <w:rPr>
          <w:rFonts w:ascii="Book Antiqua" w:hAnsi="Book Antiqua"/>
          <w:sz w:val="22"/>
          <w:szCs w:val="22"/>
        </w:rPr>
        <w:t xml:space="preserve"> that UCPO Muhammad </w:t>
      </w:r>
      <w:proofErr w:type="spellStart"/>
      <w:r>
        <w:rPr>
          <w:rFonts w:ascii="Book Antiqua" w:hAnsi="Book Antiqua"/>
          <w:sz w:val="22"/>
          <w:szCs w:val="22"/>
        </w:rPr>
        <w:t>Ishaq</w:t>
      </w:r>
      <w:proofErr w:type="spellEnd"/>
      <w:r>
        <w:rPr>
          <w:rFonts w:ascii="Book Antiqua" w:hAnsi="Book Antiqua"/>
          <w:sz w:val="22"/>
          <w:szCs w:val="22"/>
        </w:rPr>
        <w:t xml:space="preserve"> has behavioral issues. He loses his temper and shout</w:t>
      </w:r>
      <w:r w:rsidR="002608F8">
        <w:rPr>
          <w:rFonts w:ascii="Book Antiqua" w:hAnsi="Book Antiqua"/>
          <w:sz w:val="22"/>
          <w:szCs w:val="22"/>
        </w:rPr>
        <w:t xml:space="preserve">s with staff, </w:t>
      </w:r>
      <w:r>
        <w:rPr>
          <w:rFonts w:ascii="Book Antiqua" w:hAnsi="Book Antiqua"/>
          <w:sz w:val="22"/>
          <w:szCs w:val="22"/>
        </w:rPr>
        <w:t>ALSM Umair also presented a v</w:t>
      </w:r>
      <w:r w:rsidR="002608F8">
        <w:rPr>
          <w:rFonts w:ascii="Book Antiqua" w:hAnsi="Book Antiqua"/>
          <w:sz w:val="22"/>
          <w:szCs w:val="22"/>
        </w:rPr>
        <w:t>ide</w:t>
      </w:r>
      <w:r>
        <w:rPr>
          <w:rFonts w:ascii="Book Antiqua" w:hAnsi="Book Antiqua"/>
          <w:sz w:val="22"/>
          <w:szCs w:val="22"/>
        </w:rPr>
        <w:t>o clip to the inquiry team</w:t>
      </w:r>
      <w:r w:rsidR="002608F8">
        <w:rPr>
          <w:rFonts w:ascii="Book Antiqua" w:hAnsi="Book Antiqua"/>
          <w:sz w:val="22"/>
          <w:szCs w:val="22"/>
        </w:rPr>
        <w:t xml:space="preserve"> as evidence</w:t>
      </w:r>
      <w:r>
        <w:rPr>
          <w:rFonts w:ascii="Book Antiqua" w:hAnsi="Book Antiqua"/>
          <w:sz w:val="22"/>
          <w:szCs w:val="22"/>
        </w:rPr>
        <w:t>. However, he was not using abusive lang</w:t>
      </w:r>
      <w:r w:rsidR="002608F8">
        <w:rPr>
          <w:rFonts w:ascii="Book Antiqua" w:hAnsi="Book Antiqua"/>
          <w:sz w:val="22"/>
          <w:szCs w:val="22"/>
        </w:rPr>
        <w:t>uag</w:t>
      </w:r>
      <w:r>
        <w:rPr>
          <w:rFonts w:ascii="Book Antiqua" w:hAnsi="Book Antiqua"/>
          <w:sz w:val="22"/>
          <w:szCs w:val="22"/>
        </w:rPr>
        <w:t xml:space="preserve">e as alleged in </w:t>
      </w:r>
      <w:r w:rsidR="002608F8">
        <w:rPr>
          <w:rFonts w:ascii="Book Antiqua" w:hAnsi="Book Antiqua"/>
          <w:sz w:val="22"/>
          <w:szCs w:val="22"/>
        </w:rPr>
        <w:t xml:space="preserve">the </w:t>
      </w:r>
      <w:r>
        <w:rPr>
          <w:rFonts w:ascii="Book Antiqua" w:hAnsi="Book Antiqua"/>
          <w:sz w:val="22"/>
          <w:szCs w:val="22"/>
        </w:rPr>
        <w:t>complaint.</w:t>
      </w:r>
      <w:r w:rsidR="00475541">
        <w:rPr>
          <w:rFonts w:ascii="Book Antiqua" w:hAnsi="Book Antiqua"/>
          <w:sz w:val="22"/>
          <w:szCs w:val="22"/>
        </w:rPr>
        <w:t xml:space="preserve"> </w:t>
      </w:r>
    </w:p>
    <w:p w:rsidR="00475541" w:rsidRDefault="00475541" w:rsidP="00475541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8170C2" w:rsidRDefault="008170C2" w:rsidP="00BC36B2">
      <w:pPr>
        <w:pStyle w:val="Heading1"/>
        <w:numPr>
          <w:ilvl w:val="0"/>
          <w:numId w:val="27"/>
        </w:numPr>
        <w:jc w:val="both"/>
        <w:rPr>
          <w:rFonts w:ascii="Book Antiqua" w:hAnsi="Book Antiqua"/>
          <w:b/>
          <w:sz w:val="28"/>
          <w:szCs w:val="28"/>
        </w:rPr>
      </w:pPr>
      <w:bookmarkStart w:id="2" w:name="_Toc85200732"/>
      <w:r w:rsidRPr="008170C2">
        <w:rPr>
          <w:rFonts w:ascii="Book Antiqua" w:hAnsi="Book Antiqua"/>
          <w:b/>
          <w:sz w:val="28"/>
          <w:szCs w:val="28"/>
        </w:rPr>
        <w:t>Conclusion</w:t>
      </w:r>
      <w:r>
        <w:rPr>
          <w:rFonts w:ascii="Book Antiqua" w:hAnsi="Book Antiqua"/>
          <w:b/>
          <w:sz w:val="28"/>
          <w:szCs w:val="28"/>
        </w:rPr>
        <w:t>:</w:t>
      </w:r>
      <w:bookmarkEnd w:id="2"/>
    </w:p>
    <w:p w:rsidR="00BE1C0B" w:rsidRPr="000C2BB8" w:rsidRDefault="00BE1C0B" w:rsidP="000C2BB8"/>
    <w:p w:rsidR="00056EB9" w:rsidRPr="00056EB9" w:rsidRDefault="00056EB9" w:rsidP="00056EB9">
      <w:pPr>
        <w:jc w:val="both"/>
        <w:rPr>
          <w:rFonts w:ascii="Book Antiqua" w:hAnsi="Book Antiqua"/>
          <w:sz w:val="22"/>
          <w:szCs w:val="22"/>
        </w:rPr>
      </w:pPr>
      <w:r w:rsidRPr="00056EB9">
        <w:rPr>
          <w:rFonts w:ascii="Book Antiqua" w:hAnsi="Book Antiqua"/>
          <w:sz w:val="22"/>
          <w:szCs w:val="22"/>
        </w:rPr>
        <w:t xml:space="preserve">Based on the findings and evidences, it has been concluded that UCPO Muhammad </w:t>
      </w:r>
      <w:proofErr w:type="spellStart"/>
      <w:r w:rsidRPr="00056EB9">
        <w:rPr>
          <w:rFonts w:ascii="Book Antiqua" w:hAnsi="Book Antiqua"/>
          <w:sz w:val="22"/>
          <w:szCs w:val="22"/>
        </w:rPr>
        <w:t>Ishaq</w:t>
      </w:r>
      <w:proofErr w:type="spellEnd"/>
      <w:r w:rsidRPr="00056EB9">
        <w:rPr>
          <w:rFonts w:ascii="Book Antiqua" w:hAnsi="Book Antiqua"/>
          <w:sz w:val="22"/>
          <w:szCs w:val="22"/>
        </w:rPr>
        <w:t xml:space="preserve"> has behavioral issues. He often loses his temper a</w:t>
      </w:r>
      <w:r>
        <w:rPr>
          <w:rFonts w:ascii="Book Antiqua" w:hAnsi="Book Antiqua"/>
          <w:sz w:val="22"/>
          <w:szCs w:val="22"/>
        </w:rPr>
        <w:t>nd behaves rudely with UC staff but doesn’t use abusive language.</w:t>
      </w:r>
    </w:p>
    <w:p w:rsidR="00056EB9" w:rsidRPr="00056EB9" w:rsidRDefault="00056EB9" w:rsidP="00056EB9">
      <w:pPr>
        <w:jc w:val="both"/>
        <w:rPr>
          <w:rFonts w:ascii="Book Antiqua" w:hAnsi="Book Antiqua"/>
          <w:sz w:val="22"/>
          <w:szCs w:val="22"/>
        </w:rPr>
      </w:pPr>
    </w:p>
    <w:p w:rsidR="006C380E" w:rsidRDefault="00056EB9" w:rsidP="00056EB9">
      <w:pPr>
        <w:jc w:val="both"/>
        <w:rPr>
          <w:rFonts w:ascii="Book Antiqua" w:hAnsi="Book Antiqua"/>
          <w:sz w:val="22"/>
          <w:szCs w:val="22"/>
        </w:rPr>
      </w:pPr>
      <w:r w:rsidRPr="00056EB9">
        <w:rPr>
          <w:rFonts w:ascii="Book Antiqua" w:hAnsi="Book Antiqua"/>
          <w:sz w:val="22"/>
          <w:szCs w:val="22"/>
        </w:rPr>
        <w:t>Furthermore, no tangible evidence was found against him that could prove his involvement in immoral activities</w:t>
      </w:r>
    </w:p>
    <w:p w:rsidR="0034471D" w:rsidRDefault="0016201B" w:rsidP="0021687E">
      <w:pPr>
        <w:pStyle w:val="Heading1"/>
        <w:numPr>
          <w:ilvl w:val="0"/>
          <w:numId w:val="27"/>
        </w:numPr>
        <w:jc w:val="both"/>
        <w:rPr>
          <w:rFonts w:ascii="Book Antiqua" w:hAnsi="Book Antiqua"/>
          <w:b/>
          <w:sz w:val="28"/>
          <w:szCs w:val="28"/>
        </w:rPr>
      </w:pPr>
      <w:bookmarkStart w:id="3" w:name="_Toc85200733"/>
      <w:r>
        <w:rPr>
          <w:rFonts w:ascii="Book Antiqua" w:hAnsi="Book Antiqua"/>
          <w:b/>
          <w:sz w:val="28"/>
          <w:szCs w:val="28"/>
        </w:rPr>
        <w:t>R</w:t>
      </w:r>
      <w:r w:rsidR="000D4BF3" w:rsidRPr="00BA7416">
        <w:rPr>
          <w:rFonts w:ascii="Book Antiqua" w:hAnsi="Book Antiqua"/>
          <w:b/>
          <w:sz w:val="28"/>
          <w:szCs w:val="28"/>
        </w:rPr>
        <w:t>ecommendations:</w:t>
      </w:r>
      <w:bookmarkEnd w:id="3"/>
    </w:p>
    <w:p w:rsidR="0021687E" w:rsidRPr="0021687E" w:rsidRDefault="0021687E" w:rsidP="0021687E"/>
    <w:p w:rsidR="00A95F39" w:rsidRDefault="0021687E" w:rsidP="00056EB9">
      <w:r w:rsidRPr="00056EB9">
        <w:rPr>
          <w:rFonts w:ascii="Book Antiqua" w:hAnsi="Book Antiqua"/>
          <w:sz w:val="22"/>
          <w:szCs w:val="22"/>
        </w:rPr>
        <w:t>Keep</w:t>
      </w:r>
      <w:r w:rsidR="00475541" w:rsidRPr="00056EB9">
        <w:rPr>
          <w:rFonts w:ascii="Book Antiqua" w:hAnsi="Book Antiqua"/>
          <w:sz w:val="22"/>
          <w:szCs w:val="22"/>
        </w:rPr>
        <w:t>ing</w:t>
      </w:r>
      <w:r w:rsidRPr="00056EB9">
        <w:rPr>
          <w:rFonts w:ascii="Book Antiqua" w:hAnsi="Book Antiqua"/>
          <w:sz w:val="22"/>
          <w:szCs w:val="22"/>
        </w:rPr>
        <w:t xml:space="preserve"> in view the key findings, UCPO Mr. </w:t>
      </w:r>
      <w:r w:rsidR="0077162F" w:rsidRPr="00056EB9">
        <w:rPr>
          <w:rFonts w:ascii="Book Antiqua" w:hAnsi="Book Antiqua"/>
          <w:sz w:val="22"/>
          <w:szCs w:val="22"/>
        </w:rPr>
        <w:t xml:space="preserve">Muhammad </w:t>
      </w:r>
      <w:proofErr w:type="spellStart"/>
      <w:r w:rsidR="0077162F" w:rsidRPr="00056EB9">
        <w:rPr>
          <w:rFonts w:ascii="Book Antiqua" w:hAnsi="Book Antiqua"/>
          <w:sz w:val="22"/>
          <w:szCs w:val="22"/>
        </w:rPr>
        <w:t>Ishaq</w:t>
      </w:r>
      <w:proofErr w:type="spellEnd"/>
      <w:r w:rsidR="0077162F" w:rsidRPr="00056EB9">
        <w:rPr>
          <w:rFonts w:ascii="Book Antiqua" w:hAnsi="Book Antiqua"/>
          <w:sz w:val="22"/>
          <w:szCs w:val="22"/>
        </w:rPr>
        <w:t xml:space="preserve"> </w:t>
      </w:r>
      <w:r w:rsidRPr="00056EB9">
        <w:rPr>
          <w:rFonts w:ascii="Book Antiqua" w:hAnsi="Book Antiqua"/>
          <w:sz w:val="22"/>
          <w:szCs w:val="22"/>
        </w:rPr>
        <w:t xml:space="preserve">is recommended </w:t>
      </w:r>
      <w:r w:rsidR="00475541" w:rsidRPr="00056EB9">
        <w:rPr>
          <w:rFonts w:ascii="Book Antiqua" w:hAnsi="Book Antiqua"/>
          <w:sz w:val="22"/>
          <w:szCs w:val="22"/>
        </w:rPr>
        <w:t xml:space="preserve">for </w:t>
      </w:r>
      <w:r w:rsidR="00BB0ED3" w:rsidRPr="00056EB9">
        <w:rPr>
          <w:rFonts w:ascii="Book Antiqua" w:hAnsi="Book Antiqua"/>
          <w:sz w:val="22"/>
          <w:szCs w:val="22"/>
        </w:rPr>
        <w:t xml:space="preserve">an </w:t>
      </w:r>
      <w:r w:rsidR="00475541" w:rsidRPr="00056EB9">
        <w:rPr>
          <w:rFonts w:ascii="Book Antiqua" w:hAnsi="Book Antiqua"/>
          <w:sz w:val="22"/>
          <w:szCs w:val="22"/>
        </w:rPr>
        <w:t xml:space="preserve">explanation letter </w:t>
      </w:r>
      <w:r w:rsidR="00A727C9" w:rsidRPr="00056EB9">
        <w:rPr>
          <w:rFonts w:ascii="Book Antiqua" w:hAnsi="Book Antiqua"/>
          <w:sz w:val="22"/>
          <w:szCs w:val="22"/>
        </w:rPr>
        <w:t>followed by</w:t>
      </w:r>
      <w:r w:rsidR="00056EB9">
        <w:rPr>
          <w:rFonts w:ascii="Book Antiqua" w:hAnsi="Book Antiqua"/>
          <w:sz w:val="22"/>
          <w:szCs w:val="22"/>
        </w:rPr>
        <w:t xml:space="preserve"> warning letter</w:t>
      </w:r>
      <w:r w:rsidR="00A727C9" w:rsidRPr="00056EB9">
        <w:rPr>
          <w:rFonts w:ascii="Book Antiqua" w:hAnsi="Book Antiqua"/>
          <w:sz w:val="22"/>
          <w:szCs w:val="22"/>
        </w:rPr>
        <w:t xml:space="preserve"> </w:t>
      </w:r>
      <w:r w:rsidR="00475541" w:rsidRPr="00056EB9">
        <w:rPr>
          <w:rFonts w:ascii="Book Antiqua" w:hAnsi="Book Antiqua"/>
          <w:sz w:val="22"/>
          <w:szCs w:val="22"/>
        </w:rPr>
        <w:t>on account of</w:t>
      </w:r>
      <w:r w:rsidR="00056EB9">
        <w:rPr>
          <w:rFonts w:ascii="Book Antiqua" w:hAnsi="Book Antiqua"/>
          <w:sz w:val="22"/>
          <w:szCs w:val="22"/>
        </w:rPr>
        <w:t xml:space="preserve"> unprofessional attitude with staff.</w:t>
      </w:r>
      <w:r w:rsidR="00011E07" w:rsidRPr="00056EB9" w:rsidDel="00011E07">
        <w:rPr>
          <w:rFonts w:ascii="Book Antiqua" w:hAnsi="Book Antiqua"/>
          <w:sz w:val="22"/>
          <w:szCs w:val="22"/>
        </w:rPr>
        <w:t xml:space="preserve"> </w:t>
      </w:r>
    </w:p>
    <w:p w:rsidR="00A95F39" w:rsidRDefault="00A95F39" w:rsidP="00056EB9"/>
    <w:p w:rsidR="0077162F" w:rsidRPr="00A95F39" w:rsidRDefault="00A95F39" w:rsidP="00A95F39">
      <w:pPr>
        <w:jc w:val="center"/>
        <w:rPr>
          <w:b/>
          <w:u w:val="single"/>
        </w:rPr>
      </w:pPr>
      <w:r w:rsidRPr="00A95F39">
        <w:rPr>
          <w:b/>
          <w:sz w:val="36"/>
          <w:u w:val="single"/>
        </w:rPr>
        <w:t>Thank You</w:t>
      </w:r>
    </w:p>
    <w:sectPr w:rsidR="0077162F" w:rsidRPr="00A95F39" w:rsidSect="00A537BA">
      <w:pgSz w:w="11900" w:h="16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55" w:rsidRDefault="00D06E55" w:rsidP="00302FDE">
      <w:r>
        <w:separator/>
      </w:r>
    </w:p>
  </w:endnote>
  <w:endnote w:type="continuationSeparator" w:id="0">
    <w:p w:rsidR="00D06E55" w:rsidRDefault="00D06E55" w:rsidP="0030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6A" w:rsidRDefault="00743C43" w:rsidP="009324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4C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4C6A" w:rsidRDefault="00894C6A" w:rsidP="00A537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6A" w:rsidRPr="00220A05" w:rsidRDefault="00894C6A" w:rsidP="00932423">
    <w:pPr>
      <w:pStyle w:val="Footer"/>
      <w:ind w:right="360"/>
      <w:rPr>
        <w:rFonts w:ascii="Book Antiqua" w:hAnsi="Book Antiqua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451588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32423" w:rsidRDefault="00743C43" w:rsidP="00065F11">
        <w:pPr>
          <w:pStyle w:val="Footer"/>
          <w:framePr w:wrap="none" w:vAnchor="text" w:hAnchor="page" w:x="5371" w:y="376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3242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C0C5A">
          <w:rPr>
            <w:rStyle w:val="PageNumber"/>
            <w:noProof/>
          </w:rPr>
          <w:t>- 3 -</w:t>
        </w:r>
        <w:r>
          <w:rPr>
            <w:rStyle w:val="PageNumber"/>
          </w:rPr>
          <w:fldChar w:fldCharType="end"/>
        </w:r>
      </w:p>
    </w:sdtContent>
  </w:sdt>
  <w:p w:rsidR="00932423" w:rsidRPr="00220A05" w:rsidRDefault="00932423" w:rsidP="00A537BA">
    <w:pPr>
      <w:pStyle w:val="Footer"/>
      <w:pBdr>
        <w:top w:val="single" w:sz="4" w:space="1" w:color="auto"/>
      </w:pBdr>
      <w:ind w:right="360"/>
      <w:rPr>
        <w:rFonts w:ascii="Book Antiqua" w:hAnsi="Book Antiqua"/>
        <w:i/>
        <w:sz w:val="18"/>
        <w:szCs w:val="18"/>
      </w:rPr>
    </w:pPr>
    <w:r w:rsidRPr="00220A05">
      <w:rPr>
        <w:rFonts w:ascii="Book Antiqua" w:hAnsi="Book Antiqua"/>
        <w:i/>
        <w:sz w:val="18"/>
        <w:szCs w:val="18"/>
      </w:rPr>
      <w:t>[CTC-HRO-Investigation report – 7.8.5-l-</w:t>
    </w:r>
    <w:proofErr w:type="gramStart"/>
    <w:r>
      <w:rPr>
        <w:rFonts w:ascii="Book Antiqua" w:hAnsi="Book Antiqua"/>
        <w:i/>
        <w:sz w:val="18"/>
        <w:szCs w:val="18"/>
      </w:rPr>
      <w:t>NN</w:t>
    </w:r>
    <w:r w:rsidRPr="00220A05">
      <w:rPr>
        <w:rFonts w:ascii="Book Antiqua" w:hAnsi="Book Antiqua"/>
        <w:i/>
        <w:sz w:val="18"/>
        <w:szCs w:val="18"/>
      </w:rPr>
      <w:t xml:space="preserve">]   </w:t>
    </w:r>
    <w:proofErr w:type="gramEnd"/>
    <w:r w:rsidRPr="00220A05">
      <w:rPr>
        <w:rFonts w:ascii="Book Antiqua" w:hAnsi="Book Antiqua"/>
        <w:i/>
        <w:sz w:val="18"/>
        <w:szCs w:val="18"/>
      </w:rPr>
      <w:t xml:space="preserve">      [</w:t>
    </w:r>
    <w:r>
      <w:rPr>
        <w:rFonts w:ascii="Book Antiqua" w:hAnsi="Book Antiqua"/>
        <w:i/>
        <w:sz w:val="18"/>
        <w:szCs w:val="18"/>
      </w:rPr>
      <w:t>Inquiry report-KPK-</w:t>
    </w:r>
    <w:r w:rsidR="00065F11" w:rsidRPr="00065F11">
      <w:rPr>
        <w:rFonts w:ascii="Book Antiqua" w:hAnsi="Book Antiqua"/>
        <w:i/>
        <w:sz w:val="18"/>
        <w:szCs w:val="18"/>
      </w:rPr>
      <w:t>November</w:t>
    </w:r>
    <w:r w:rsidRPr="00065F11">
      <w:rPr>
        <w:rFonts w:ascii="Book Antiqua" w:hAnsi="Book Antiqua"/>
        <w:i/>
        <w:sz w:val="18"/>
        <w:szCs w:val="18"/>
      </w:rPr>
      <w:t>-2021</w:t>
    </w:r>
    <w:r w:rsidRPr="00220A05">
      <w:rPr>
        <w:rFonts w:ascii="Book Antiqua" w:hAnsi="Book Antiqua"/>
        <w:i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55" w:rsidRDefault="00D06E55" w:rsidP="00302FDE">
      <w:r>
        <w:separator/>
      </w:r>
    </w:p>
  </w:footnote>
  <w:footnote w:type="continuationSeparator" w:id="0">
    <w:p w:rsidR="00D06E55" w:rsidRDefault="00D06E55" w:rsidP="0030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6A" w:rsidRPr="00B219FB" w:rsidRDefault="00894C6A" w:rsidP="00932423">
    <w:pPr>
      <w:pStyle w:val="Header"/>
      <w:tabs>
        <w:tab w:val="right" w:pos="9020"/>
      </w:tabs>
      <w:rPr>
        <w:rFonts w:ascii="Book Antiqua" w:hAnsi="Book Antiqua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23" w:rsidRPr="00B219FB" w:rsidRDefault="00932423" w:rsidP="00E431D6">
    <w:pPr>
      <w:pStyle w:val="Header"/>
      <w:pBdr>
        <w:bottom w:val="single" w:sz="4" w:space="1" w:color="auto"/>
      </w:pBdr>
      <w:tabs>
        <w:tab w:val="right" w:pos="9020"/>
      </w:tabs>
      <w:rPr>
        <w:rFonts w:ascii="Book Antiqua" w:hAnsi="Book Antiqua"/>
        <w:i/>
        <w:sz w:val="18"/>
        <w:szCs w:val="18"/>
      </w:rPr>
    </w:pPr>
    <w:r w:rsidRPr="00B219FB">
      <w:rPr>
        <w:rFonts w:ascii="Book Antiqua" w:hAnsi="Book Antiqua"/>
        <w:i/>
        <w:sz w:val="18"/>
        <w:szCs w:val="18"/>
      </w:rPr>
      <w:t xml:space="preserve">CTC </w:t>
    </w:r>
    <w:proofErr w:type="gramStart"/>
    <w:r w:rsidRPr="00B219FB">
      <w:rPr>
        <w:rFonts w:ascii="Book Antiqua" w:hAnsi="Book Antiqua"/>
        <w:i/>
        <w:sz w:val="18"/>
        <w:szCs w:val="18"/>
      </w:rPr>
      <w:tab/>
      <w:t xml:space="preserve">  Inquiry</w:t>
    </w:r>
    <w:proofErr w:type="gramEnd"/>
    <w:r w:rsidRPr="00B219FB">
      <w:rPr>
        <w:rFonts w:ascii="Book Antiqua" w:hAnsi="Book Antiqua"/>
        <w:i/>
        <w:sz w:val="18"/>
        <w:szCs w:val="18"/>
      </w:rPr>
      <w:t xml:space="preserve"> Report- </w:t>
    </w:r>
    <w:r w:rsidR="00065F11">
      <w:rPr>
        <w:rFonts w:ascii="Book Antiqua" w:hAnsi="Book Antiqua"/>
        <w:i/>
        <w:sz w:val="18"/>
        <w:szCs w:val="18"/>
      </w:rPr>
      <w:t>Nov</w:t>
    </w:r>
    <w:r>
      <w:rPr>
        <w:rFonts w:ascii="Book Antiqua" w:hAnsi="Book Antiqua"/>
        <w:i/>
        <w:sz w:val="18"/>
        <w:szCs w:val="1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9AF"/>
    <w:multiLevelType w:val="hybridMultilevel"/>
    <w:tmpl w:val="46E8B35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735743"/>
    <w:multiLevelType w:val="hybridMultilevel"/>
    <w:tmpl w:val="10560E6C"/>
    <w:lvl w:ilvl="0" w:tplc="5F12ABA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6855"/>
    <w:multiLevelType w:val="hybridMultilevel"/>
    <w:tmpl w:val="A59C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200C"/>
    <w:multiLevelType w:val="hybridMultilevel"/>
    <w:tmpl w:val="484CF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B4814"/>
    <w:multiLevelType w:val="hybridMultilevel"/>
    <w:tmpl w:val="B388E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7814"/>
    <w:multiLevelType w:val="hybridMultilevel"/>
    <w:tmpl w:val="CBF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1E2A"/>
    <w:multiLevelType w:val="hybridMultilevel"/>
    <w:tmpl w:val="BC2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113C"/>
    <w:multiLevelType w:val="hybridMultilevel"/>
    <w:tmpl w:val="A4586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767FE7"/>
    <w:multiLevelType w:val="hybridMultilevel"/>
    <w:tmpl w:val="1A20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412FE"/>
    <w:multiLevelType w:val="hybridMultilevel"/>
    <w:tmpl w:val="805E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51241"/>
    <w:multiLevelType w:val="hybridMultilevel"/>
    <w:tmpl w:val="FB0A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7780"/>
    <w:multiLevelType w:val="hybridMultilevel"/>
    <w:tmpl w:val="8FEC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D0F44"/>
    <w:multiLevelType w:val="hybridMultilevel"/>
    <w:tmpl w:val="F0DA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E1794"/>
    <w:multiLevelType w:val="hybridMultilevel"/>
    <w:tmpl w:val="649404E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1A32FC3"/>
    <w:multiLevelType w:val="hybridMultilevel"/>
    <w:tmpl w:val="007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5298A"/>
    <w:multiLevelType w:val="hybridMultilevel"/>
    <w:tmpl w:val="9EC2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7DB7"/>
    <w:multiLevelType w:val="hybridMultilevel"/>
    <w:tmpl w:val="2CE49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846981"/>
    <w:multiLevelType w:val="hybridMultilevel"/>
    <w:tmpl w:val="39B4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320A5"/>
    <w:multiLevelType w:val="hybridMultilevel"/>
    <w:tmpl w:val="56906CC8"/>
    <w:lvl w:ilvl="0" w:tplc="F1B8B312">
      <w:start w:val="6"/>
      <w:numFmt w:val="decimal"/>
      <w:lvlText w:val="%1."/>
      <w:lvlJc w:val="left"/>
      <w:pPr>
        <w:ind w:left="360" w:hanging="360"/>
      </w:pPr>
      <w:rPr>
        <w:rFonts w:cs="Symbol" w:hint="default"/>
        <w:color w:val="01154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652"/>
    <w:multiLevelType w:val="hybridMultilevel"/>
    <w:tmpl w:val="A3E4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35806"/>
    <w:multiLevelType w:val="hybridMultilevel"/>
    <w:tmpl w:val="5C14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B05E1"/>
    <w:multiLevelType w:val="hybridMultilevel"/>
    <w:tmpl w:val="67E8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686"/>
    <w:multiLevelType w:val="hybridMultilevel"/>
    <w:tmpl w:val="74729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20816"/>
    <w:multiLevelType w:val="hybridMultilevel"/>
    <w:tmpl w:val="C1E2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20F5F"/>
    <w:multiLevelType w:val="multilevel"/>
    <w:tmpl w:val="23C80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741F9D"/>
    <w:multiLevelType w:val="hybridMultilevel"/>
    <w:tmpl w:val="941A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C71D9"/>
    <w:multiLevelType w:val="hybridMultilevel"/>
    <w:tmpl w:val="2B78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E6B6C"/>
    <w:multiLevelType w:val="multilevel"/>
    <w:tmpl w:val="93825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553325"/>
    <w:multiLevelType w:val="hybridMultilevel"/>
    <w:tmpl w:val="B5BA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D1311"/>
    <w:multiLevelType w:val="hybridMultilevel"/>
    <w:tmpl w:val="619C3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0E7241"/>
    <w:multiLevelType w:val="hybridMultilevel"/>
    <w:tmpl w:val="F2DA5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542D33"/>
    <w:multiLevelType w:val="hybridMultilevel"/>
    <w:tmpl w:val="6678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702EB"/>
    <w:multiLevelType w:val="hybridMultilevel"/>
    <w:tmpl w:val="1768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240BA"/>
    <w:multiLevelType w:val="hybridMultilevel"/>
    <w:tmpl w:val="C7C0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248A1"/>
    <w:multiLevelType w:val="multilevel"/>
    <w:tmpl w:val="573AD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54016D96"/>
    <w:multiLevelType w:val="hybridMultilevel"/>
    <w:tmpl w:val="BA8E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73C90"/>
    <w:multiLevelType w:val="hybridMultilevel"/>
    <w:tmpl w:val="61F4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F6318"/>
    <w:multiLevelType w:val="hybridMultilevel"/>
    <w:tmpl w:val="9968D358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8" w15:restartNumberingAfterBreak="0">
    <w:nsid w:val="600C7423"/>
    <w:multiLevelType w:val="hybridMultilevel"/>
    <w:tmpl w:val="3B7C6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737E5F"/>
    <w:multiLevelType w:val="hybridMultilevel"/>
    <w:tmpl w:val="B23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2701A"/>
    <w:multiLevelType w:val="hybridMultilevel"/>
    <w:tmpl w:val="D8C2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12A11"/>
    <w:multiLevelType w:val="hybridMultilevel"/>
    <w:tmpl w:val="42BC7262"/>
    <w:lvl w:ilvl="0" w:tplc="D124DF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C54A01"/>
    <w:multiLevelType w:val="hybridMultilevel"/>
    <w:tmpl w:val="92AC3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F7FAE"/>
    <w:multiLevelType w:val="multilevel"/>
    <w:tmpl w:val="23C80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106856"/>
    <w:multiLevelType w:val="hybridMultilevel"/>
    <w:tmpl w:val="EAF2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B3735"/>
    <w:multiLevelType w:val="hybridMultilevel"/>
    <w:tmpl w:val="6CE4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C1B5C"/>
    <w:multiLevelType w:val="hybridMultilevel"/>
    <w:tmpl w:val="9666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50E29"/>
    <w:multiLevelType w:val="hybridMultilevel"/>
    <w:tmpl w:val="34A86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DA687E"/>
    <w:multiLevelType w:val="hybridMultilevel"/>
    <w:tmpl w:val="E1E0C8B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5"/>
  </w:num>
  <w:num w:numId="3">
    <w:abstractNumId w:val="2"/>
  </w:num>
  <w:num w:numId="4">
    <w:abstractNumId w:val="18"/>
  </w:num>
  <w:num w:numId="5">
    <w:abstractNumId w:val="25"/>
  </w:num>
  <w:num w:numId="6">
    <w:abstractNumId w:val="8"/>
  </w:num>
  <w:num w:numId="7">
    <w:abstractNumId w:val="14"/>
  </w:num>
  <w:num w:numId="8">
    <w:abstractNumId w:val="33"/>
  </w:num>
  <w:num w:numId="9">
    <w:abstractNumId w:val="28"/>
  </w:num>
  <w:num w:numId="10">
    <w:abstractNumId w:val="43"/>
  </w:num>
  <w:num w:numId="11">
    <w:abstractNumId w:val="24"/>
  </w:num>
  <w:num w:numId="12">
    <w:abstractNumId w:val="20"/>
  </w:num>
  <w:num w:numId="13">
    <w:abstractNumId w:val="47"/>
  </w:num>
  <w:num w:numId="14">
    <w:abstractNumId w:val="9"/>
  </w:num>
  <w:num w:numId="15">
    <w:abstractNumId w:val="7"/>
  </w:num>
  <w:num w:numId="16">
    <w:abstractNumId w:val="36"/>
  </w:num>
  <w:num w:numId="17">
    <w:abstractNumId w:val="44"/>
  </w:num>
  <w:num w:numId="18">
    <w:abstractNumId w:val="19"/>
  </w:num>
  <w:num w:numId="19">
    <w:abstractNumId w:val="26"/>
  </w:num>
  <w:num w:numId="20">
    <w:abstractNumId w:val="11"/>
  </w:num>
  <w:num w:numId="21">
    <w:abstractNumId w:val="31"/>
  </w:num>
  <w:num w:numId="22">
    <w:abstractNumId w:val="35"/>
  </w:num>
  <w:num w:numId="23">
    <w:abstractNumId w:val="17"/>
  </w:num>
  <w:num w:numId="24">
    <w:abstractNumId w:val="5"/>
  </w:num>
  <w:num w:numId="25">
    <w:abstractNumId w:val="6"/>
  </w:num>
  <w:num w:numId="26">
    <w:abstractNumId w:val="40"/>
  </w:num>
  <w:num w:numId="27">
    <w:abstractNumId w:val="34"/>
  </w:num>
  <w:num w:numId="28">
    <w:abstractNumId w:val="48"/>
  </w:num>
  <w:num w:numId="29">
    <w:abstractNumId w:val="42"/>
  </w:num>
  <w:num w:numId="30">
    <w:abstractNumId w:val="1"/>
  </w:num>
  <w:num w:numId="31">
    <w:abstractNumId w:val="27"/>
  </w:num>
  <w:num w:numId="32">
    <w:abstractNumId w:val="39"/>
  </w:num>
  <w:num w:numId="33">
    <w:abstractNumId w:val="22"/>
  </w:num>
  <w:num w:numId="34">
    <w:abstractNumId w:val="37"/>
  </w:num>
  <w:num w:numId="35">
    <w:abstractNumId w:val="4"/>
  </w:num>
  <w:num w:numId="36">
    <w:abstractNumId w:val="21"/>
  </w:num>
  <w:num w:numId="37">
    <w:abstractNumId w:val="23"/>
  </w:num>
  <w:num w:numId="38">
    <w:abstractNumId w:val="46"/>
  </w:num>
  <w:num w:numId="39">
    <w:abstractNumId w:val="30"/>
  </w:num>
  <w:num w:numId="40">
    <w:abstractNumId w:val="29"/>
  </w:num>
  <w:num w:numId="41">
    <w:abstractNumId w:val="16"/>
  </w:num>
  <w:num w:numId="42">
    <w:abstractNumId w:val="41"/>
  </w:num>
  <w:num w:numId="43">
    <w:abstractNumId w:val="12"/>
  </w:num>
  <w:num w:numId="44">
    <w:abstractNumId w:val="38"/>
  </w:num>
  <w:num w:numId="45">
    <w:abstractNumId w:val="3"/>
  </w:num>
  <w:num w:numId="46">
    <w:abstractNumId w:val="13"/>
  </w:num>
  <w:num w:numId="47">
    <w:abstractNumId w:val="10"/>
  </w:num>
  <w:num w:numId="48">
    <w:abstractNumId w:val="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MDIGIiMLAyMzUyUdpeDU4uLM/DyQArNaAInC+WssAAAA"/>
  </w:docVars>
  <w:rsids>
    <w:rsidRoot w:val="007C2DF9"/>
    <w:rsid w:val="000052D6"/>
    <w:rsid w:val="000069C0"/>
    <w:rsid w:val="00011E07"/>
    <w:rsid w:val="000202D0"/>
    <w:rsid w:val="0002244E"/>
    <w:rsid w:val="00026073"/>
    <w:rsid w:val="00031665"/>
    <w:rsid w:val="00033279"/>
    <w:rsid w:val="00036A1E"/>
    <w:rsid w:val="00043094"/>
    <w:rsid w:val="000431FD"/>
    <w:rsid w:val="00045C7E"/>
    <w:rsid w:val="00054057"/>
    <w:rsid w:val="000557B8"/>
    <w:rsid w:val="000560B7"/>
    <w:rsid w:val="000569AD"/>
    <w:rsid w:val="00056EB9"/>
    <w:rsid w:val="00065F11"/>
    <w:rsid w:val="0006655B"/>
    <w:rsid w:val="00077D22"/>
    <w:rsid w:val="0008576D"/>
    <w:rsid w:val="00094A62"/>
    <w:rsid w:val="00097B07"/>
    <w:rsid w:val="000A1295"/>
    <w:rsid w:val="000A1CDD"/>
    <w:rsid w:val="000A25E1"/>
    <w:rsid w:val="000B13AC"/>
    <w:rsid w:val="000B1953"/>
    <w:rsid w:val="000B2B5D"/>
    <w:rsid w:val="000B2CED"/>
    <w:rsid w:val="000B3E2A"/>
    <w:rsid w:val="000B7280"/>
    <w:rsid w:val="000C06D4"/>
    <w:rsid w:val="000C2BB8"/>
    <w:rsid w:val="000C459E"/>
    <w:rsid w:val="000C5AD6"/>
    <w:rsid w:val="000C64A7"/>
    <w:rsid w:val="000D4BF3"/>
    <w:rsid w:val="000D4D38"/>
    <w:rsid w:val="000D6086"/>
    <w:rsid w:val="000E6ADF"/>
    <w:rsid w:val="000E7B3E"/>
    <w:rsid w:val="001008CE"/>
    <w:rsid w:val="00101EF4"/>
    <w:rsid w:val="001061BB"/>
    <w:rsid w:val="0011355E"/>
    <w:rsid w:val="00113AA0"/>
    <w:rsid w:val="001201B3"/>
    <w:rsid w:val="00121FEC"/>
    <w:rsid w:val="001266F2"/>
    <w:rsid w:val="0013735B"/>
    <w:rsid w:val="00146690"/>
    <w:rsid w:val="0014786A"/>
    <w:rsid w:val="00152335"/>
    <w:rsid w:val="001546B8"/>
    <w:rsid w:val="0016201B"/>
    <w:rsid w:val="001627C4"/>
    <w:rsid w:val="00163E51"/>
    <w:rsid w:val="001647BD"/>
    <w:rsid w:val="00167E6C"/>
    <w:rsid w:val="00171625"/>
    <w:rsid w:val="00176878"/>
    <w:rsid w:val="00177758"/>
    <w:rsid w:val="00182410"/>
    <w:rsid w:val="00182AD6"/>
    <w:rsid w:val="00187133"/>
    <w:rsid w:val="001923BB"/>
    <w:rsid w:val="001932A4"/>
    <w:rsid w:val="00193496"/>
    <w:rsid w:val="00195CA8"/>
    <w:rsid w:val="0019791A"/>
    <w:rsid w:val="001A15E2"/>
    <w:rsid w:val="001A164C"/>
    <w:rsid w:val="001A1868"/>
    <w:rsid w:val="001A4BCC"/>
    <w:rsid w:val="001A4CBE"/>
    <w:rsid w:val="001A66FF"/>
    <w:rsid w:val="001B65E1"/>
    <w:rsid w:val="001C4C9D"/>
    <w:rsid w:val="001C6C6A"/>
    <w:rsid w:val="001D137E"/>
    <w:rsid w:val="001D23C9"/>
    <w:rsid w:val="001D5B26"/>
    <w:rsid w:val="001D5C73"/>
    <w:rsid w:val="001D67CE"/>
    <w:rsid w:val="001D70C6"/>
    <w:rsid w:val="001E0E13"/>
    <w:rsid w:val="001E79E3"/>
    <w:rsid w:val="001F06E9"/>
    <w:rsid w:val="001F41BD"/>
    <w:rsid w:val="00200F82"/>
    <w:rsid w:val="002047BD"/>
    <w:rsid w:val="0021687E"/>
    <w:rsid w:val="00220A05"/>
    <w:rsid w:val="0022277D"/>
    <w:rsid w:val="00222A91"/>
    <w:rsid w:val="002237AD"/>
    <w:rsid w:val="00225F14"/>
    <w:rsid w:val="00226643"/>
    <w:rsid w:val="002309E6"/>
    <w:rsid w:val="00234B89"/>
    <w:rsid w:val="00237421"/>
    <w:rsid w:val="00243BFE"/>
    <w:rsid w:val="002447A8"/>
    <w:rsid w:val="00245E80"/>
    <w:rsid w:val="00246272"/>
    <w:rsid w:val="00251621"/>
    <w:rsid w:val="002608F8"/>
    <w:rsid w:val="00260B01"/>
    <w:rsid w:val="002675AD"/>
    <w:rsid w:val="0027145F"/>
    <w:rsid w:val="00272144"/>
    <w:rsid w:val="00274B82"/>
    <w:rsid w:val="00280124"/>
    <w:rsid w:val="00280DC5"/>
    <w:rsid w:val="00286722"/>
    <w:rsid w:val="002927E0"/>
    <w:rsid w:val="0029586F"/>
    <w:rsid w:val="00295D0C"/>
    <w:rsid w:val="00296266"/>
    <w:rsid w:val="002A053C"/>
    <w:rsid w:val="002A4586"/>
    <w:rsid w:val="002B6041"/>
    <w:rsid w:val="002C3924"/>
    <w:rsid w:val="002C4CE8"/>
    <w:rsid w:val="002C7D5D"/>
    <w:rsid w:val="002D3882"/>
    <w:rsid w:val="002D3ABF"/>
    <w:rsid w:val="002E081D"/>
    <w:rsid w:val="002E36F6"/>
    <w:rsid w:val="002E66B7"/>
    <w:rsid w:val="002E6D4C"/>
    <w:rsid w:val="002F6519"/>
    <w:rsid w:val="002F792F"/>
    <w:rsid w:val="00300A8A"/>
    <w:rsid w:val="00301017"/>
    <w:rsid w:val="003015B8"/>
    <w:rsid w:val="00302FDE"/>
    <w:rsid w:val="00305A0E"/>
    <w:rsid w:val="003106BF"/>
    <w:rsid w:val="00310FC6"/>
    <w:rsid w:val="00311A8F"/>
    <w:rsid w:val="00312FC7"/>
    <w:rsid w:val="00320B09"/>
    <w:rsid w:val="00320B78"/>
    <w:rsid w:val="0032110E"/>
    <w:rsid w:val="0032389A"/>
    <w:rsid w:val="003258BD"/>
    <w:rsid w:val="0032636D"/>
    <w:rsid w:val="003272A2"/>
    <w:rsid w:val="0033156C"/>
    <w:rsid w:val="00331C5D"/>
    <w:rsid w:val="00335636"/>
    <w:rsid w:val="0034471D"/>
    <w:rsid w:val="00344CE9"/>
    <w:rsid w:val="00347C56"/>
    <w:rsid w:val="00351857"/>
    <w:rsid w:val="00353803"/>
    <w:rsid w:val="00357B5E"/>
    <w:rsid w:val="00360747"/>
    <w:rsid w:val="00361AD5"/>
    <w:rsid w:val="00364C31"/>
    <w:rsid w:val="00366390"/>
    <w:rsid w:val="0036747C"/>
    <w:rsid w:val="0037225C"/>
    <w:rsid w:val="00374BB6"/>
    <w:rsid w:val="00384D7F"/>
    <w:rsid w:val="00385DD7"/>
    <w:rsid w:val="00386372"/>
    <w:rsid w:val="003875F2"/>
    <w:rsid w:val="00387749"/>
    <w:rsid w:val="00391182"/>
    <w:rsid w:val="0039187B"/>
    <w:rsid w:val="003931BB"/>
    <w:rsid w:val="003933B5"/>
    <w:rsid w:val="003973AD"/>
    <w:rsid w:val="003A1F72"/>
    <w:rsid w:val="003B0E2C"/>
    <w:rsid w:val="003B435C"/>
    <w:rsid w:val="003C4949"/>
    <w:rsid w:val="003C5FE6"/>
    <w:rsid w:val="003C6F36"/>
    <w:rsid w:val="003C7B7D"/>
    <w:rsid w:val="003D2075"/>
    <w:rsid w:val="003D7325"/>
    <w:rsid w:val="003E23AE"/>
    <w:rsid w:val="003E4416"/>
    <w:rsid w:val="003E5304"/>
    <w:rsid w:val="003E6400"/>
    <w:rsid w:val="003E7EB1"/>
    <w:rsid w:val="003F190B"/>
    <w:rsid w:val="003F3408"/>
    <w:rsid w:val="003F34D4"/>
    <w:rsid w:val="003F697E"/>
    <w:rsid w:val="00404255"/>
    <w:rsid w:val="00405EE3"/>
    <w:rsid w:val="00406A56"/>
    <w:rsid w:val="004071B2"/>
    <w:rsid w:val="00412EFB"/>
    <w:rsid w:val="00422A7A"/>
    <w:rsid w:val="00424694"/>
    <w:rsid w:val="00430BC4"/>
    <w:rsid w:val="004335B6"/>
    <w:rsid w:val="00434498"/>
    <w:rsid w:val="004463C8"/>
    <w:rsid w:val="00457AC6"/>
    <w:rsid w:val="00463EBE"/>
    <w:rsid w:val="00464AF9"/>
    <w:rsid w:val="00465A64"/>
    <w:rsid w:val="0047156B"/>
    <w:rsid w:val="00472469"/>
    <w:rsid w:val="00474133"/>
    <w:rsid w:val="00475541"/>
    <w:rsid w:val="00477E46"/>
    <w:rsid w:val="004802CE"/>
    <w:rsid w:val="00483889"/>
    <w:rsid w:val="00485378"/>
    <w:rsid w:val="00485D87"/>
    <w:rsid w:val="00490BBE"/>
    <w:rsid w:val="0049715E"/>
    <w:rsid w:val="004A33FA"/>
    <w:rsid w:val="004D5DFB"/>
    <w:rsid w:val="004D7A13"/>
    <w:rsid w:val="005101C9"/>
    <w:rsid w:val="005101E4"/>
    <w:rsid w:val="00511351"/>
    <w:rsid w:val="00511483"/>
    <w:rsid w:val="005134F5"/>
    <w:rsid w:val="0051541C"/>
    <w:rsid w:val="00520499"/>
    <w:rsid w:val="005221DA"/>
    <w:rsid w:val="005248FD"/>
    <w:rsid w:val="00526A0C"/>
    <w:rsid w:val="00526FF3"/>
    <w:rsid w:val="00527BB3"/>
    <w:rsid w:val="00527D53"/>
    <w:rsid w:val="005356B2"/>
    <w:rsid w:val="00536453"/>
    <w:rsid w:val="00536EC5"/>
    <w:rsid w:val="00540E3C"/>
    <w:rsid w:val="00543446"/>
    <w:rsid w:val="00544767"/>
    <w:rsid w:val="005523DF"/>
    <w:rsid w:val="00554DF2"/>
    <w:rsid w:val="00557FA8"/>
    <w:rsid w:val="005601A4"/>
    <w:rsid w:val="00564C83"/>
    <w:rsid w:val="005712C1"/>
    <w:rsid w:val="005724BD"/>
    <w:rsid w:val="005754A0"/>
    <w:rsid w:val="005814E8"/>
    <w:rsid w:val="00581849"/>
    <w:rsid w:val="00583DE0"/>
    <w:rsid w:val="005845AB"/>
    <w:rsid w:val="005846A0"/>
    <w:rsid w:val="005906E7"/>
    <w:rsid w:val="0059215F"/>
    <w:rsid w:val="0059412E"/>
    <w:rsid w:val="005943A9"/>
    <w:rsid w:val="005A3414"/>
    <w:rsid w:val="005A5888"/>
    <w:rsid w:val="005A7BE7"/>
    <w:rsid w:val="005B1A60"/>
    <w:rsid w:val="005B1E85"/>
    <w:rsid w:val="005C22B2"/>
    <w:rsid w:val="005C60AC"/>
    <w:rsid w:val="005C64E5"/>
    <w:rsid w:val="005D3997"/>
    <w:rsid w:val="005D742D"/>
    <w:rsid w:val="005E36A9"/>
    <w:rsid w:val="005E3CCF"/>
    <w:rsid w:val="005E49A9"/>
    <w:rsid w:val="005E6DD2"/>
    <w:rsid w:val="005F3942"/>
    <w:rsid w:val="005F648C"/>
    <w:rsid w:val="005F748B"/>
    <w:rsid w:val="0060333B"/>
    <w:rsid w:val="0060426E"/>
    <w:rsid w:val="006079DC"/>
    <w:rsid w:val="00611C58"/>
    <w:rsid w:val="00613937"/>
    <w:rsid w:val="006146E3"/>
    <w:rsid w:val="00614F7D"/>
    <w:rsid w:val="00621848"/>
    <w:rsid w:val="00621FEA"/>
    <w:rsid w:val="00622313"/>
    <w:rsid w:val="0062377E"/>
    <w:rsid w:val="00623D2C"/>
    <w:rsid w:val="00624349"/>
    <w:rsid w:val="006312BC"/>
    <w:rsid w:val="0063526D"/>
    <w:rsid w:val="006405DC"/>
    <w:rsid w:val="00650D28"/>
    <w:rsid w:val="00652204"/>
    <w:rsid w:val="00653D52"/>
    <w:rsid w:val="00662886"/>
    <w:rsid w:val="00665068"/>
    <w:rsid w:val="00666C1C"/>
    <w:rsid w:val="00682DA8"/>
    <w:rsid w:val="00683399"/>
    <w:rsid w:val="0068619F"/>
    <w:rsid w:val="00691868"/>
    <w:rsid w:val="0069648E"/>
    <w:rsid w:val="006A19F0"/>
    <w:rsid w:val="006A1E31"/>
    <w:rsid w:val="006A71D2"/>
    <w:rsid w:val="006B1B43"/>
    <w:rsid w:val="006B429C"/>
    <w:rsid w:val="006C380E"/>
    <w:rsid w:val="006C43BE"/>
    <w:rsid w:val="006D63FF"/>
    <w:rsid w:val="006D7C9E"/>
    <w:rsid w:val="006E0642"/>
    <w:rsid w:val="006E107D"/>
    <w:rsid w:val="006E51F2"/>
    <w:rsid w:val="006F0BB2"/>
    <w:rsid w:val="006F0E37"/>
    <w:rsid w:val="006F1290"/>
    <w:rsid w:val="006F5DDF"/>
    <w:rsid w:val="0070072D"/>
    <w:rsid w:val="007030D0"/>
    <w:rsid w:val="0070351F"/>
    <w:rsid w:val="00704D1C"/>
    <w:rsid w:val="00706FDE"/>
    <w:rsid w:val="00714212"/>
    <w:rsid w:val="00717F1A"/>
    <w:rsid w:val="00724992"/>
    <w:rsid w:val="007272E0"/>
    <w:rsid w:val="007339F1"/>
    <w:rsid w:val="0073624E"/>
    <w:rsid w:val="00743C43"/>
    <w:rsid w:val="00744EC0"/>
    <w:rsid w:val="007515BB"/>
    <w:rsid w:val="00752DFF"/>
    <w:rsid w:val="00753E04"/>
    <w:rsid w:val="007560F4"/>
    <w:rsid w:val="0076631F"/>
    <w:rsid w:val="0077162F"/>
    <w:rsid w:val="0078046F"/>
    <w:rsid w:val="00783159"/>
    <w:rsid w:val="007841C0"/>
    <w:rsid w:val="007872DE"/>
    <w:rsid w:val="00791EDE"/>
    <w:rsid w:val="0079301C"/>
    <w:rsid w:val="00793830"/>
    <w:rsid w:val="007A1E73"/>
    <w:rsid w:val="007A22BA"/>
    <w:rsid w:val="007A5D4B"/>
    <w:rsid w:val="007B6A83"/>
    <w:rsid w:val="007B79E9"/>
    <w:rsid w:val="007B7EEF"/>
    <w:rsid w:val="007C2DF9"/>
    <w:rsid w:val="007C75F0"/>
    <w:rsid w:val="007D3733"/>
    <w:rsid w:val="007D77C5"/>
    <w:rsid w:val="007D7BAC"/>
    <w:rsid w:val="007D7E32"/>
    <w:rsid w:val="007E5192"/>
    <w:rsid w:val="007F2FA2"/>
    <w:rsid w:val="007F3AA4"/>
    <w:rsid w:val="007F4113"/>
    <w:rsid w:val="007F41A2"/>
    <w:rsid w:val="007F5DF3"/>
    <w:rsid w:val="0080400F"/>
    <w:rsid w:val="008106B3"/>
    <w:rsid w:val="008113D5"/>
    <w:rsid w:val="008170C2"/>
    <w:rsid w:val="008256EB"/>
    <w:rsid w:val="00826E4C"/>
    <w:rsid w:val="00831789"/>
    <w:rsid w:val="008411D2"/>
    <w:rsid w:val="008421F9"/>
    <w:rsid w:val="008430F3"/>
    <w:rsid w:val="00844C13"/>
    <w:rsid w:val="00850079"/>
    <w:rsid w:val="00856178"/>
    <w:rsid w:val="0085659C"/>
    <w:rsid w:val="00856985"/>
    <w:rsid w:val="0085730F"/>
    <w:rsid w:val="008626A2"/>
    <w:rsid w:val="00864199"/>
    <w:rsid w:val="008649FB"/>
    <w:rsid w:val="00864AF6"/>
    <w:rsid w:val="008825AD"/>
    <w:rsid w:val="00882A12"/>
    <w:rsid w:val="0088544B"/>
    <w:rsid w:val="00893B30"/>
    <w:rsid w:val="00894C6A"/>
    <w:rsid w:val="008A2F35"/>
    <w:rsid w:val="008A3E45"/>
    <w:rsid w:val="008A3F3E"/>
    <w:rsid w:val="008B0A4B"/>
    <w:rsid w:val="008B2068"/>
    <w:rsid w:val="008B50E8"/>
    <w:rsid w:val="008B7C1D"/>
    <w:rsid w:val="008C0415"/>
    <w:rsid w:val="008C0C5A"/>
    <w:rsid w:val="008C7F39"/>
    <w:rsid w:val="008D5A43"/>
    <w:rsid w:val="008E092C"/>
    <w:rsid w:val="008E1549"/>
    <w:rsid w:val="008E15FA"/>
    <w:rsid w:val="008E2F60"/>
    <w:rsid w:val="008E6655"/>
    <w:rsid w:val="00901B43"/>
    <w:rsid w:val="0091158E"/>
    <w:rsid w:val="0091212E"/>
    <w:rsid w:val="00914BCD"/>
    <w:rsid w:val="0091588E"/>
    <w:rsid w:val="00920C5D"/>
    <w:rsid w:val="0092755D"/>
    <w:rsid w:val="00927ED8"/>
    <w:rsid w:val="00932423"/>
    <w:rsid w:val="0093329A"/>
    <w:rsid w:val="009355BF"/>
    <w:rsid w:val="00943096"/>
    <w:rsid w:val="00947776"/>
    <w:rsid w:val="00981599"/>
    <w:rsid w:val="0098574E"/>
    <w:rsid w:val="00990052"/>
    <w:rsid w:val="009A1E63"/>
    <w:rsid w:val="009A2E3F"/>
    <w:rsid w:val="009A43E1"/>
    <w:rsid w:val="009A4B59"/>
    <w:rsid w:val="009A543B"/>
    <w:rsid w:val="009A55AF"/>
    <w:rsid w:val="009A57BD"/>
    <w:rsid w:val="009B2E31"/>
    <w:rsid w:val="009B33E5"/>
    <w:rsid w:val="009C251F"/>
    <w:rsid w:val="009C4EC0"/>
    <w:rsid w:val="009D2D64"/>
    <w:rsid w:val="009D31A4"/>
    <w:rsid w:val="009D5A35"/>
    <w:rsid w:val="009D5EBB"/>
    <w:rsid w:val="009E6C10"/>
    <w:rsid w:val="009F1E49"/>
    <w:rsid w:val="009F266A"/>
    <w:rsid w:val="009F42C4"/>
    <w:rsid w:val="00A03B1E"/>
    <w:rsid w:val="00A11977"/>
    <w:rsid w:val="00A233EE"/>
    <w:rsid w:val="00A24BD4"/>
    <w:rsid w:val="00A24ED4"/>
    <w:rsid w:val="00A258DA"/>
    <w:rsid w:val="00A33D3A"/>
    <w:rsid w:val="00A40291"/>
    <w:rsid w:val="00A46254"/>
    <w:rsid w:val="00A464C2"/>
    <w:rsid w:val="00A47618"/>
    <w:rsid w:val="00A5010E"/>
    <w:rsid w:val="00A522F6"/>
    <w:rsid w:val="00A52EE2"/>
    <w:rsid w:val="00A537BA"/>
    <w:rsid w:val="00A629DB"/>
    <w:rsid w:val="00A67368"/>
    <w:rsid w:val="00A707C0"/>
    <w:rsid w:val="00A727C9"/>
    <w:rsid w:val="00A742B1"/>
    <w:rsid w:val="00A76F8E"/>
    <w:rsid w:val="00A83FDC"/>
    <w:rsid w:val="00A85E78"/>
    <w:rsid w:val="00A920A6"/>
    <w:rsid w:val="00A93626"/>
    <w:rsid w:val="00A95F39"/>
    <w:rsid w:val="00AA4C81"/>
    <w:rsid w:val="00AB106F"/>
    <w:rsid w:val="00AB6BE0"/>
    <w:rsid w:val="00AC1899"/>
    <w:rsid w:val="00AC307C"/>
    <w:rsid w:val="00AC4986"/>
    <w:rsid w:val="00AC6832"/>
    <w:rsid w:val="00AC7878"/>
    <w:rsid w:val="00AD0C8C"/>
    <w:rsid w:val="00AD34DC"/>
    <w:rsid w:val="00AD4960"/>
    <w:rsid w:val="00AD7039"/>
    <w:rsid w:val="00AE3802"/>
    <w:rsid w:val="00AE574E"/>
    <w:rsid w:val="00AE5F6B"/>
    <w:rsid w:val="00AF3413"/>
    <w:rsid w:val="00B04372"/>
    <w:rsid w:val="00B140AF"/>
    <w:rsid w:val="00B14733"/>
    <w:rsid w:val="00B17B2D"/>
    <w:rsid w:val="00B219FB"/>
    <w:rsid w:val="00B2236F"/>
    <w:rsid w:val="00B26F1A"/>
    <w:rsid w:val="00B32214"/>
    <w:rsid w:val="00B335B1"/>
    <w:rsid w:val="00B41B44"/>
    <w:rsid w:val="00B4443C"/>
    <w:rsid w:val="00B44C14"/>
    <w:rsid w:val="00B5468F"/>
    <w:rsid w:val="00B55F5A"/>
    <w:rsid w:val="00B6288E"/>
    <w:rsid w:val="00B62ACC"/>
    <w:rsid w:val="00B67819"/>
    <w:rsid w:val="00B73A13"/>
    <w:rsid w:val="00B7540D"/>
    <w:rsid w:val="00B83D9B"/>
    <w:rsid w:val="00B85B91"/>
    <w:rsid w:val="00B91FB3"/>
    <w:rsid w:val="00B92EE7"/>
    <w:rsid w:val="00B97BC1"/>
    <w:rsid w:val="00B97FD2"/>
    <w:rsid w:val="00BA072E"/>
    <w:rsid w:val="00BA60CE"/>
    <w:rsid w:val="00BA7416"/>
    <w:rsid w:val="00BA7CB9"/>
    <w:rsid w:val="00BB0ED3"/>
    <w:rsid w:val="00BB300C"/>
    <w:rsid w:val="00BB4B7A"/>
    <w:rsid w:val="00BB65F0"/>
    <w:rsid w:val="00BC36B2"/>
    <w:rsid w:val="00BC4DFC"/>
    <w:rsid w:val="00BC5058"/>
    <w:rsid w:val="00BC51BD"/>
    <w:rsid w:val="00BC5C4B"/>
    <w:rsid w:val="00BD186A"/>
    <w:rsid w:val="00BD1EB5"/>
    <w:rsid w:val="00BD25DB"/>
    <w:rsid w:val="00BD34E8"/>
    <w:rsid w:val="00BD5DE1"/>
    <w:rsid w:val="00BD613B"/>
    <w:rsid w:val="00BE022B"/>
    <w:rsid w:val="00BE171D"/>
    <w:rsid w:val="00BE1C0B"/>
    <w:rsid w:val="00BE1EDE"/>
    <w:rsid w:val="00BE7B2C"/>
    <w:rsid w:val="00BF5E8C"/>
    <w:rsid w:val="00C00DA9"/>
    <w:rsid w:val="00C0114C"/>
    <w:rsid w:val="00C05AAE"/>
    <w:rsid w:val="00C11F27"/>
    <w:rsid w:val="00C127AB"/>
    <w:rsid w:val="00C16CF4"/>
    <w:rsid w:val="00C239AF"/>
    <w:rsid w:val="00C273E4"/>
    <w:rsid w:val="00C27F82"/>
    <w:rsid w:val="00C326D0"/>
    <w:rsid w:val="00C3386A"/>
    <w:rsid w:val="00C346A0"/>
    <w:rsid w:val="00C4198A"/>
    <w:rsid w:val="00C41D65"/>
    <w:rsid w:val="00C4391D"/>
    <w:rsid w:val="00C46684"/>
    <w:rsid w:val="00C47AA5"/>
    <w:rsid w:val="00C47DE3"/>
    <w:rsid w:val="00C52FB5"/>
    <w:rsid w:val="00C60775"/>
    <w:rsid w:val="00C635ED"/>
    <w:rsid w:val="00C63A41"/>
    <w:rsid w:val="00C64BD3"/>
    <w:rsid w:val="00C71B41"/>
    <w:rsid w:val="00C72EF2"/>
    <w:rsid w:val="00C81A7F"/>
    <w:rsid w:val="00C82BF2"/>
    <w:rsid w:val="00C91A67"/>
    <w:rsid w:val="00C91EA0"/>
    <w:rsid w:val="00C940F0"/>
    <w:rsid w:val="00C94A15"/>
    <w:rsid w:val="00C95664"/>
    <w:rsid w:val="00C96F1B"/>
    <w:rsid w:val="00C97898"/>
    <w:rsid w:val="00CA2428"/>
    <w:rsid w:val="00CB57DB"/>
    <w:rsid w:val="00CB59FB"/>
    <w:rsid w:val="00CB5E61"/>
    <w:rsid w:val="00CC25FE"/>
    <w:rsid w:val="00CC55A2"/>
    <w:rsid w:val="00CC5E49"/>
    <w:rsid w:val="00CD021B"/>
    <w:rsid w:val="00CD0F75"/>
    <w:rsid w:val="00CD2697"/>
    <w:rsid w:val="00CD5A8B"/>
    <w:rsid w:val="00CE4E5B"/>
    <w:rsid w:val="00CE6292"/>
    <w:rsid w:val="00CF4F7C"/>
    <w:rsid w:val="00CF7C7C"/>
    <w:rsid w:val="00D06E55"/>
    <w:rsid w:val="00D10267"/>
    <w:rsid w:val="00D154C3"/>
    <w:rsid w:val="00D25E25"/>
    <w:rsid w:val="00D34B6B"/>
    <w:rsid w:val="00D41ED5"/>
    <w:rsid w:val="00D42A14"/>
    <w:rsid w:val="00D43422"/>
    <w:rsid w:val="00D4398D"/>
    <w:rsid w:val="00D51D7C"/>
    <w:rsid w:val="00D531D6"/>
    <w:rsid w:val="00D56030"/>
    <w:rsid w:val="00D67A2F"/>
    <w:rsid w:val="00D71D91"/>
    <w:rsid w:val="00D73D5E"/>
    <w:rsid w:val="00D77189"/>
    <w:rsid w:val="00D8518C"/>
    <w:rsid w:val="00D86562"/>
    <w:rsid w:val="00D87310"/>
    <w:rsid w:val="00D9025F"/>
    <w:rsid w:val="00D90480"/>
    <w:rsid w:val="00D90795"/>
    <w:rsid w:val="00D93AC5"/>
    <w:rsid w:val="00D95D3F"/>
    <w:rsid w:val="00DA0EF4"/>
    <w:rsid w:val="00DA1D75"/>
    <w:rsid w:val="00DB60D6"/>
    <w:rsid w:val="00DB7124"/>
    <w:rsid w:val="00DC5743"/>
    <w:rsid w:val="00DC6E7F"/>
    <w:rsid w:val="00DD139B"/>
    <w:rsid w:val="00DD62C9"/>
    <w:rsid w:val="00DD729B"/>
    <w:rsid w:val="00DE088C"/>
    <w:rsid w:val="00DE19E2"/>
    <w:rsid w:val="00DE27A1"/>
    <w:rsid w:val="00DE74BB"/>
    <w:rsid w:val="00DF0289"/>
    <w:rsid w:val="00DF0EED"/>
    <w:rsid w:val="00DF3B04"/>
    <w:rsid w:val="00DF60C1"/>
    <w:rsid w:val="00DF75FA"/>
    <w:rsid w:val="00E005B4"/>
    <w:rsid w:val="00E01F1A"/>
    <w:rsid w:val="00E05E0C"/>
    <w:rsid w:val="00E0739A"/>
    <w:rsid w:val="00E13CCF"/>
    <w:rsid w:val="00E13D0C"/>
    <w:rsid w:val="00E166B5"/>
    <w:rsid w:val="00E20D64"/>
    <w:rsid w:val="00E217AC"/>
    <w:rsid w:val="00E22F2C"/>
    <w:rsid w:val="00E2324D"/>
    <w:rsid w:val="00E25F0A"/>
    <w:rsid w:val="00E30FAE"/>
    <w:rsid w:val="00E35192"/>
    <w:rsid w:val="00E36613"/>
    <w:rsid w:val="00E42883"/>
    <w:rsid w:val="00E431D6"/>
    <w:rsid w:val="00E449CF"/>
    <w:rsid w:val="00E477F8"/>
    <w:rsid w:val="00E50695"/>
    <w:rsid w:val="00E52A33"/>
    <w:rsid w:val="00E56FAE"/>
    <w:rsid w:val="00E61339"/>
    <w:rsid w:val="00E7022D"/>
    <w:rsid w:val="00E7099D"/>
    <w:rsid w:val="00E71F52"/>
    <w:rsid w:val="00E729A3"/>
    <w:rsid w:val="00E74748"/>
    <w:rsid w:val="00E74EBC"/>
    <w:rsid w:val="00E763E5"/>
    <w:rsid w:val="00E76707"/>
    <w:rsid w:val="00E80274"/>
    <w:rsid w:val="00E8456C"/>
    <w:rsid w:val="00E87CC1"/>
    <w:rsid w:val="00E9115F"/>
    <w:rsid w:val="00E927B6"/>
    <w:rsid w:val="00EA0304"/>
    <w:rsid w:val="00EB0FC8"/>
    <w:rsid w:val="00EB4E8A"/>
    <w:rsid w:val="00EB5251"/>
    <w:rsid w:val="00EB5EAE"/>
    <w:rsid w:val="00EB6C00"/>
    <w:rsid w:val="00EC1AFC"/>
    <w:rsid w:val="00EC777A"/>
    <w:rsid w:val="00ED30F3"/>
    <w:rsid w:val="00ED5F80"/>
    <w:rsid w:val="00EE302B"/>
    <w:rsid w:val="00EE54F2"/>
    <w:rsid w:val="00EE6814"/>
    <w:rsid w:val="00EF09D2"/>
    <w:rsid w:val="00EF437A"/>
    <w:rsid w:val="00EF6548"/>
    <w:rsid w:val="00EF6DA7"/>
    <w:rsid w:val="00F02627"/>
    <w:rsid w:val="00F04235"/>
    <w:rsid w:val="00F10274"/>
    <w:rsid w:val="00F167F0"/>
    <w:rsid w:val="00F22ADD"/>
    <w:rsid w:val="00F37B1D"/>
    <w:rsid w:val="00F41DF9"/>
    <w:rsid w:val="00F42D18"/>
    <w:rsid w:val="00F50E16"/>
    <w:rsid w:val="00F51D75"/>
    <w:rsid w:val="00F51F51"/>
    <w:rsid w:val="00F52C46"/>
    <w:rsid w:val="00F57518"/>
    <w:rsid w:val="00F61624"/>
    <w:rsid w:val="00F62B24"/>
    <w:rsid w:val="00F707B5"/>
    <w:rsid w:val="00F74CE9"/>
    <w:rsid w:val="00F7607F"/>
    <w:rsid w:val="00F82C8D"/>
    <w:rsid w:val="00F859AF"/>
    <w:rsid w:val="00F956A9"/>
    <w:rsid w:val="00FA27CA"/>
    <w:rsid w:val="00FA4D20"/>
    <w:rsid w:val="00FB2141"/>
    <w:rsid w:val="00FB6DCF"/>
    <w:rsid w:val="00FB73E4"/>
    <w:rsid w:val="00FC6CC6"/>
    <w:rsid w:val="00FD17C4"/>
    <w:rsid w:val="00FD3E37"/>
    <w:rsid w:val="00FD68D8"/>
    <w:rsid w:val="00FE4132"/>
    <w:rsid w:val="00FE78EA"/>
    <w:rsid w:val="00FF2D2C"/>
    <w:rsid w:val="00FF340F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D42"/>
  <w15:docId w15:val="{FABDD106-CEE0-49B4-B2AB-5C68E2D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43"/>
  </w:style>
  <w:style w:type="paragraph" w:styleId="Heading1">
    <w:name w:val="heading 1"/>
    <w:basedOn w:val="Normal"/>
    <w:next w:val="Normal"/>
    <w:link w:val="Heading1Char"/>
    <w:uiPriority w:val="9"/>
    <w:qFormat/>
    <w:rsid w:val="00E43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6"/>
    <w:pPr>
      <w:ind w:left="720"/>
      <w:contextualSpacing/>
    </w:pPr>
  </w:style>
  <w:style w:type="table" w:styleId="TableGrid">
    <w:name w:val="Table Grid"/>
    <w:basedOn w:val="TableNormal"/>
    <w:uiPriority w:val="39"/>
    <w:rsid w:val="00FC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DE"/>
  </w:style>
  <w:style w:type="paragraph" w:styleId="Footer">
    <w:name w:val="footer"/>
    <w:basedOn w:val="Normal"/>
    <w:link w:val="Foot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DE"/>
  </w:style>
  <w:style w:type="character" w:styleId="PageNumber">
    <w:name w:val="page number"/>
    <w:basedOn w:val="DefaultParagraphFont"/>
    <w:uiPriority w:val="99"/>
    <w:semiHidden/>
    <w:unhideWhenUsed/>
    <w:rsid w:val="00A537BA"/>
  </w:style>
  <w:style w:type="table" w:customStyle="1" w:styleId="GridTable4-Accent31">
    <w:name w:val="Grid Table 4 - Accent 31"/>
    <w:basedOn w:val="TableNormal"/>
    <w:uiPriority w:val="49"/>
    <w:rsid w:val="00F52C4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-Accent5">
    <w:name w:val="Light Grid Accent 5"/>
    <w:basedOn w:val="TableNormal"/>
    <w:uiPriority w:val="62"/>
    <w:rsid w:val="00300A8A"/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BD34E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4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E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233E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43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31D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31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43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7DB3-423D-4EA9-8841-60537397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Naila Nizam</cp:lastModifiedBy>
  <cp:revision>2</cp:revision>
  <cp:lastPrinted>2021-08-30T06:19:00Z</cp:lastPrinted>
  <dcterms:created xsi:type="dcterms:W3CDTF">2021-11-09T06:30:00Z</dcterms:created>
  <dcterms:modified xsi:type="dcterms:W3CDTF">2021-11-09T06:30:00Z</dcterms:modified>
</cp:coreProperties>
</file>