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34217" w14:textId="77777777" w:rsidR="00C93CA2" w:rsidRPr="00D31A53" w:rsidRDefault="00C93CA2" w:rsidP="00BF02E8">
      <w:pPr>
        <w:spacing w:line="360" w:lineRule="auto"/>
        <w:jc w:val="both"/>
        <w:rPr>
          <w:rFonts w:ascii="Book Antiqua" w:hAnsi="Book Antiqua" w:cs="Arial"/>
          <w:sz w:val="24"/>
          <w:szCs w:val="24"/>
        </w:rPr>
      </w:pPr>
    </w:p>
    <w:p w14:paraId="005B56FC" w14:textId="77777777" w:rsidR="00C93CA2" w:rsidRPr="00D31A53" w:rsidRDefault="00C93CA2" w:rsidP="00BF02E8">
      <w:pPr>
        <w:spacing w:line="360" w:lineRule="auto"/>
        <w:jc w:val="both"/>
        <w:rPr>
          <w:rFonts w:ascii="Book Antiqua" w:hAnsi="Book Antiqua" w:cs="Arial"/>
          <w:sz w:val="24"/>
          <w:szCs w:val="24"/>
        </w:rPr>
      </w:pPr>
    </w:p>
    <w:p w14:paraId="3FF5EA35" w14:textId="77777777" w:rsidR="00C93CA2" w:rsidRPr="00D31A53" w:rsidRDefault="00C93CA2" w:rsidP="00926C4D">
      <w:pPr>
        <w:jc w:val="center"/>
        <w:rPr>
          <w:rFonts w:ascii="Book Antiqua" w:hAnsi="Book Antiqua" w:cs="Arial"/>
          <w:b/>
          <w:sz w:val="24"/>
          <w:szCs w:val="24"/>
        </w:rPr>
      </w:pPr>
      <w:r w:rsidRPr="00D31A53">
        <w:rPr>
          <w:rFonts w:ascii="Book Antiqua" w:eastAsia="Book Antiqua" w:hAnsi="Book Antiqua" w:cs="Arial"/>
          <w:b/>
          <w:sz w:val="24"/>
          <w:szCs w:val="24"/>
        </w:rPr>
        <w:t>Inquiry Report</w:t>
      </w:r>
    </w:p>
    <w:p w14:paraId="5826C5AD" w14:textId="77777777" w:rsidR="00C93CA2" w:rsidRPr="00D31A53" w:rsidRDefault="00C93CA2" w:rsidP="00926C4D">
      <w:pPr>
        <w:spacing w:line="276" w:lineRule="auto"/>
        <w:jc w:val="center"/>
        <w:rPr>
          <w:rFonts w:ascii="Book Antiqua" w:hAnsi="Book Antiqua" w:cs="Arial"/>
          <w:b/>
          <w:sz w:val="24"/>
          <w:szCs w:val="24"/>
        </w:rPr>
      </w:pPr>
      <w:r w:rsidRPr="00D31A53">
        <w:rPr>
          <w:rFonts w:ascii="Book Antiqua" w:eastAsia="Book Antiqua" w:hAnsi="Book Antiqua" w:cs="Arial"/>
          <w:b/>
          <w:sz w:val="24"/>
          <w:szCs w:val="24"/>
        </w:rPr>
        <w:t>On</w:t>
      </w:r>
    </w:p>
    <w:p w14:paraId="627A5031" w14:textId="77777777" w:rsidR="00C93CA2" w:rsidRPr="00D31A53" w:rsidRDefault="00C93CA2" w:rsidP="00926C4D">
      <w:pPr>
        <w:spacing w:line="276" w:lineRule="auto"/>
        <w:jc w:val="center"/>
        <w:rPr>
          <w:rFonts w:ascii="Book Antiqua" w:eastAsia="Book Antiqua" w:hAnsi="Book Antiqua" w:cs="Arial"/>
          <w:b/>
          <w:sz w:val="24"/>
          <w:szCs w:val="24"/>
        </w:rPr>
      </w:pPr>
    </w:p>
    <w:p w14:paraId="13531DC4" w14:textId="6803F4D1" w:rsidR="00C93CA2" w:rsidRPr="00D31A53" w:rsidRDefault="00926C4D" w:rsidP="00926C4D">
      <w:pPr>
        <w:jc w:val="center"/>
        <w:rPr>
          <w:rFonts w:ascii="Book Antiqua" w:hAnsi="Book Antiqua" w:cs="Arial"/>
          <w:b/>
          <w:sz w:val="24"/>
          <w:szCs w:val="24"/>
        </w:rPr>
      </w:pPr>
      <w:r>
        <w:rPr>
          <w:rFonts w:ascii="Book Antiqua" w:hAnsi="Book Antiqua" w:cs="Arial"/>
          <w:b/>
          <w:sz w:val="24"/>
          <w:szCs w:val="24"/>
        </w:rPr>
        <w:t>PROFESSIONAL MISCONDUCT OF UCPO CHAMKANI</w:t>
      </w:r>
    </w:p>
    <w:p w14:paraId="76A9947C" w14:textId="77777777" w:rsidR="00C93CA2" w:rsidRPr="00D31A53" w:rsidRDefault="00C93CA2" w:rsidP="00C93CA2">
      <w:pPr>
        <w:spacing w:line="276" w:lineRule="auto"/>
        <w:rPr>
          <w:rFonts w:ascii="Book Antiqua" w:eastAsia="Book Antiqua" w:hAnsi="Book Antiqua" w:cs="Arial"/>
          <w:b/>
          <w:sz w:val="24"/>
          <w:szCs w:val="24"/>
        </w:rPr>
      </w:pPr>
    </w:p>
    <w:p w14:paraId="62B2404C" w14:textId="77777777" w:rsidR="00C93CA2" w:rsidRPr="00D31A53" w:rsidRDefault="00C93CA2" w:rsidP="00926C4D">
      <w:pPr>
        <w:spacing w:line="276" w:lineRule="auto"/>
        <w:jc w:val="center"/>
        <w:rPr>
          <w:rFonts w:ascii="Book Antiqua" w:eastAsia="Book Antiqua" w:hAnsi="Book Antiqua" w:cs="Arial"/>
          <w:b/>
          <w:sz w:val="24"/>
          <w:szCs w:val="24"/>
        </w:rPr>
      </w:pPr>
    </w:p>
    <w:p w14:paraId="6B598923" w14:textId="77777777" w:rsidR="00C93CA2" w:rsidRPr="00D31A53" w:rsidRDefault="00C93CA2" w:rsidP="00926C4D">
      <w:pPr>
        <w:spacing w:line="276" w:lineRule="auto"/>
        <w:jc w:val="center"/>
        <w:rPr>
          <w:rFonts w:ascii="Book Antiqua" w:eastAsia="Book Antiqua" w:hAnsi="Book Antiqua" w:cs="Arial"/>
          <w:b/>
          <w:sz w:val="24"/>
          <w:szCs w:val="24"/>
        </w:rPr>
      </w:pPr>
    </w:p>
    <w:p w14:paraId="64EEE246" w14:textId="77777777" w:rsidR="00C93CA2" w:rsidRPr="00D31A53" w:rsidRDefault="00C93CA2" w:rsidP="00926C4D">
      <w:pPr>
        <w:spacing w:line="276" w:lineRule="auto"/>
        <w:jc w:val="center"/>
        <w:rPr>
          <w:rFonts w:ascii="Book Antiqua" w:eastAsia="Book Antiqua" w:hAnsi="Book Antiqua" w:cs="Arial"/>
          <w:b/>
          <w:sz w:val="24"/>
          <w:szCs w:val="24"/>
        </w:rPr>
      </w:pPr>
      <w:r w:rsidRPr="00D31A53">
        <w:rPr>
          <w:rFonts w:ascii="Book Antiqua" w:eastAsia="Book Antiqua" w:hAnsi="Book Antiqua" w:cs="Arial"/>
          <w:b/>
          <w:sz w:val="24"/>
          <w:szCs w:val="24"/>
        </w:rPr>
        <w:t>Inquiry Report by:</w:t>
      </w:r>
    </w:p>
    <w:p w14:paraId="3B6B7A43" w14:textId="77777777" w:rsidR="00C93CA2" w:rsidRPr="00D31A53" w:rsidRDefault="00C93CA2" w:rsidP="00926C4D">
      <w:pPr>
        <w:spacing w:line="276" w:lineRule="auto"/>
        <w:jc w:val="center"/>
        <w:rPr>
          <w:rFonts w:ascii="Book Antiqua" w:eastAsia="Book Antiqua" w:hAnsi="Book Antiqua" w:cs="Arial"/>
          <w:b/>
          <w:sz w:val="24"/>
          <w:szCs w:val="24"/>
        </w:rPr>
      </w:pPr>
      <w:r w:rsidRPr="00D31A53">
        <w:rPr>
          <w:rFonts w:ascii="Book Antiqua" w:eastAsia="Book Antiqua" w:hAnsi="Book Antiqua" w:cs="Arial"/>
          <w:b/>
          <w:sz w:val="24"/>
          <w:szCs w:val="24"/>
        </w:rPr>
        <w:t>CHIP Training &amp; Consulting Pvt. Ltd.</w:t>
      </w:r>
    </w:p>
    <w:p w14:paraId="253E2639" w14:textId="77777777" w:rsidR="00C93CA2" w:rsidRPr="00D31A53" w:rsidRDefault="00C93CA2" w:rsidP="00926C4D">
      <w:pPr>
        <w:spacing w:line="276" w:lineRule="auto"/>
        <w:jc w:val="center"/>
        <w:rPr>
          <w:rFonts w:ascii="Book Antiqua" w:eastAsia="Book Antiqua" w:hAnsi="Book Antiqua" w:cs="Arial"/>
          <w:b/>
          <w:sz w:val="24"/>
          <w:szCs w:val="24"/>
        </w:rPr>
      </w:pPr>
    </w:p>
    <w:p w14:paraId="5C4D0FEE" w14:textId="77777777" w:rsidR="00C93CA2" w:rsidRPr="00D31A53" w:rsidRDefault="00C93CA2" w:rsidP="00926C4D">
      <w:pPr>
        <w:spacing w:line="276" w:lineRule="auto"/>
        <w:jc w:val="center"/>
        <w:rPr>
          <w:rFonts w:ascii="Book Antiqua" w:eastAsia="Book Antiqua" w:hAnsi="Book Antiqua" w:cs="Arial"/>
          <w:b/>
          <w:sz w:val="24"/>
          <w:szCs w:val="24"/>
        </w:rPr>
      </w:pPr>
    </w:p>
    <w:p w14:paraId="1368F248" w14:textId="77777777" w:rsidR="00C93CA2" w:rsidRPr="00D31A53" w:rsidRDefault="00C93CA2" w:rsidP="00926C4D">
      <w:pPr>
        <w:spacing w:line="276" w:lineRule="auto"/>
        <w:jc w:val="center"/>
        <w:rPr>
          <w:rFonts w:ascii="Book Antiqua" w:eastAsia="Book Antiqua" w:hAnsi="Book Antiqua" w:cs="Arial"/>
          <w:b/>
          <w:sz w:val="24"/>
          <w:szCs w:val="24"/>
        </w:rPr>
      </w:pPr>
      <w:r w:rsidRPr="00D31A53">
        <w:rPr>
          <w:rFonts w:ascii="Book Antiqua" w:eastAsia="Book Antiqua" w:hAnsi="Book Antiqua" w:cs="Arial"/>
          <w:b/>
          <w:sz w:val="24"/>
          <w:szCs w:val="24"/>
        </w:rPr>
        <w:t>Submitted to:</w:t>
      </w:r>
    </w:p>
    <w:p w14:paraId="3C237F4F" w14:textId="77777777" w:rsidR="00C93CA2" w:rsidRPr="00D31A53" w:rsidRDefault="00C93CA2" w:rsidP="00926C4D">
      <w:pPr>
        <w:spacing w:line="276" w:lineRule="auto"/>
        <w:jc w:val="center"/>
        <w:rPr>
          <w:rFonts w:ascii="Book Antiqua" w:eastAsia="Book Antiqua" w:hAnsi="Book Antiqua" w:cs="Arial"/>
          <w:b/>
          <w:sz w:val="24"/>
          <w:szCs w:val="24"/>
        </w:rPr>
      </w:pPr>
      <w:r w:rsidRPr="00D31A53">
        <w:rPr>
          <w:rFonts w:ascii="Book Antiqua" w:eastAsia="Book Antiqua" w:hAnsi="Book Antiqua" w:cs="Arial"/>
          <w:b/>
          <w:sz w:val="24"/>
          <w:szCs w:val="24"/>
        </w:rPr>
        <w:t>WHO-PO</w:t>
      </w:r>
      <w:r w:rsidRPr="00D31A53">
        <w:rPr>
          <w:rFonts w:ascii="Book Antiqua" w:eastAsia="Book Antiqua" w:hAnsi="Book Antiqua" w:cs="Arial"/>
          <w:sz w:val="24"/>
          <w:szCs w:val="24"/>
        </w:rPr>
        <w:br w:type="page"/>
      </w:r>
    </w:p>
    <w:p w14:paraId="4B24A0DE" w14:textId="77777777" w:rsidR="00C93CA2" w:rsidRPr="00D31A53" w:rsidRDefault="00C93CA2" w:rsidP="00BF02E8">
      <w:pPr>
        <w:spacing w:line="360" w:lineRule="auto"/>
        <w:jc w:val="both"/>
        <w:rPr>
          <w:rFonts w:ascii="Book Antiqua" w:hAnsi="Book Antiqua" w:cs="Arial"/>
          <w:sz w:val="24"/>
          <w:szCs w:val="24"/>
        </w:rPr>
      </w:pPr>
    </w:p>
    <w:sdt>
      <w:sdtPr>
        <w:rPr>
          <w:rFonts w:asciiTheme="minorHAnsi" w:eastAsiaTheme="minorHAnsi" w:hAnsiTheme="minorHAnsi" w:cstheme="minorBidi"/>
          <w:color w:val="auto"/>
          <w:szCs w:val="22"/>
        </w:rPr>
        <w:id w:val="316926279"/>
        <w:docPartObj>
          <w:docPartGallery w:val="Table of Contents"/>
          <w:docPartUnique/>
        </w:docPartObj>
      </w:sdtPr>
      <w:sdtEndPr>
        <w:rPr>
          <w:b/>
          <w:bCs/>
          <w:noProof/>
        </w:rPr>
      </w:sdtEndPr>
      <w:sdtContent>
        <w:p w14:paraId="119A5F23" w14:textId="77777777" w:rsidR="00496DF0" w:rsidRPr="00D31A53" w:rsidRDefault="00496DF0" w:rsidP="00496DF0">
          <w:pPr>
            <w:pStyle w:val="TOCHeading"/>
          </w:pPr>
          <w:r w:rsidRPr="00D31A53">
            <w:t>Table of Contents</w:t>
          </w:r>
        </w:p>
        <w:p w14:paraId="6A40733E" w14:textId="77777777" w:rsidR="00496DF0" w:rsidRPr="00D31A53" w:rsidRDefault="00496DF0" w:rsidP="00496DF0">
          <w:pPr>
            <w:pStyle w:val="TOC1"/>
            <w:tabs>
              <w:tab w:val="left" w:pos="440"/>
              <w:tab w:val="right" w:leader="dot" w:pos="9350"/>
            </w:tabs>
            <w:rPr>
              <w:rFonts w:ascii="Book Antiqua" w:eastAsiaTheme="minorEastAsia" w:hAnsi="Book Antiqua" w:cstheme="minorBidi"/>
              <w:noProof/>
              <w:sz w:val="22"/>
              <w:szCs w:val="22"/>
            </w:rPr>
          </w:pPr>
          <w:r w:rsidRPr="00D31A53">
            <w:rPr>
              <w:rFonts w:ascii="Book Antiqua" w:hAnsi="Book Antiqua"/>
            </w:rPr>
            <w:fldChar w:fldCharType="begin"/>
          </w:r>
          <w:r w:rsidRPr="00D31A53">
            <w:rPr>
              <w:rFonts w:ascii="Book Antiqua" w:hAnsi="Book Antiqua"/>
            </w:rPr>
            <w:instrText xml:space="preserve"> TOC \o "1-3" \h \z \u </w:instrText>
          </w:r>
          <w:r w:rsidRPr="00D31A53">
            <w:rPr>
              <w:rFonts w:ascii="Book Antiqua" w:hAnsi="Book Antiqua"/>
            </w:rPr>
            <w:fldChar w:fldCharType="separate"/>
          </w:r>
          <w:hyperlink w:anchor="_Toc153980199" w:history="1">
            <w:r w:rsidRPr="00D31A53">
              <w:rPr>
                <w:rStyle w:val="Hyperlink"/>
                <w:rFonts w:ascii="Book Antiqua" w:hAnsi="Book Antiqua"/>
                <w:noProof/>
              </w:rPr>
              <w:t>1.</w:t>
            </w:r>
            <w:r w:rsidRPr="00D31A53">
              <w:rPr>
                <w:rFonts w:ascii="Book Antiqua" w:eastAsiaTheme="minorEastAsia" w:hAnsi="Book Antiqua" w:cstheme="minorBidi"/>
                <w:noProof/>
                <w:sz w:val="22"/>
                <w:szCs w:val="22"/>
              </w:rPr>
              <w:tab/>
            </w:r>
            <w:r w:rsidRPr="00D31A53">
              <w:rPr>
                <w:rStyle w:val="Hyperlink"/>
                <w:rFonts w:ascii="Book Antiqua" w:hAnsi="Book Antiqua"/>
                <w:noProof/>
              </w:rPr>
              <w:t>Introduction.</w:t>
            </w:r>
            <w:r w:rsidRPr="00D31A53">
              <w:rPr>
                <w:rFonts w:ascii="Book Antiqua" w:hAnsi="Book Antiqua"/>
                <w:noProof/>
                <w:webHidden/>
              </w:rPr>
              <w:tab/>
            </w:r>
            <w:r w:rsidRPr="00D31A53">
              <w:rPr>
                <w:rFonts w:ascii="Book Antiqua" w:hAnsi="Book Antiqua"/>
                <w:noProof/>
                <w:webHidden/>
              </w:rPr>
              <w:fldChar w:fldCharType="begin"/>
            </w:r>
            <w:r w:rsidRPr="00D31A53">
              <w:rPr>
                <w:rFonts w:ascii="Book Antiqua" w:hAnsi="Book Antiqua"/>
                <w:noProof/>
                <w:webHidden/>
              </w:rPr>
              <w:instrText xml:space="preserve"> PAGEREF _Toc153980199 \h </w:instrText>
            </w:r>
            <w:r w:rsidRPr="00D31A53">
              <w:rPr>
                <w:rFonts w:ascii="Book Antiqua" w:hAnsi="Book Antiqua"/>
                <w:noProof/>
                <w:webHidden/>
              </w:rPr>
            </w:r>
            <w:r w:rsidRPr="00D31A53">
              <w:rPr>
                <w:rFonts w:ascii="Book Antiqua" w:hAnsi="Book Antiqua"/>
                <w:noProof/>
                <w:webHidden/>
              </w:rPr>
              <w:fldChar w:fldCharType="separate"/>
            </w:r>
            <w:r w:rsidRPr="00D31A53">
              <w:rPr>
                <w:rFonts w:ascii="Book Antiqua" w:hAnsi="Book Antiqua"/>
                <w:noProof/>
                <w:webHidden/>
              </w:rPr>
              <w:t>3</w:t>
            </w:r>
            <w:r w:rsidRPr="00D31A53">
              <w:rPr>
                <w:rFonts w:ascii="Book Antiqua" w:hAnsi="Book Antiqua"/>
                <w:noProof/>
                <w:webHidden/>
              </w:rPr>
              <w:fldChar w:fldCharType="end"/>
            </w:r>
          </w:hyperlink>
        </w:p>
        <w:p w14:paraId="4591FB7E" w14:textId="77777777" w:rsidR="00496DF0" w:rsidRPr="00D31A53" w:rsidRDefault="00B863FF" w:rsidP="00496DF0">
          <w:pPr>
            <w:pStyle w:val="TOC1"/>
            <w:tabs>
              <w:tab w:val="left" w:pos="440"/>
              <w:tab w:val="right" w:leader="dot" w:pos="9350"/>
            </w:tabs>
            <w:rPr>
              <w:rFonts w:ascii="Book Antiqua" w:eastAsiaTheme="minorEastAsia" w:hAnsi="Book Antiqua" w:cstheme="minorBidi"/>
              <w:noProof/>
              <w:sz w:val="22"/>
              <w:szCs w:val="22"/>
            </w:rPr>
          </w:pPr>
          <w:hyperlink w:anchor="_Toc153980200" w:history="1">
            <w:r w:rsidR="00496DF0" w:rsidRPr="00D31A53">
              <w:rPr>
                <w:rStyle w:val="Hyperlink"/>
                <w:rFonts w:ascii="Book Antiqua" w:hAnsi="Book Antiqua"/>
                <w:noProof/>
              </w:rPr>
              <w:t>2.</w:t>
            </w:r>
            <w:r w:rsidR="00496DF0" w:rsidRPr="00D31A53">
              <w:rPr>
                <w:rFonts w:ascii="Book Antiqua" w:eastAsiaTheme="minorEastAsia" w:hAnsi="Book Antiqua" w:cstheme="minorBidi"/>
                <w:noProof/>
                <w:sz w:val="22"/>
                <w:szCs w:val="22"/>
              </w:rPr>
              <w:tab/>
            </w:r>
            <w:r w:rsidR="00496DF0" w:rsidRPr="00D31A53">
              <w:rPr>
                <w:rStyle w:val="Hyperlink"/>
                <w:rFonts w:ascii="Book Antiqua" w:hAnsi="Book Antiqua"/>
                <w:noProof/>
              </w:rPr>
              <w:t>Background.</w:t>
            </w:r>
            <w:r w:rsidR="00496DF0" w:rsidRPr="00D31A53">
              <w:rPr>
                <w:rFonts w:ascii="Book Antiqua" w:hAnsi="Book Antiqua"/>
                <w:noProof/>
                <w:webHidden/>
              </w:rPr>
              <w:tab/>
            </w:r>
            <w:r w:rsidR="00496DF0" w:rsidRPr="00D31A53">
              <w:rPr>
                <w:rFonts w:ascii="Book Antiqua" w:hAnsi="Book Antiqua"/>
                <w:noProof/>
                <w:webHidden/>
              </w:rPr>
              <w:fldChar w:fldCharType="begin"/>
            </w:r>
            <w:r w:rsidR="00496DF0" w:rsidRPr="00D31A53">
              <w:rPr>
                <w:rFonts w:ascii="Book Antiqua" w:hAnsi="Book Antiqua"/>
                <w:noProof/>
                <w:webHidden/>
              </w:rPr>
              <w:instrText xml:space="preserve"> PAGEREF _Toc153980200 \h </w:instrText>
            </w:r>
            <w:r w:rsidR="00496DF0" w:rsidRPr="00D31A53">
              <w:rPr>
                <w:rFonts w:ascii="Book Antiqua" w:hAnsi="Book Antiqua"/>
                <w:noProof/>
                <w:webHidden/>
              </w:rPr>
            </w:r>
            <w:r w:rsidR="00496DF0" w:rsidRPr="00D31A53">
              <w:rPr>
                <w:rFonts w:ascii="Book Antiqua" w:hAnsi="Book Antiqua"/>
                <w:noProof/>
                <w:webHidden/>
              </w:rPr>
              <w:fldChar w:fldCharType="separate"/>
            </w:r>
            <w:r w:rsidR="00496DF0" w:rsidRPr="00D31A53">
              <w:rPr>
                <w:rFonts w:ascii="Book Antiqua" w:hAnsi="Book Antiqua"/>
                <w:noProof/>
                <w:webHidden/>
              </w:rPr>
              <w:t>3</w:t>
            </w:r>
            <w:r w:rsidR="00496DF0" w:rsidRPr="00D31A53">
              <w:rPr>
                <w:rFonts w:ascii="Book Antiqua" w:hAnsi="Book Antiqua"/>
                <w:noProof/>
                <w:webHidden/>
              </w:rPr>
              <w:fldChar w:fldCharType="end"/>
            </w:r>
          </w:hyperlink>
        </w:p>
        <w:p w14:paraId="0C69DC9B" w14:textId="77777777" w:rsidR="00496DF0" w:rsidRPr="00D31A53" w:rsidRDefault="00B863FF" w:rsidP="00496DF0">
          <w:pPr>
            <w:pStyle w:val="TOC1"/>
            <w:tabs>
              <w:tab w:val="left" w:pos="440"/>
              <w:tab w:val="right" w:leader="dot" w:pos="9350"/>
            </w:tabs>
            <w:rPr>
              <w:rFonts w:ascii="Book Antiqua" w:eastAsiaTheme="minorEastAsia" w:hAnsi="Book Antiqua" w:cstheme="minorBidi"/>
              <w:noProof/>
              <w:sz w:val="22"/>
              <w:szCs w:val="22"/>
            </w:rPr>
          </w:pPr>
          <w:hyperlink w:anchor="_Toc153980201" w:history="1">
            <w:r w:rsidR="00496DF0" w:rsidRPr="00D31A53">
              <w:rPr>
                <w:rStyle w:val="Hyperlink"/>
                <w:rFonts w:ascii="Book Antiqua" w:hAnsi="Book Antiqua"/>
                <w:noProof/>
              </w:rPr>
              <w:t>3.</w:t>
            </w:r>
            <w:r w:rsidR="00496DF0" w:rsidRPr="00D31A53">
              <w:rPr>
                <w:rFonts w:ascii="Book Antiqua" w:eastAsiaTheme="minorEastAsia" w:hAnsi="Book Antiqua" w:cstheme="minorBidi"/>
                <w:noProof/>
                <w:sz w:val="22"/>
                <w:szCs w:val="22"/>
              </w:rPr>
              <w:tab/>
            </w:r>
            <w:r w:rsidR="00496DF0" w:rsidRPr="00D31A53">
              <w:rPr>
                <w:rStyle w:val="Hyperlink"/>
                <w:rFonts w:ascii="Book Antiqua" w:hAnsi="Book Antiqua" w:cs="Arial"/>
                <w:noProof/>
              </w:rPr>
              <w:t>Methodology</w:t>
            </w:r>
            <w:r w:rsidR="00496DF0" w:rsidRPr="00D31A53">
              <w:rPr>
                <w:rStyle w:val="Hyperlink"/>
                <w:rFonts w:ascii="Book Antiqua" w:hAnsi="Book Antiqua"/>
                <w:noProof/>
              </w:rPr>
              <w:t>.</w:t>
            </w:r>
            <w:r w:rsidR="00496DF0" w:rsidRPr="00D31A53">
              <w:rPr>
                <w:rFonts w:ascii="Book Antiqua" w:hAnsi="Book Antiqua"/>
                <w:noProof/>
                <w:webHidden/>
              </w:rPr>
              <w:tab/>
            </w:r>
            <w:r w:rsidR="00496DF0" w:rsidRPr="00D31A53">
              <w:rPr>
                <w:rFonts w:ascii="Book Antiqua" w:hAnsi="Book Antiqua"/>
                <w:noProof/>
                <w:webHidden/>
              </w:rPr>
              <w:fldChar w:fldCharType="begin"/>
            </w:r>
            <w:r w:rsidR="00496DF0" w:rsidRPr="00D31A53">
              <w:rPr>
                <w:rFonts w:ascii="Book Antiqua" w:hAnsi="Book Antiqua"/>
                <w:noProof/>
                <w:webHidden/>
              </w:rPr>
              <w:instrText xml:space="preserve"> PAGEREF _Toc153980201 \h </w:instrText>
            </w:r>
            <w:r w:rsidR="00496DF0" w:rsidRPr="00D31A53">
              <w:rPr>
                <w:rFonts w:ascii="Book Antiqua" w:hAnsi="Book Antiqua"/>
                <w:noProof/>
                <w:webHidden/>
              </w:rPr>
            </w:r>
            <w:r w:rsidR="00496DF0" w:rsidRPr="00D31A53">
              <w:rPr>
                <w:rFonts w:ascii="Book Antiqua" w:hAnsi="Book Antiqua"/>
                <w:noProof/>
                <w:webHidden/>
              </w:rPr>
              <w:fldChar w:fldCharType="separate"/>
            </w:r>
            <w:r w:rsidR="00496DF0" w:rsidRPr="00D31A53">
              <w:rPr>
                <w:rFonts w:ascii="Book Antiqua" w:hAnsi="Book Antiqua"/>
                <w:noProof/>
                <w:webHidden/>
              </w:rPr>
              <w:t>3</w:t>
            </w:r>
            <w:r w:rsidR="00496DF0" w:rsidRPr="00D31A53">
              <w:rPr>
                <w:rFonts w:ascii="Book Antiqua" w:hAnsi="Book Antiqua"/>
                <w:noProof/>
                <w:webHidden/>
              </w:rPr>
              <w:fldChar w:fldCharType="end"/>
            </w:r>
          </w:hyperlink>
        </w:p>
        <w:p w14:paraId="5440D2E4" w14:textId="77777777" w:rsidR="00496DF0" w:rsidRPr="00D31A53" w:rsidRDefault="00B863FF" w:rsidP="00496DF0">
          <w:pPr>
            <w:pStyle w:val="TOC1"/>
            <w:tabs>
              <w:tab w:val="left" w:pos="440"/>
              <w:tab w:val="right" w:leader="dot" w:pos="9350"/>
            </w:tabs>
            <w:rPr>
              <w:rFonts w:ascii="Book Antiqua" w:eastAsiaTheme="minorEastAsia" w:hAnsi="Book Antiqua" w:cstheme="minorBidi"/>
              <w:noProof/>
              <w:sz w:val="22"/>
              <w:szCs w:val="22"/>
            </w:rPr>
          </w:pPr>
          <w:hyperlink w:anchor="_Toc153980202" w:history="1">
            <w:r w:rsidR="00496DF0" w:rsidRPr="00D31A53">
              <w:rPr>
                <w:rStyle w:val="Hyperlink"/>
                <w:rFonts w:ascii="Book Antiqua" w:hAnsi="Book Antiqua"/>
                <w:noProof/>
              </w:rPr>
              <w:t>4.</w:t>
            </w:r>
            <w:r w:rsidR="00496DF0" w:rsidRPr="00D31A53">
              <w:rPr>
                <w:rFonts w:ascii="Book Antiqua" w:eastAsiaTheme="minorEastAsia" w:hAnsi="Book Antiqua" w:cstheme="minorBidi"/>
                <w:noProof/>
                <w:sz w:val="22"/>
                <w:szCs w:val="22"/>
              </w:rPr>
              <w:tab/>
            </w:r>
            <w:r w:rsidR="00496DF0" w:rsidRPr="00D31A53">
              <w:rPr>
                <w:rStyle w:val="Hyperlink"/>
                <w:rFonts w:ascii="Book Antiqua" w:hAnsi="Book Antiqua"/>
                <w:noProof/>
              </w:rPr>
              <w:t>Investigation:</w:t>
            </w:r>
            <w:r w:rsidR="00496DF0" w:rsidRPr="00D31A53">
              <w:rPr>
                <w:rFonts w:ascii="Book Antiqua" w:hAnsi="Book Antiqua"/>
                <w:noProof/>
                <w:webHidden/>
              </w:rPr>
              <w:tab/>
            </w:r>
            <w:r w:rsidR="00496DF0" w:rsidRPr="00D31A53">
              <w:rPr>
                <w:rFonts w:ascii="Book Antiqua" w:hAnsi="Book Antiqua"/>
                <w:noProof/>
                <w:webHidden/>
              </w:rPr>
              <w:fldChar w:fldCharType="begin"/>
            </w:r>
            <w:r w:rsidR="00496DF0" w:rsidRPr="00D31A53">
              <w:rPr>
                <w:rFonts w:ascii="Book Antiqua" w:hAnsi="Book Antiqua"/>
                <w:noProof/>
                <w:webHidden/>
              </w:rPr>
              <w:instrText xml:space="preserve"> PAGEREF _Toc153980202 \h </w:instrText>
            </w:r>
            <w:r w:rsidR="00496DF0" w:rsidRPr="00D31A53">
              <w:rPr>
                <w:rFonts w:ascii="Book Antiqua" w:hAnsi="Book Antiqua"/>
                <w:noProof/>
                <w:webHidden/>
              </w:rPr>
            </w:r>
            <w:r w:rsidR="00496DF0" w:rsidRPr="00D31A53">
              <w:rPr>
                <w:rFonts w:ascii="Book Antiqua" w:hAnsi="Book Antiqua"/>
                <w:noProof/>
                <w:webHidden/>
              </w:rPr>
              <w:fldChar w:fldCharType="separate"/>
            </w:r>
            <w:r w:rsidR="00496DF0" w:rsidRPr="00D31A53">
              <w:rPr>
                <w:rFonts w:ascii="Book Antiqua" w:hAnsi="Book Antiqua"/>
                <w:noProof/>
                <w:webHidden/>
              </w:rPr>
              <w:t>4</w:t>
            </w:r>
            <w:r w:rsidR="00496DF0" w:rsidRPr="00D31A53">
              <w:rPr>
                <w:rFonts w:ascii="Book Antiqua" w:hAnsi="Book Antiqua"/>
                <w:noProof/>
                <w:webHidden/>
              </w:rPr>
              <w:fldChar w:fldCharType="end"/>
            </w:r>
          </w:hyperlink>
        </w:p>
        <w:p w14:paraId="55E75197" w14:textId="77777777" w:rsidR="00496DF0" w:rsidRPr="00D31A53" w:rsidRDefault="00B863FF" w:rsidP="00496DF0">
          <w:pPr>
            <w:pStyle w:val="TOC1"/>
            <w:tabs>
              <w:tab w:val="left" w:pos="440"/>
              <w:tab w:val="right" w:leader="dot" w:pos="9350"/>
            </w:tabs>
            <w:rPr>
              <w:rFonts w:ascii="Book Antiqua" w:eastAsiaTheme="minorEastAsia" w:hAnsi="Book Antiqua" w:cstheme="minorBidi"/>
              <w:noProof/>
              <w:sz w:val="22"/>
              <w:szCs w:val="22"/>
            </w:rPr>
          </w:pPr>
          <w:hyperlink w:anchor="_Toc153980203" w:history="1">
            <w:r w:rsidR="00496DF0" w:rsidRPr="00D31A53">
              <w:rPr>
                <w:rStyle w:val="Hyperlink"/>
                <w:rFonts w:ascii="Book Antiqua" w:hAnsi="Book Antiqua"/>
                <w:noProof/>
              </w:rPr>
              <w:t>5.</w:t>
            </w:r>
            <w:r w:rsidR="00496DF0" w:rsidRPr="00D31A53">
              <w:rPr>
                <w:rFonts w:ascii="Book Antiqua" w:eastAsiaTheme="minorEastAsia" w:hAnsi="Book Antiqua" w:cstheme="minorBidi"/>
                <w:noProof/>
                <w:sz w:val="22"/>
                <w:szCs w:val="22"/>
              </w:rPr>
              <w:tab/>
            </w:r>
            <w:r w:rsidR="00496DF0" w:rsidRPr="00D31A53">
              <w:rPr>
                <w:rStyle w:val="Hyperlink"/>
                <w:rFonts w:ascii="Book Antiqua" w:hAnsi="Book Antiqua"/>
                <w:noProof/>
              </w:rPr>
              <w:t>Findings</w:t>
            </w:r>
            <w:r w:rsidR="00496DF0" w:rsidRPr="00D31A53">
              <w:rPr>
                <w:rFonts w:ascii="Book Antiqua" w:hAnsi="Book Antiqua"/>
                <w:noProof/>
                <w:webHidden/>
              </w:rPr>
              <w:tab/>
            </w:r>
            <w:r w:rsidR="00496DF0" w:rsidRPr="00D31A53">
              <w:rPr>
                <w:rFonts w:ascii="Book Antiqua" w:hAnsi="Book Antiqua"/>
                <w:noProof/>
                <w:webHidden/>
              </w:rPr>
              <w:fldChar w:fldCharType="begin"/>
            </w:r>
            <w:r w:rsidR="00496DF0" w:rsidRPr="00D31A53">
              <w:rPr>
                <w:rFonts w:ascii="Book Antiqua" w:hAnsi="Book Antiqua"/>
                <w:noProof/>
                <w:webHidden/>
              </w:rPr>
              <w:instrText xml:space="preserve"> PAGEREF _Toc153980203 \h </w:instrText>
            </w:r>
            <w:r w:rsidR="00496DF0" w:rsidRPr="00D31A53">
              <w:rPr>
                <w:rFonts w:ascii="Book Antiqua" w:hAnsi="Book Antiqua"/>
                <w:noProof/>
                <w:webHidden/>
              </w:rPr>
            </w:r>
            <w:r w:rsidR="00496DF0" w:rsidRPr="00D31A53">
              <w:rPr>
                <w:rFonts w:ascii="Book Antiqua" w:hAnsi="Book Antiqua"/>
                <w:noProof/>
                <w:webHidden/>
              </w:rPr>
              <w:fldChar w:fldCharType="separate"/>
            </w:r>
            <w:r w:rsidR="00496DF0" w:rsidRPr="00D31A53">
              <w:rPr>
                <w:rFonts w:ascii="Book Antiqua" w:hAnsi="Book Antiqua"/>
                <w:noProof/>
                <w:webHidden/>
              </w:rPr>
              <w:t>6</w:t>
            </w:r>
            <w:r w:rsidR="00496DF0" w:rsidRPr="00D31A53">
              <w:rPr>
                <w:rFonts w:ascii="Book Antiqua" w:hAnsi="Book Antiqua"/>
                <w:noProof/>
                <w:webHidden/>
              </w:rPr>
              <w:fldChar w:fldCharType="end"/>
            </w:r>
          </w:hyperlink>
        </w:p>
        <w:p w14:paraId="2631E2C0" w14:textId="77777777" w:rsidR="00496DF0" w:rsidRPr="00D31A53" w:rsidRDefault="00B863FF" w:rsidP="00496DF0">
          <w:pPr>
            <w:pStyle w:val="TOC1"/>
            <w:tabs>
              <w:tab w:val="left" w:pos="440"/>
              <w:tab w:val="right" w:leader="dot" w:pos="9350"/>
            </w:tabs>
            <w:rPr>
              <w:rFonts w:ascii="Book Antiqua" w:eastAsiaTheme="minorEastAsia" w:hAnsi="Book Antiqua" w:cstheme="minorBidi"/>
              <w:noProof/>
              <w:sz w:val="22"/>
              <w:szCs w:val="22"/>
            </w:rPr>
          </w:pPr>
          <w:hyperlink w:anchor="_Toc153980204" w:history="1">
            <w:r w:rsidR="00496DF0" w:rsidRPr="00D31A53">
              <w:rPr>
                <w:rStyle w:val="Hyperlink"/>
                <w:rFonts w:ascii="Book Antiqua" w:hAnsi="Book Antiqua"/>
                <w:noProof/>
              </w:rPr>
              <w:t>6.</w:t>
            </w:r>
            <w:r w:rsidR="00496DF0" w:rsidRPr="00D31A53">
              <w:rPr>
                <w:rFonts w:ascii="Book Antiqua" w:eastAsiaTheme="minorEastAsia" w:hAnsi="Book Antiqua" w:cstheme="minorBidi"/>
                <w:noProof/>
                <w:sz w:val="22"/>
                <w:szCs w:val="22"/>
              </w:rPr>
              <w:tab/>
            </w:r>
            <w:r w:rsidR="00496DF0" w:rsidRPr="00D31A53">
              <w:rPr>
                <w:rStyle w:val="Hyperlink"/>
                <w:rFonts w:ascii="Book Antiqua" w:hAnsi="Book Antiqua"/>
                <w:noProof/>
              </w:rPr>
              <w:t>Conclusion</w:t>
            </w:r>
            <w:r w:rsidR="00496DF0" w:rsidRPr="00D31A53">
              <w:rPr>
                <w:rFonts w:ascii="Book Antiqua" w:hAnsi="Book Antiqua"/>
                <w:noProof/>
                <w:webHidden/>
              </w:rPr>
              <w:tab/>
            </w:r>
            <w:r w:rsidR="00496DF0" w:rsidRPr="00D31A53">
              <w:rPr>
                <w:rFonts w:ascii="Book Antiqua" w:hAnsi="Book Antiqua"/>
                <w:noProof/>
                <w:webHidden/>
              </w:rPr>
              <w:fldChar w:fldCharType="begin"/>
            </w:r>
            <w:r w:rsidR="00496DF0" w:rsidRPr="00D31A53">
              <w:rPr>
                <w:rFonts w:ascii="Book Antiqua" w:hAnsi="Book Antiqua"/>
                <w:noProof/>
                <w:webHidden/>
              </w:rPr>
              <w:instrText xml:space="preserve"> PAGEREF _Toc153980204 \h </w:instrText>
            </w:r>
            <w:r w:rsidR="00496DF0" w:rsidRPr="00D31A53">
              <w:rPr>
                <w:rFonts w:ascii="Book Antiqua" w:hAnsi="Book Antiqua"/>
                <w:noProof/>
                <w:webHidden/>
              </w:rPr>
            </w:r>
            <w:r w:rsidR="00496DF0" w:rsidRPr="00D31A53">
              <w:rPr>
                <w:rFonts w:ascii="Book Antiqua" w:hAnsi="Book Antiqua"/>
                <w:noProof/>
                <w:webHidden/>
              </w:rPr>
              <w:fldChar w:fldCharType="separate"/>
            </w:r>
            <w:r w:rsidR="00496DF0" w:rsidRPr="00D31A53">
              <w:rPr>
                <w:rFonts w:ascii="Book Antiqua" w:hAnsi="Book Antiqua"/>
                <w:noProof/>
                <w:webHidden/>
              </w:rPr>
              <w:t>6</w:t>
            </w:r>
            <w:r w:rsidR="00496DF0" w:rsidRPr="00D31A53">
              <w:rPr>
                <w:rFonts w:ascii="Book Antiqua" w:hAnsi="Book Antiqua"/>
                <w:noProof/>
                <w:webHidden/>
              </w:rPr>
              <w:fldChar w:fldCharType="end"/>
            </w:r>
          </w:hyperlink>
        </w:p>
        <w:p w14:paraId="62D4B1DF" w14:textId="77777777" w:rsidR="00496DF0" w:rsidRPr="00D31A53" w:rsidRDefault="00B863FF" w:rsidP="00496DF0">
          <w:pPr>
            <w:pStyle w:val="TOC1"/>
            <w:tabs>
              <w:tab w:val="left" w:pos="440"/>
              <w:tab w:val="right" w:leader="dot" w:pos="9350"/>
            </w:tabs>
            <w:rPr>
              <w:rFonts w:ascii="Book Antiqua" w:eastAsiaTheme="minorEastAsia" w:hAnsi="Book Antiqua" w:cstheme="minorBidi"/>
              <w:noProof/>
              <w:sz w:val="22"/>
              <w:szCs w:val="22"/>
            </w:rPr>
          </w:pPr>
          <w:hyperlink w:anchor="_Toc153980205" w:history="1">
            <w:r w:rsidR="00496DF0" w:rsidRPr="00D31A53">
              <w:rPr>
                <w:rStyle w:val="Hyperlink"/>
                <w:rFonts w:ascii="Book Antiqua" w:hAnsi="Book Antiqua"/>
                <w:noProof/>
              </w:rPr>
              <w:t>7.</w:t>
            </w:r>
            <w:r w:rsidR="00496DF0" w:rsidRPr="00D31A53">
              <w:rPr>
                <w:rFonts w:ascii="Book Antiqua" w:eastAsiaTheme="minorEastAsia" w:hAnsi="Book Antiqua" w:cstheme="minorBidi"/>
                <w:noProof/>
                <w:sz w:val="22"/>
                <w:szCs w:val="22"/>
              </w:rPr>
              <w:tab/>
            </w:r>
            <w:r w:rsidR="00496DF0" w:rsidRPr="00D31A53">
              <w:rPr>
                <w:rStyle w:val="Hyperlink"/>
                <w:rFonts w:ascii="Book Antiqua" w:hAnsi="Book Antiqua"/>
                <w:noProof/>
              </w:rPr>
              <w:t>Recommendation</w:t>
            </w:r>
            <w:r w:rsidR="00496DF0" w:rsidRPr="00D31A53">
              <w:rPr>
                <w:rFonts w:ascii="Book Antiqua" w:hAnsi="Book Antiqua"/>
                <w:noProof/>
                <w:webHidden/>
              </w:rPr>
              <w:tab/>
            </w:r>
            <w:r w:rsidR="00496DF0" w:rsidRPr="00D31A53">
              <w:rPr>
                <w:rFonts w:ascii="Book Antiqua" w:hAnsi="Book Antiqua"/>
                <w:noProof/>
                <w:webHidden/>
              </w:rPr>
              <w:fldChar w:fldCharType="begin"/>
            </w:r>
            <w:r w:rsidR="00496DF0" w:rsidRPr="00D31A53">
              <w:rPr>
                <w:rFonts w:ascii="Book Antiqua" w:hAnsi="Book Antiqua"/>
                <w:noProof/>
                <w:webHidden/>
              </w:rPr>
              <w:instrText xml:space="preserve"> PAGEREF _Toc153980205 \h </w:instrText>
            </w:r>
            <w:r w:rsidR="00496DF0" w:rsidRPr="00D31A53">
              <w:rPr>
                <w:rFonts w:ascii="Book Antiqua" w:hAnsi="Book Antiqua"/>
                <w:noProof/>
                <w:webHidden/>
              </w:rPr>
            </w:r>
            <w:r w:rsidR="00496DF0" w:rsidRPr="00D31A53">
              <w:rPr>
                <w:rFonts w:ascii="Book Antiqua" w:hAnsi="Book Antiqua"/>
                <w:noProof/>
                <w:webHidden/>
              </w:rPr>
              <w:fldChar w:fldCharType="separate"/>
            </w:r>
            <w:r w:rsidR="00496DF0" w:rsidRPr="00D31A53">
              <w:rPr>
                <w:rFonts w:ascii="Book Antiqua" w:hAnsi="Book Antiqua"/>
                <w:noProof/>
                <w:webHidden/>
              </w:rPr>
              <w:t>6</w:t>
            </w:r>
            <w:r w:rsidR="00496DF0" w:rsidRPr="00D31A53">
              <w:rPr>
                <w:rFonts w:ascii="Book Antiqua" w:hAnsi="Book Antiqua"/>
                <w:noProof/>
                <w:webHidden/>
              </w:rPr>
              <w:fldChar w:fldCharType="end"/>
            </w:r>
          </w:hyperlink>
        </w:p>
        <w:p w14:paraId="14B894DA" w14:textId="77777777" w:rsidR="00496DF0" w:rsidRPr="00D31A53" w:rsidRDefault="00496DF0" w:rsidP="00496DF0">
          <w:pPr>
            <w:rPr>
              <w:rFonts w:ascii="Book Antiqua" w:hAnsi="Book Antiqua"/>
              <w:b/>
              <w:bCs/>
              <w:noProof/>
            </w:rPr>
          </w:pPr>
          <w:r w:rsidRPr="00D31A53">
            <w:rPr>
              <w:rFonts w:ascii="Book Antiqua" w:hAnsi="Book Antiqua"/>
              <w:b/>
              <w:bCs/>
              <w:noProof/>
            </w:rPr>
            <w:fldChar w:fldCharType="end"/>
          </w:r>
        </w:p>
      </w:sdtContent>
    </w:sdt>
    <w:p w14:paraId="573C3BA4" w14:textId="47484F78" w:rsidR="00C93CA2" w:rsidRPr="00D31A53" w:rsidRDefault="00C93CA2" w:rsidP="00C93CA2">
      <w:pPr>
        <w:spacing w:line="360" w:lineRule="auto"/>
        <w:jc w:val="both"/>
        <w:rPr>
          <w:rFonts w:ascii="Book Antiqua" w:hAnsi="Book Antiqua" w:cs="Arial"/>
          <w:sz w:val="24"/>
          <w:szCs w:val="24"/>
        </w:rPr>
      </w:pPr>
    </w:p>
    <w:p w14:paraId="3CC8E662" w14:textId="77777777" w:rsidR="00C93CA2" w:rsidRPr="00D31A53" w:rsidRDefault="00C93CA2" w:rsidP="00BF02E8">
      <w:pPr>
        <w:spacing w:line="360" w:lineRule="auto"/>
        <w:jc w:val="both"/>
        <w:rPr>
          <w:rFonts w:ascii="Book Antiqua" w:hAnsi="Book Antiqua" w:cs="Arial"/>
          <w:sz w:val="24"/>
          <w:szCs w:val="24"/>
        </w:rPr>
      </w:pPr>
    </w:p>
    <w:p w14:paraId="023B1559" w14:textId="77777777" w:rsidR="00C93CA2" w:rsidRPr="00D31A53" w:rsidRDefault="00C93CA2" w:rsidP="00BF02E8">
      <w:pPr>
        <w:spacing w:line="360" w:lineRule="auto"/>
        <w:jc w:val="both"/>
        <w:rPr>
          <w:rFonts w:ascii="Book Antiqua" w:hAnsi="Book Antiqua" w:cs="Arial"/>
          <w:sz w:val="24"/>
          <w:szCs w:val="24"/>
        </w:rPr>
      </w:pPr>
    </w:p>
    <w:p w14:paraId="2FAE9F58" w14:textId="77777777" w:rsidR="00C93CA2" w:rsidRPr="00D31A53" w:rsidRDefault="00C93CA2" w:rsidP="00BF02E8">
      <w:pPr>
        <w:spacing w:line="360" w:lineRule="auto"/>
        <w:jc w:val="both"/>
        <w:rPr>
          <w:rFonts w:ascii="Book Antiqua" w:hAnsi="Book Antiqua" w:cs="Arial"/>
          <w:sz w:val="24"/>
          <w:szCs w:val="24"/>
        </w:rPr>
      </w:pPr>
    </w:p>
    <w:p w14:paraId="5923CCA9" w14:textId="77777777" w:rsidR="00C93CA2" w:rsidRPr="00D31A53" w:rsidRDefault="00C93CA2" w:rsidP="00BF02E8">
      <w:pPr>
        <w:spacing w:line="360" w:lineRule="auto"/>
        <w:jc w:val="both"/>
        <w:rPr>
          <w:rFonts w:ascii="Book Antiqua" w:hAnsi="Book Antiqua" w:cs="Arial"/>
          <w:sz w:val="24"/>
          <w:szCs w:val="24"/>
        </w:rPr>
      </w:pPr>
    </w:p>
    <w:p w14:paraId="4D6F4A22" w14:textId="77777777" w:rsidR="00C93CA2" w:rsidRPr="00D31A53" w:rsidRDefault="00C93CA2" w:rsidP="00BF02E8">
      <w:pPr>
        <w:spacing w:line="360" w:lineRule="auto"/>
        <w:jc w:val="both"/>
        <w:rPr>
          <w:rFonts w:ascii="Book Antiqua" w:hAnsi="Book Antiqua" w:cs="Arial"/>
          <w:sz w:val="24"/>
          <w:szCs w:val="24"/>
        </w:rPr>
      </w:pPr>
    </w:p>
    <w:p w14:paraId="417BD2EB" w14:textId="77777777" w:rsidR="00C93CA2" w:rsidRPr="00D31A53" w:rsidRDefault="00C93CA2" w:rsidP="00BF02E8">
      <w:pPr>
        <w:spacing w:line="360" w:lineRule="auto"/>
        <w:jc w:val="both"/>
        <w:rPr>
          <w:rFonts w:ascii="Book Antiqua" w:hAnsi="Book Antiqua" w:cs="Arial"/>
          <w:sz w:val="24"/>
          <w:szCs w:val="24"/>
        </w:rPr>
      </w:pPr>
    </w:p>
    <w:p w14:paraId="46574FAC" w14:textId="77777777" w:rsidR="00C93CA2" w:rsidRPr="00D31A53" w:rsidRDefault="00C93CA2" w:rsidP="00BF02E8">
      <w:pPr>
        <w:spacing w:line="360" w:lineRule="auto"/>
        <w:jc w:val="both"/>
        <w:rPr>
          <w:rFonts w:ascii="Book Antiqua" w:hAnsi="Book Antiqua" w:cs="Arial"/>
          <w:sz w:val="24"/>
          <w:szCs w:val="24"/>
        </w:rPr>
      </w:pPr>
    </w:p>
    <w:p w14:paraId="1E984C35" w14:textId="77777777" w:rsidR="00C93CA2" w:rsidRPr="00D31A53" w:rsidRDefault="00C93CA2" w:rsidP="00BF02E8">
      <w:pPr>
        <w:spacing w:line="360" w:lineRule="auto"/>
        <w:jc w:val="both"/>
        <w:rPr>
          <w:rFonts w:ascii="Book Antiqua" w:hAnsi="Book Antiqua" w:cs="Arial"/>
          <w:sz w:val="24"/>
          <w:szCs w:val="24"/>
        </w:rPr>
      </w:pPr>
    </w:p>
    <w:p w14:paraId="53B0551C" w14:textId="77777777" w:rsidR="00C93CA2" w:rsidRPr="00D31A53" w:rsidRDefault="00C93CA2" w:rsidP="00BF02E8">
      <w:pPr>
        <w:spacing w:line="360" w:lineRule="auto"/>
        <w:jc w:val="both"/>
        <w:rPr>
          <w:rFonts w:ascii="Book Antiqua" w:hAnsi="Book Antiqua" w:cs="Arial"/>
          <w:sz w:val="24"/>
          <w:szCs w:val="24"/>
        </w:rPr>
      </w:pPr>
    </w:p>
    <w:p w14:paraId="2EBDF46E" w14:textId="77777777" w:rsidR="00C93CA2" w:rsidRPr="00D31A53" w:rsidRDefault="00C93CA2" w:rsidP="00BF02E8">
      <w:pPr>
        <w:spacing w:line="360" w:lineRule="auto"/>
        <w:jc w:val="both"/>
        <w:rPr>
          <w:rFonts w:ascii="Book Antiqua" w:hAnsi="Book Antiqua" w:cs="Arial"/>
          <w:sz w:val="24"/>
          <w:szCs w:val="24"/>
        </w:rPr>
      </w:pPr>
    </w:p>
    <w:p w14:paraId="3C1D7E51" w14:textId="77777777" w:rsidR="00F2168D" w:rsidRPr="00D31A53" w:rsidRDefault="00F2168D" w:rsidP="00BF02E8">
      <w:pPr>
        <w:spacing w:line="360" w:lineRule="auto"/>
        <w:jc w:val="both"/>
        <w:rPr>
          <w:rFonts w:ascii="Book Antiqua" w:hAnsi="Book Antiqua" w:cs="Arial"/>
          <w:sz w:val="24"/>
          <w:szCs w:val="24"/>
        </w:rPr>
      </w:pPr>
    </w:p>
    <w:p w14:paraId="5283CD74" w14:textId="77777777" w:rsidR="00F2168D" w:rsidRPr="00D31A53" w:rsidRDefault="00F2168D" w:rsidP="00BF02E8">
      <w:pPr>
        <w:spacing w:line="360" w:lineRule="auto"/>
        <w:jc w:val="both"/>
        <w:rPr>
          <w:rFonts w:ascii="Book Antiqua" w:hAnsi="Book Antiqua" w:cs="Arial"/>
          <w:sz w:val="24"/>
          <w:szCs w:val="24"/>
        </w:rPr>
      </w:pPr>
    </w:p>
    <w:p w14:paraId="256DC7CA" w14:textId="77777777" w:rsidR="00F2168D" w:rsidRPr="00D31A53" w:rsidRDefault="00F2168D" w:rsidP="00BF02E8">
      <w:pPr>
        <w:spacing w:line="360" w:lineRule="auto"/>
        <w:jc w:val="both"/>
        <w:rPr>
          <w:rFonts w:ascii="Book Antiqua" w:hAnsi="Book Antiqua" w:cs="Arial"/>
          <w:sz w:val="24"/>
          <w:szCs w:val="24"/>
        </w:rPr>
      </w:pPr>
    </w:p>
    <w:p w14:paraId="7F990CB9" w14:textId="77777777" w:rsidR="00F2168D" w:rsidRPr="00D31A53" w:rsidRDefault="00F2168D" w:rsidP="00BF02E8">
      <w:pPr>
        <w:spacing w:line="360" w:lineRule="auto"/>
        <w:jc w:val="both"/>
        <w:rPr>
          <w:rFonts w:ascii="Book Antiqua" w:hAnsi="Book Antiqua" w:cs="Arial"/>
          <w:sz w:val="24"/>
          <w:szCs w:val="24"/>
        </w:rPr>
      </w:pPr>
    </w:p>
    <w:p w14:paraId="13F5FF1F" w14:textId="7DA634BA" w:rsidR="00E161BE" w:rsidRPr="00D31A53" w:rsidRDefault="003D709B" w:rsidP="001350BC">
      <w:pPr>
        <w:pStyle w:val="Heading1"/>
        <w:numPr>
          <w:ilvl w:val="0"/>
          <w:numId w:val="23"/>
        </w:numPr>
        <w:rPr>
          <w:rFonts w:ascii="Book Antiqua" w:hAnsi="Book Antiqua"/>
        </w:rPr>
      </w:pPr>
      <w:bookmarkStart w:id="0" w:name="_Toc153980200"/>
      <w:r w:rsidRPr="00D31A53">
        <w:rPr>
          <w:rFonts w:ascii="Book Antiqua" w:hAnsi="Book Antiqua"/>
        </w:rPr>
        <w:t>Background</w:t>
      </w:r>
      <w:bookmarkEnd w:id="0"/>
    </w:p>
    <w:p w14:paraId="2FF867EE" w14:textId="4C6FD928" w:rsidR="00041794" w:rsidRDefault="006556C0" w:rsidP="00190244">
      <w:pPr>
        <w:pStyle w:val="ListParagraph"/>
        <w:spacing w:line="360" w:lineRule="auto"/>
        <w:jc w:val="both"/>
        <w:rPr>
          <w:rFonts w:ascii="Book Antiqua" w:hAnsi="Book Antiqua" w:cs="Arial"/>
          <w:sz w:val="24"/>
          <w:szCs w:val="24"/>
        </w:rPr>
      </w:pPr>
      <w:r>
        <w:rPr>
          <w:rFonts w:ascii="Book Antiqua" w:hAnsi="Book Antiqua" w:cs="Arial"/>
          <w:sz w:val="24"/>
          <w:szCs w:val="24"/>
        </w:rPr>
        <w:t>A complaint was filed by</w:t>
      </w:r>
      <w:r w:rsidR="00E161BE" w:rsidRPr="00D31A53">
        <w:rPr>
          <w:rFonts w:ascii="Book Antiqua" w:hAnsi="Book Antiqua" w:cs="Arial"/>
          <w:sz w:val="24"/>
          <w:szCs w:val="24"/>
        </w:rPr>
        <w:t xml:space="preserve"> </w:t>
      </w:r>
      <w:r>
        <w:rPr>
          <w:rFonts w:ascii="Book Antiqua" w:hAnsi="Book Antiqua" w:cs="Arial"/>
          <w:sz w:val="24"/>
          <w:szCs w:val="24"/>
        </w:rPr>
        <w:t xml:space="preserve">a worker namely </w:t>
      </w:r>
      <w:r w:rsidR="00190244">
        <w:rPr>
          <w:rFonts w:ascii="Book Antiqua" w:hAnsi="Book Antiqua" w:cs="Arial"/>
          <w:sz w:val="24"/>
          <w:szCs w:val="24"/>
        </w:rPr>
        <w:t>Rabia KPK – Peshawar – Saddar - Chamkani</w:t>
      </w:r>
      <w:r>
        <w:rPr>
          <w:rFonts w:ascii="Book Antiqua" w:hAnsi="Book Antiqua" w:cs="Arial"/>
          <w:sz w:val="24"/>
          <w:szCs w:val="24"/>
        </w:rPr>
        <w:t xml:space="preserve"> working as </w:t>
      </w:r>
      <w:r w:rsidRPr="00D31A53">
        <w:rPr>
          <w:rFonts w:ascii="Book Antiqua" w:hAnsi="Book Antiqua" w:cs="Arial"/>
          <w:sz w:val="24"/>
          <w:szCs w:val="24"/>
        </w:rPr>
        <w:t xml:space="preserve">CHW </w:t>
      </w:r>
      <w:r w:rsidR="00926C4D">
        <w:rPr>
          <w:rFonts w:ascii="Book Antiqua" w:hAnsi="Book Antiqua" w:cs="Arial"/>
          <w:sz w:val="24"/>
          <w:szCs w:val="24"/>
        </w:rPr>
        <w:t>before</w:t>
      </w:r>
      <w:r>
        <w:rPr>
          <w:rFonts w:ascii="Book Antiqua" w:hAnsi="Book Antiqua" w:cs="Arial"/>
          <w:sz w:val="24"/>
          <w:szCs w:val="24"/>
        </w:rPr>
        <w:t xml:space="preserve"> the </w:t>
      </w:r>
      <w:r w:rsidR="00E161BE" w:rsidRPr="00D31A53">
        <w:rPr>
          <w:rFonts w:ascii="Book Antiqua" w:hAnsi="Book Antiqua" w:cs="Arial"/>
          <w:sz w:val="24"/>
          <w:szCs w:val="24"/>
        </w:rPr>
        <w:t>Medical Officer</w:t>
      </w:r>
      <w:r w:rsidRPr="006556C0">
        <w:rPr>
          <w:rFonts w:ascii="Book Antiqua" w:hAnsi="Book Antiqua" w:cs="Arial"/>
          <w:b/>
          <w:bCs/>
          <w:sz w:val="24"/>
          <w:szCs w:val="24"/>
        </w:rPr>
        <w:t xml:space="preserve"> </w:t>
      </w:r>
      <w:r w:rsidRPr="00D31A53">
        <w:rPr>
          <w:rFonts w:ascii="Book Antiqua" w:hAnsi="Book Antiqua" w:cs="Arial"/>
          <w:sz w:val="24"/>
          <w:szCs w:val="24"/>
        </w:rPr>
        <w:t xml:space="preserve">Dr. Khurrum </w:t>
      </w:r>
      <w:r>
        <w:rPr>
          <w:rFonts w:ascii="Book Antiqua" w:hAnsi="Book Antiqua" w:cs="Arial"/>
          <w:sz w:val="24"/>
          <w:szCs w:val="24"/>
        </w:rPr>
        <w:t xml:space="preserve">regarding the disclosure of her cell number. </w:t>
      </w:r>
      <w:r w:rsidR="00190244">
        <w:rPr>
          <w:rFonts w:ascii="Book Antiqua" w:hAnsi="Book Antiqua" w:cs="Arial"/>
          <w:sz w:val="24"/>
          <w:szCs w:val="24"/>
        </w:rPr>
        <w:t xml:space="preserve">She </w:t>
      </w:r>
      <w:r>
        <w:rPr>
          <w:rFonts w:ascii="Book Antiqua" w:hAnsi="Book Antiqua" w:cs="Arial"/>
          <w:sz w:val="24"/>
          <w:szCs w:val="24"/>
        </w:rPr>
        <w:t>reported that she always</w:t>
      </w:r>
      <w:r w:rsidR="00E161BE" w:rsidRPr="00D31A53">
        <w:rPr>
          <w:rFonts w:ascii="Book Antiqua" w:hAnsi="Book Antiqua" w:cs="Arial"/>
          <w:sz w:val="24"/>
          <w:szCs w:val="24"/>
        </w:rPr>
        <w:t xml:space="preserve"> keeps her phone number very secret and </w:t>
      </w:r>
      <w:r w:rsidR="00926C4D">
        <w:rPr>
          <w:rFonts w:ascii="Book Antiqua" w:hAnsi="Book Antiqua" w:cs="Arial"/>
          <w:sz w:val="24"/>
          <w:szCs w:val="24"/>
        </w:rPr>
        <w:t xml:space="preserve">the number has been </w:t>
      </w:r>
      <w:r w:rsidR="00E161BE" w:rsidRPr="00D31A53">
        <w:rPr>
          <w:rFonts w:ascii="Book Antiqua" w:hAnsi="Book Antiqua" w:cs="Arial"/>
          <w:sz w:val="24"/>
          <w:szCs w:val="24"/>
        </w:rPr>
        <w:t xml:space="preserve">only shared with </w:t>
      </w:r>
      <w:r w:rsidR="00D0162C" w:rsidRPr="00D31A53">
        <w:rPr>
          <w:rFonts w:ascii="Book Antiqua" w:hAnsi="Book Antiqua" w:cs="Arial"/>
          <w:sz w:val="24"/>
          <w:szCs w:val="24"/>
        </w:rPr>
        <w:t xml:space="preserve">UCPO, UCDO, ALSM </w:t>
      </w:r>
      <w:r>
        <w:rPr>
          <w:rFonts w:ascii="Book Antiqua" w:hAnsi="Book Antiqua" w:cs="Arial"/>
          <w:sz w:val="24"/>
          <w:szCs w:val="24"/>
        </w:rPr>
        <w:t>however</w:t>
      </w:r>
      <w:r w:rsidR="00D0162C" w:rsidRPr="00D31A53">
        <w:rPr>
          <w:rFonts w:ascii="Book Antiqua" w:hAnsi="Book Antiqua" w:cs="Arial"/>
          <w:sz w:val="24"/>
          <w:szCs w:val="24"/>
        </w:rPr>
        <w:t xml:space="preserve"> she </w:t>
      </w:r>
      <w:r w:rsidR="00926C4D">
        <w:rPr>
          <w:rFonts w:ascii="Book Antiqua" w:hAnsi="Book Antiqua" w:cs="Arial"/>
          <w:sz w:val="24"/>
          <w:szCs w:val="24"/>
        </w:rPr>
        <w:t xml:space="preserve">has </w:t>
      </w:r>
      <w:r w:rsidR="00D0162C" w:rsidRPr="00D31A53">
        <w:rPr>
          <w:rFonts w:ascii="Book Antiqua" w:hAnsi="Book Antiqua" w:cs="Arial"/>
          <w:sz w:val="24"/>
          <w:szCs w:val="24"/>
        </w:rPr>
        <w:t xml:space="preserve">received </w:t>
      </w:r>
      <w:r w:rsidR="001350BC" w:rsidRPr="00D31A53">
        <w:rPr>
          <w:rFonts w:ascii="Book Antiqua" w:hAnsi="Book Antiqua" w:cs="Arial"/>
          <w:sz w:val="24"/>
          <w:szCs w:val="24"/>
        </w:rPr>
        <w:t>a message</w:t>
      </w:r>
      <w:r w:rsidR="00D0162C" w:rsidRPr="00D31A53">
        <w:rPr>
          <w:rFonts w:ascii="Book Antiqua" w:hAnsi="Book Antiqua" w:cs="Arial"/>
          <w:sz w:val="24"/>
          <w:szCs w:val="24"/>
        </w:rPr>
        <w:t xml:space="preserve"> from </w:t>
      </w:r>
      <w:r>
        <w:rPr>
          <w:rFonts w:ascii="Book Antiqua" w:hAnsi="Book Antiqua" w:cs="Arial"/>
          <w:sz w:val="24"/>
          <w:szCs w:val="24"/>
        </w:rPr>
        <w:t xml:space="preserve">an </w:t>
      </w:r>
      <w:r w:rsidR="00D0162C" w:rsidRPr="00D31A53">
        <w:rPr>
          <w:rFonts w:ascii="Book Antiqua" w:hAnsi="Book Antiqua" w:cs="Arial"/>
          <w:sz w:val="24"/>
          <w:szCs w:val="24"/>
        </w:rPr>
        <w:t xml:space="preserve">unknown number. </w:t>
      </w:r>
      <w:r>
        <w:rPr>
          <w:rFonts w:ascii="Book Antiqua" w:hAnsi="Book Antiqua" w:cs="Arial"/>
          <w:sz w:val="24"/>
          <w:szCs w:val="24"/>
        </w:rPr>
        <w:t xml:space="preserve">After verification, it was transpired that the </w:t>
      </w:r>
      <w:r w:rsidR="00D0162C" w:rsidRPr="00D31A53">
        <w:rPr>
          <w:rFonts w:ascii="Book Antiqua" w:hAnsi="Book Antiqua" w:cs="Arial"/>
          <w:sz w:val="24"/>
          <w:szCs w:val="24"/>
        </w:rPr>
        <w:t>unknown number was registered aga</w:t>
      </w:r>
      <w:r w:rsidR="00D43F38" w:rsidRPr="00D31A53">
        <w:rPr>
          <w:rFonts w:ascii="Book Antiqua" w:hAnsi="Book Antiqua" w:cs="Arial"/>
          <w:sz w:val="24"/>
          <w:szCs w:val="24"/>
        </w:rPr>
        <w:t xml:space="preserve">inst the name of transit team </w:t>
      </w:r>
      <w:r>
        <w:rPr>
          <w:rFonts w:ascii="Book Antiqua" w:hAnsi="Book Antiqua" w:cs="Arial"/>
          <w:sz w:val="24"/>
          <w:szCs w:val="24"/>
        </w:rPr>
        <w:t>W</w:t>
      </w:r>
      <w:r w:rsidR="00D0162C" w:rsidRPr="00D31A53">
        <w:rPr>
          <w:rFonts w:ascii="Book Antiqua" w:hAnsi="Book Antiqua" w:cs="Arial"/>
          <w:sz w:val="24"/>
          <w:szCs w:val="24"/>
        </w:rPr>
        <w:t>isal</w:t>
      </w:r>
      <w:bookmarkStart w:id="1" w:name="_GoBack"/>
      <w:bookmarkEnd w:id="1"/>
      <w:r w:rsidR="00D0162C" w:rsidRPr="00C13909">
        <w:rPr>
          <w:rFonts w:ascii="Book Antiqua" w:hAnsi="Book Antiqua" w:cs="Arial"/>
          <w:b/>
          <w:sz w:val="24"/>
          <w:szCs w:val="24"/>
        </w:rPr>
        <w:t xml:space="preserve"> </w:t>
      </w:r>
      <w:r w:rsidR="00041794" w:rsidRPr="00C13909">
        <w:rPr>
          <w:rFonts w:ascii="Book Antiqua" w:hAnsi="Book Antiqua" w:cs="Arial"/>
          <w:b/>
          <w:sz w:val="24"/>
          <w:szCs w:val="24"/>
        </w:rPr>
        <w:t xml:space="preserve">(Which is </w:t>
      </w:r>
      <w:r w:rsidR="00041794" w:rsidRPr="00C13909">
        <w:rPr>
          <w:rFonts w:ascii="Book Antiqua" w:hAnsi="Book Antiqua" w:cs="Arial"/>
          <w:b/>
          <w:sz w:val="24"/>
          <w:szCs w:val="24"/>
        </w:rPr>
        <w:t>Annexure – A</w:t>
      </w:r>
      <w:r w:rsidR="00041794" w:rsidRPr="00C13909">
        <w:rPr>
          <w:rFonts w:ascii="Book Antiqua" w:hAnsi="Book Antiqua" w:cs="Arial"/>
          <w:b/>
          <w:sz w:val="24"/>
          <w:szCs w:val="24"/>
        </w:rPr>
        <w:t>).</w:t>
      </w:r>
      <w:r w:rsidR="00041794">
        <w:rPr>
          <w:rFonts w:ascii="Book Antiqua" w:hAnsi="Book Antiqua" w:cs="Arial"/>
          <w:sz w:val="24"/>
          <w:szCs w:val="24"/>
        </w:rPr>
        <w:t xml:space="preserve"> </w:t>
      </w:r>
      <w:r w:rsidR="00041794" w:rsidRPr="00D31A53">
        <w:rPr>
          <w:rFonts w:ascii="Book Antiqua" w:hAnsi="Book Antiqua" w:cs="Arial"/>
          <w:sz w:val="24"/>
          <w:szCs w:val="24"/>
        </w:rPr>
        <w:t xml:space="preserve">     </w:t>
      </w:r>
    </w:p>
    <w:p w14:paraId="1D10844B" w14:textId="3B070750" w:rsidR="00680A1C" w:rsidRDefault="006556C0" w:rsidP="00190244">
      <w:pPr>
        <w:pStyle w:val="ListParagraph"/>
        <w:spacing w:line="360" w:lineRule="auto"/>
        <w:jc w:val="both"/>
        <w:rPr>
          <w:rFonts w:ascii="Book Antiqua" w:hAnsi="Book Antiqua" w:cs="Arial"/>
          <w:sz w:val="24"/>
          <w:szCs w:val="24"/>
        </w:rPr>
      </w:pPr>
      <w:r>
        <w:rPr>
          <w:rFonts w:ascii="Book Antiqua" w:hAnsi="Book Antiqua" w:cs="Arial"/>
          <w:sz w:val="24"/>
          <w:szCs w:val="24"/>
        </w:rPr>
        <w:t>The complainant</w:t>
      </w:r>
      <w:r w:rsidR="00D0162C" w:rsidRPr="00D31A53">
        <w:rPr>
          <w:rFonts w:ascii="Book Antiqua" w:hAnsi="Book Antiqua" w:cs="Arial"/>
          <w:sz w:val="24"/>
          <w:szCs w:val="24"/>
        </w:rPr>
        <w:t xml:space="preserve"> </w:t>
      </w:r>
      <w:r>
        <w:rPr>
          <w:rFonts w:ascii="Book Antiqua" w:hAnsi="Book Antiqua" w:cs="Arial"/>
          <w:sz w:val="24"/>
          <w:szCs w:val="24"/>
        </w:rPr>
        <w:t>requested</w:t>
      </w:r>
      <w:r w:rsidR="00D0162C" w:rsidRPr="00D31A53">
        <w:rPr>
          <w:rFonts w:ascii="Book Antiqua" w:hAnsi="Book Antiqua" w:cs="Arial"/>
          <w:sz w:val="24"/>
          <w:szCs w:val="24"/>
        </w:rPr>
        <w:t xml:space="preserve"> Medical Officer Dr. Khurrum to </w:t>
      </w:r>
      <w:r>
        <w:rPr>
          <w:rFonts w:ascii="Book Antiqua" w:hAnsi="Book Antiqua" w:cs="Arial"/>
          <w:sz w:val="24"/>
          <w:szCs w:val="24"/>
        </w:rPr>
        <w:t>look into this matter and figure out who shared</w:t>
      </w:r>
      <w:r w:rsidR="00D0162C" w:rsidRPr="00D31A53">
        <w:rPr>
          <w:rFonts w:ascii="Book Antiqua" w:hAnsi="Book Antiqua" w:cs="Arial"/>
          <w:sz w:val="24"/>
          <w:szCs w:val="24"/>
        </w:rPr>
        <w:t xml:space="preserve"> her phone number to </w:t>
      </w:r>
      <w:r>
        <w:rPr>
          <w:rFonts w:ascii="Book Antiqua" w:hAnsi="Book Antiqua" w:cs="Arial"/>
          <w:sz w:val="24"/>
          <w:szCs w:val="24"/>
        </w:rPr>
        <w:t>W</w:t>
      </w:r>
      <w:r w:rsidR="00D0162C" w:rsidRPr="00D31A53">
        <w:rPr>
          <w:rFonts w:ascii="Book Antiqua" w:hAnsi="Book Antiqua" w:cs="Arial"/>
          <w:sz w:val="24"/>
          <w:szCs w:val="24"/>
        </w:rPr>
        <w:t xml:space="preserve">isal. </w:t>
      </w:r>
      <w:r w:rsidRPr="00D31A53">
        <w:rPr>
          <w:rFonts w:ascii="Book Antiqua" w:hAnsi="Book Antiqua" w:cs="Arial"/>
          <w:sz w:val="24"/>
          <w:szCs w:val="24"/>
        </w:rPr>
        <w:t xml:space="preserve">Dr. Khurrum </w:t>
      </w:r>
      <w:r>
        <w:rPr>
          <w:rFonts w:ascii="Book Antiqua" w:hAnsi="Book Antiqua" w:cs="Arial"/>
          <w:sz w:val="24"/>
          <w:szCs w:val="24"/>
        </w:rPr>
        <w:t>u</w:t>
      </w:r>
      <w:r w:rsidR="00D0162C" w:rsidRPr="00D31A53">
        <w:rPr>
          <w:rFonts w:ascii="Book Antiqua" w:hAnsi="Book Antiqua" w:cs="Arial"/>
          <w:sz w:val="24"/>
          <w:szCs w:val="24"/>
        </w:rPr>
        <w:t>pon inquiry</w:t>
      </w:r>
      <w:r>
        <w:rPr>
          <w:rFonts w:ascii="Book Antiqua" w:hAnsi="Book Antiqua" w:cs="Arial"/>
          <w:sz w:val="24"/>
          <w:szCs w:val="24"/>
        </w:rPr>
        <w:t xml:space="preserve"> came</w:t>
      </w:r>
      <w:r w:rsidR="00D0162C" w:rsidRPr="00D31A53">
        <w:rPr>
          <w:rFonts w:ascii="Book Antiqua" w:hAnsi="Book Antiqua" w:cs="Arial"/>
          <w:sz w:val="24"/>
          <w:szCs w:val="24"/>
        </w:rPr>
        <w:t xml:space="preserve"> to know that the messages w</w:t>
      </w:r>
      <w:r w:rsidR="00E12CA8">
        <w:rPr>
          <w:rFonts w:ascii="Book Antiqua" w:hAnsi="Book Antiqua" w:cs="Arial"/>
          <w:sz w:val="24"/>
          <w:szCs w:val="24"/>
        </w:rPr>
        <w:t>ere</w:t>
      </w:r>
      <w:r w:rsidR="00D0162C" w:rsidRPr="00D31A53">
        <w:rPr>
          <w:rFonts w:ascii="Book Antiqua" w:hAnsi="Book Antiqua" w:cs="Arial"/>
          <w:sz w:val="24"/>
          <w:szCs w:val="24"/>
        </w:rPr>
        <w:t xml:space="preserve"> sent to </w:t>
      </w:r>
      <w:r w:rsidR="00E12CA8">
        <w:rPr>
          <w:rFonts w:ascii="Book Antiqua" w:hAnsi="Book Antiqua" w:cs="Arial"/>
          <w:sz w:val="24"/>
          <w:szCs w:val="24"/>
        </w:rPr>
        <w:t xml:space="preserve">the complainant </w:t>
      </w:r>
      <w:r w:rsidR="00D0162C" w:rsidRPr="00D31A53">
        <w:rPr>
          <w:rFonts w:ascii="Book Antiqua" w:hAnsi="Book Antiqua" w:cs="Arial"/>
          <w:sz w:val="24"/>
          <w:szCs w:val="24"/>
        </w:rPr>
        <w:t xml:space="preserve">from the </w:t>
      </w:r>
      <w:r w:rsidR="00E12CA8">
        <w:rPr>
          <w:rFonts w:ascii="Book Antiqua" w:hAnsi="Book Antiqua" w:cs="Arial"/>
          <w:sz w:val="24"/>
          <w:szCs w:val="24"/>
        </w:rPr>
        <w:t>W</w:t>
      </w:r>
      <w:r w:rsidR="00D0162C" w:rsidRPr="00D31A53">
        <w:rPr>
          <w:rFonts w:ascii="Book Antiqua" w:hAnsi="Book Antiqua" w:cs="Arial"/>
          <w:sz w:val="24"/>
          <w:szCs w:val="24"/>
        </w:rPr>
        <w:t>isal</w:t>
      </w:r>
      <w:r w:rsidR="00E12CA8">
        <w:rPr>
          <w:rFonts w:ascii="Book Antiqua" w:hAnsi="Book Antiqua" w:cs="Arial"/>
          <w:sz w:val="24"/>
          <w:szCs w:val="24"/>
        </w:rPr>
        <w:t>’s</w:t>
      </w:r>
      <w:r w:rsidR="00D0162C" w:rsidRPr="00D31A53">
        <w:rPr>
          <w:rFonts w:ascii="Book Antiqua" w:hAnsi="Book Antiqua" w:cs="Arial"/>
          <w:sz w:val="24"/>
          <w:szCs w:val="24"/>
        </w:rPr>
        <w:t xml:space="preserve"> cell phone by </w:t>
      </w:r>
      <w:r w:rsidR="00E12CA8">
        <w:rPr>
          <w:rFonts w:ascii="Book Antiqua" w:hAnsi="Book Antiqua" w:cs="Arial"/>
          <w:sz w:val="24"/>
          <w:szCs w:val="24"/>
        </w:rPr>
        <w:t xml:space="preserve">another staff member namely </w:t>
      </w:r>
      <w:r w:rsidR="00D0162C" w:rsidRPr="00D31A53">
        <w:rPr>
          <w:rFonts w:ascii="Book Antiqua" w:hAnsi="Book Antiqua" w:cs="Arial"/>
          <w:sz w:val="24"/>
          <w:szCs w:val="24"/>
        </w:rPr>
        <w:t xml:space="preserve">Asfandiyar </w:t>
      </w:r>
      <w:r w:rsidR="00E12CA8">
        <w:rPr>
          <w:rFonts w:ascii="Book Antiqua" w:hAnsi="Book Antiqua" w:cs="Arial"/>
          <w:sz w:val="24"/>
          <w:szCs w:val="24"/>
        </w:rPr>
        <w:t>who is</w:t>
      </w:r>
      <w:r w:rsidR="00C13909">
        <w:rPr>
          <w:rFonts w:ascii="Book Antiqua" w:hAnsi="Book Antiqua" w:cs="Arial"/>
          <w:sz w:val="24"/>
          <w:szCs w:val="24"/>
        </w:rPr>
        <w:t xml:space="preserve"> working as UCPO in the same UC</w:t>
      </w:r>
      <w:r w:rsidR="00E12CA8">
        <w:rPr>
          <w:rFonts w:ascii="Book Antiqua" w:hAnsi="Book Antiqua" w:cs="Arial"/>
          <w:sz w:val="24"/>
          <w:szCs w:val="24"/>
        </w:rPr>
        <w:t xml:space="preserve"> </w:t>
      </w:r>
      <w:r w:rsidR="00E405D6" w:rsidRPr="00C13909">
        <w:rPr>
          <w:rFonts w:ascii="Book Antiqua" w:hAnsi="Book Antiqua" w:cs="Arial"/>
          <w:b/>
          <w:sz w:val="24"/>
          <w:szCs w:val="24"/>
        </w:rPr>
        <w:t>(</w:t>
      </w:r>
      <w:r w:rsidR="00041794" w:rsidRPr="00C13909">
        <w:rPr>
          <w:rFonts w:ascii="Book Antiqua" w:hAnsi="Book Antiqua" w:cs="Arial"/>
          <w:b/>
          <w:sz w:val="24"/>
          <w:szCs w:val="24"/>
        </w:rPr>
        <w:t>Which</w:t>
      </w:r>
      <w:r w:rsidR="00E12CA8" w:rsidRPr="00C13909">
        <w:rPr>
          <w:rFonts w:ascii="Book Antiqua" w:hAnsi="Book Antiqua" w:cs="Arial"/>
          <w:b/>
          <w:sz w:val="24"/>
          <w:szCs w:val="24"/>
        </w:rPr>
        <w:t xml:space="preserve"> is </w:t>
      </w:r>
      <w:r w:rsidR="00E405D6" w:rsidRPr="00C13909">
        <w:rPr>
          <w:rFonts w:ascii="Book Antiqua" w:hAnsi="Book Antiqua" w:cs="Arial"/>
          <w:b/>
          <w:sz w:val="24"/>
          <w:szCs w:val="24"/>
        </w:rPr>
        <w:t>Annexure – B)</w:t>
      </w:r>
      <w:r w:rsidR="00E12CA8" w:rsidRPr="00C13909">
        <w:rPr>
          <w:rFonts w:ascii="Book Antiqua" w:hAnsi="Book Antiqua" w:cs="Arial"/>
          <w:b/>
          <w:sz w:val="24"/>
          <w:szCs w:val="24"/>
        </w:rPr>
        <w:t>.</w:t>
      </w:r>
      <w:r w:rsidR="00E12CA8">
        <w:rPr>
          <w:rFonts w:ascii="Book Antiqua" w:hAnsi="Book Antiqua" w:cs="Arial"/>
          <w:sz w:val="24"/>
          <w:szCs w:val="24"/>
        </w:rPr>
        <w:t xml:space="preserve"> </w:t>
      </w:r>
      <w:r w:rsidR="00D0162C" w:rsidRPr="00D31A53">
        <w:rPr>
          <w:rFonts w:ascii="Book Antiqua" w:hAnsi="Book Antiqua" w:cs="Arial"/>
          <w:sz w:val="24"/>
          <w:szCs w:val="24"/>
        </w:rPr>
        <w:t xml:space="preserve">  </w:t>
      </w:r>
      <w:r w:rsidR="00E161BE" w:rsidRPr="00D31A53">
        <w:rPr>
          <w:rFonts w:ascii="Book Antiqua" w:hAnsi="Book Antiqua" w:cs="Arial"/>
          <w:sz w:val="24"/>
          <w:szCs w:val="24"/>
        </w:rPr>
        <w:t xml:space="preserve">   </w:t>
      </w:r>
    </w:p>
    <w:p w14:paraId="59C48844" w14:textId="4C98E148" w:rsidR="002215E2" w:rsidRPr="00D31A53" w:rsidRDefault="002215E2" w:rsidP="00A03605">
      <w:pPr>
        <w:pStyle w:val="Heading1"/>
        <w:numPr>
          <w:ilvl w:val="0"/>
          <w:numId w:val="23"/>
        </w:numPr>
        <w:rPr>
          <w:rFonts w:ascii="Book Antiqua" w:hAnsi="Book Antiqua"/>
        </w:rPr>
      </w:pPr>
      <w:bookmarkStart w:id="2" w:name="_Toc153980201"/>
      <w:r w:rsidRPr="00D31A53">
        <w:rPr>
          <w:rFonts w:ascii="Book Antiqua" w:hAnsi="Book Antiqua"/>
        </w:rPr>
        <w:t>Methodology.</w:t>
      </w:r>
      <w:bookmarkEnd w:id="2"/>
      <w:r w:rsidRPr="00D31A53">
        <w:rPr>
          <w:rFonts w:ascii="Book Antiqua" w:hAnsi="Book Antiqua"/>
        </w:rPr>
        <w:t xml:space="preserve"> </w:t>
      </w:r>
    </w:p>
    <w:p w14:paraId="0EA53D06" w14:textId="452575E0" w:rsidR="00E405D6" w:rsidRPr="00D31A53" w:rsidRDefault="002215E2" w:rsidP="00514727">
      <w:pPr>
        <w:spacing w:line="360" w:lineRule="auto"/>
        <w:jc w:val="both"/>
        <w:rPr>
          <w:rFonts w:ascii="Book Antiqua" w:hAnsi="Book Antiqua" w:cs="Arial"/>
          <w:sz w:val="24"/>
          <w:szCs w:val="24"/>
        </w:rPr>
      </w:pPr>
      <w:r w:rsidRPr="00D31A53">
        <w:rPr>
          <w:rFonts w:ascii="Book Antiqua" w:hAnsi="Book Antiqua" w:cs="Arial"/>
          <w:sz w:val="24"/>
          <w:szCs w:val="24"/>
        </w:rPr>
        <w:t>The case was investigated by a f</w:t>
      </w:r>
      <w:r w:rsidR="00680A1C" w:rsidRPr="00D31A53">
        <w:rPr>
          <w:rFonts w:ascii="Book Antiqua" w:hAnsi="Book Antiqua" w:cs="Arial"/>
          <w:sz w:val="24"/>
          <w:szCs w:val="24"/>
        </w:rPr>
        <w:t xml:space="preserve">ield visit to the </w:t>
      </w:r>
      <w:r w:rsidR="00E12CA8">
        <w:rPr>
          <w:rFonts w:ascii="Book Antiqua" w:hAnsi="Book Antiqua" w:cs="Arial"/>
          <w:sz w:val="24"/>
          <w:szCs w:val="24"/>
        </w:rPr>
        <w:t xml:space="preserve">concerned </w:t>
      </w:r>
      <w:r w:rsidR="00680A1C" w:rsidRPr="00D31A53">
        <w:rPr>
          <w:rFonts w:ascii="Book Antiqua" w:hAnsi="Book Antiqua" w:cs="Arial"/>
          <w:sz w:val="24"/>
          <w:szCs w:val="24"/>
        </w:rPr>
        <w:t xml:space="preserve">UC. </w:t>
      </w:r>
      <w:r w:rsidRPr="00D31A53">
        <w:rPr>
          <w:rFonts w:ascii="Book Antiqua" w:hAnsi="Book Antiqua" w:cs="Arial"/>
          <w:sz w:val="24"/>
          <w:szCs w:val="24"/>
        </w:rPr>
        <w:t>The investigation team conduct</w:t>
      </w:r>
      <w:r w:rsidR="00680A1C" w:rsidRPr="00D31A53">
        <w:rPr>
          <w:rFonts w:ascii="Book Antiqua" w:hAnsi="Book Antiqua" w:cs="Arial"/>
          <w:sz w:val="24"/>
          <w:szCs w:val="24"/>
        </w:rPr>
        <w:t xml:space="preserve">ed one-on-one sessions with the concerned CHW, AS, UCOO and UCPO and took their stance. </w:t>
      </w:r>
    </w:p>
    <w:p w14:paraId="00587054" w14:textId="362E05FA" w:rsidR="00533847" w:rsidRPr="00D31A53" w:rsidRDefault="00456CDA" w:rsidP="00514727">
      <w:pPr>
        <w:spacing w:line="360" w:lineRule="auto"/>
        <w:jc w:val="both"/>
        <w:rPr>
          <w:rFonts w:ascii="Book Antiqua" w:hAnsi="Book Antiqua" w:cs="Arial"/>
          <w:sz w:val="24"/>
          <w:szCs w:val="24"/>
        </w:rPr>
      </w:pPr>
      <w:r w:rsidRPr="00D31A53">
        <w:rPr>
          <w:rFonts w:ascii="Book Antiqua" w:hAnsi="Book Antiqua" w:cs="Arial"/>
          <w:b/>
          <w:sz w:val="24"/>
          <w:szCs w:val="24"/>
        </w:rPr>
        <w:t>Annex-C</w:t>
      </w:r>
      <w:r w:rsidR="00533847" w:rsidRPr="00D31A53">
        <w:rPr>
          <w:rFonts w:ascii="Book Antiqua" w:hAnsi="Book Antiqua" w:cs="Arial"/>
          <w:b/>
          <w:sz w:val="24"/>
          <w:szCs w:val="24"/>
        </w:rPr>
        <w:t>:</w:t>
      </w:r>
      <w:r w:rsidR="00533847" w:rsidRPr="00D31A53">
        <w:rPr>
          <w:rFonts w:ascii="Book Antiqua" w:hAnsi="Book Antiqua" w:cs="Arial"/>
          <w:sz w:val="24"/>
          <w:szCs w:val="24"/>
        </w:rPr>
        <w:t xml:space="preserve">  Statement by UCPO </w:t>
      </w:r>
      <w:r w:rsidR="00752D32" w:rsidRPr="00D31A53">
        <w:rPr>
          <w:rFonts w:ascii="Book Antiqua" w:hAnsi="Book Antiqua" w:cs="Arial"/>
          <w:sz w:val="24"/>
          <w:szCs w:val="24"/>
        </w:rPr>
        <w:t xml:space="preserve">Asfandiyar </w:t>
      </w:r>
    </w:p>
    <w:p w14:paraId="73F89B94" w14:textId="2B2A5F3D" w:rsidR="00533847" w:rsidRPr="00D31A53" w:rsidRDefault="00456CDA" w:rsidP="00514727">
      <w:pPr>
        <w:spacing w:line="360" w:lineRule="auto"/>
        <w:jc w:val="both"/>
        <w:rPr>
          <w:rFonts w:ascii="Book Antiqua" w:hAnsi="Book Antiqua" w:cs="Arial"/>
          <w:sz w:val="24"/>
          <w:szCs w:val="24"/>
        </w:rPr>
      </w:pPr>
      <w:r w:rsidRPr="00D31A53">
        <w:rPr>
          <w:rFonts w:ascii="Book Antiqua" w:hAnsi="Book Antiqua" w:cs="Arial"/>
          <w:b/>
          <w:sz w:val="24"/>
          <w:szCs w:val="24"/>
        </w:rPr>
        <w:t>Annex-D</w:t>
      </w:r>
      <w:r w:rsidR="00533847" w:rsidRPr="00D31A53">
        <w:rPr>
          <w:rFonts w:ascii="Book Antiqua" w:hAnsi="Book Antiqua" w:cs="Arial"/>
          <w:b/>
          <w:sz w:val="24"/>
          <w:szCs w:val="24"/>
        </w:rPr>
        <w:t>:</w:t>
      </w:r>
      <w:r w:rsidR="00533847" w:rsidRPr="00D31A53">
        <w:rPr>
          <w:rFonts w:ascii="Book Antiqua" w:hAnsi="Book Antiqua" w:cs="Arial"/>
          <w:sz w:val="24"/>
          <w:szCs w:val="24"/>
        </w:rPr>
        <w:t xml:space="preserve"> Statement by UCOO</w:t>
      </w:r>
      <w:r w:rsidR="007E378A" w:rsidRPr="00D31A53">
        <w:rPr>
          <w:rFonts w:ascii="Book Antiqua" w:hAnsi="Book Antiqua" w:cs="Arial"/>
          <w:sz w:val="24"/>
          <w:szCs w:val="24"/>
        </w:rPr>
        <w:t xml:space="preserve"> </w:t>
      </w:r>
      <w:r w:rsidR="0084339E" w:rsidRPr="00D31A53">
        <w:rPr>
          <w:rFonts w:ascii="Book Antiqua" w:hAnsi="Book Antiqua" w:cs="Arial"/>
          <w:sz w:val="24"/>
          <w:szCs w:val="24"/>
        </w:rPr>
        <w:t xml:space="preserve">Muhammad </w:t>
      </w:r>
      <w:r w:rsidR="00752D32" w:rsidRPr="00D31A53">
        <w:rPr>
          <w:rFonts w:ascii="Book Antiqua" w:hAnsi="Book Antiqua" w:cs="Arial"/>
          <w:sz w:val="24"/>
          <w:szCs w:val="24"/>
        </w:rPr>
        <w:t xml:space="preserve">Junaid </w:t>
      </w:r>
    </w:p>
    <w:p w14:paraId="150AA691" w14:textId="72841CC5" w:rsidR="00533847" w:rsidRPr="00D31A53" w:rsidRDefault="00456CDA" w:rsidP="00514727">
      <w:pPr>
        <w:spacing w:line="360" w:lineRule="auto"/>
        <w:jc w:val="both"/>
        <w:rPr>
          <w:rFonts w:ascii="Book Antiqua" w:hAnsi="Book Antiqua" w:cs="Arial"/>
          <w:sz w:val="24"/>
          <w:szCs w:val="24"/>
        </w:rPr>
      </w:pPr>
      <w:r w:rsidRPr="00D31A53">
        <w:rPr>
          <w:rFonts w:ascii="Book Antiqua" w:hAnsi="Book Antiqua" w:cs="Arial"/>
          <w:b/>
          <w:sz w:val="24"/>
          <w:szCs w:val="24"/>
        </w:rPr>
        <w:t>Annex-E</w:t>
      </w:r>
      <w:r w:rsidR="00533847" w:rsidRPr="00D31A53">
        <w:rPr>
          <w:rFonts w:ascii="Book Antiqua" w:hAnsi="Book Antiqua" w:cs="Arial"/>
          <w:sz w:val="24"/>
          <w:szCs w:val="24"/>
        </w:rPr>
        <w:t xml:space="preserve"> Statement by AS </w:t>
      </w:r>
      <w:r w:rsidR="00752D32" w:rsidRPr="00D31A53">
        <w:rPr>
          <w:rFonts w:ascii="Book Antiqua" w:hAnsi="Book Antiqua" w:cs="Arial"/>
          <w:sz w:val="24"/>
          <w:szCs w:val="24"/>
        </w:rPr>
        <w:t>Khalida</w:t>
      </w:r>
    </w:p>
    <w:p w14:paraId="3A30BEDF" w14:textId="1C624B1D" w:rsidR="00533847" w:rsidRPr="00D31A53" w:rsidRDefault="00533847" w:rsidP="00514727">
      <w:pPr>
        <w:spacing w:line="360" w:lineRule="auto"/>
        <w:jc w:val="both"/>
        <w:rPr>
          <w:rFonts w:ascii="Book Antiqua" w:hAnsi="Book Antiqua" w:cs="Arial"/>
          <w:sz w:val="24"/>
          <w:szCs w:val="24"/>
        </w:rPr>
      </w:pPr>
      <w:r w:rsidRPr="00D31A53">
        <w:rPr>
          <w:rFonts w:ascii="Book Antiqua" w:hAnsi="Book Antiqua" w:cs="Arial"/>
          <w:b/>
          <w:sz w:val="24"/>
          <w:szCs w:val="24"/>
        </w:rPr>
        <w:t>Annex</w:t>
      </w:r>
      <w:r w:rsidR="00456CDA" w:rsidRPr="00D31A53">
        <w:rPr>
          <w:rFonts w:ascii="Book Antiqua" w:hAnsi="Book Antiqua" w:cs="Arial"/>
          <w:b/>
          <w:sz w:val="24"/>
          <w:szCs w:val="24"/>
        </w:rPr>
        <w:t>-F</w:t>
      </w:r>
      <w:r w:rsidRPr="00D31A53">
        <w:rPr>
          <w:rFonts w:ascii="Book Antiqua" w:hAnsi="Book Antiqua" w:cs="Arial"/>
          <w:b/>
          <w:sz w:val="24"/>
          <w:szCs w:val="24"/>
        </w:rPr>
        <w:t>:</w:t>
      </w:r>
      <w:r w:rsidRPr="00D31A53">
        <w:rPr>
          <w:rFonts w:ascii="Book Antiqua" w:hAnsi="Book Antiqua" w:cs="Arial"/>
          <w:sz w:val="24"/>
          <w:szCs w:val="24"/>
        </w:rPr>
        <w:t xml:space="preserve"> Statement by CHW </w:t>
      </w:r>
      <w:r w:rsidR="00752D32" w:rsidRPr="00D31A53">
        <w:rPr>
          <w:rFonts w:ascii="Book Antiqua" w:hAnsi="Book Antiqua" w:cs="Arial"/>
          <w:sz w:val="24"/>
          <w:szCs w:val="24"/>
        </w:rPr>
        <w:t xml:space="preserve">Robina </w:t>
      </w:r>
    </w:p>
    <w:p w14:paraId="7CA690EE" w14:textId="256782A7" w:rsidR="004226F7" w:rsidRPr="00D31A53" w:rsidRDefault="001350BC" w:rsidP="00A03605">
      <w:pPr>
        <w:pStyle w:val="Heading1"/>
        <w:numPr>
          <w:ilvl w:val="0"/>
          <w:numId w:val="23"/>
        </w:numPr>
        <w:rPr>
          <w:rFonts w:ascii="Book Antiqua" w:hAnsi="Book Antiqua"/>
        </w:rPr>
      </w:pPr>
      <w:r>
        <w:rPr>
          <w:rFonts w:ascii="Book Antiqua" w:hAnsi="Book Antiqua"/>
        </w:rPr>
        <w:t>Findings:</w:t>
      </w:r>
    </w:p>
    <w:p w14:paraId="26B8019E" w14:textId="384296E9" w:rsidR="00533847" w:rsidRPr="00D31A53" w:rsidRDefault="004226F7" w:rsidP="00533847">
      <w:pPr>
        <w:spacing w:line="360" w:lineRule="auto"/>
        <w:jc w:val="both"/>
        <w:rPr>
          <w:rFonts w:ascii="Book Antiqua" w:hAnsi="Book Antiqua" w:cs="Arial"/>
          <w:sz w:val="24"/>
          <w:szCs w:val="24"/>
        </w:rPr>
      </w:pPr>
      <w:r w:rsidRPr="00D31A53">
        <w:rPr>
          <w:rFonts w:ascii="Book Antiqua" w:hAnsi="Book Antiqua" w:cs="Arial"/>
          <w:sz w:val="24"/>
          <w:szCs w:val="24"/>
        </w:rPr>
        <w:t>The investigation team visit</w:t>
      </w:r>
      <w:r w:rsidR="00752D32" w:rsidRPr="00D31A53">
        <w:rPr>
          <w:rFonts w:ascii="Book Antiqua" w:hAnsi="Book Antiqua" w:cs="Arial"/>
          <w:sz w:val="24"/>
          <w:szCs w:val="24"/>
        </w:rPr>
        <w:t>ed UC on 19</w:t>
      </w:r>
      <w:r w:rsidR="00533847" w:rsidRPr="00D31A53">
        <w:rPr>
          <w:rFonts w:ascii="Book Antiqua" w:hAnsi="Book Antiqua" w:cs="Arial"/>
          <w:sz w:val="24"/>
          <w:szCs w:val="24"/>
          <w:vertAlign w:val="superscript"/>
        </w:rPr>
        <w:t>th</w:t>
      </w:r>
      <w:r w:rsidR="00752D32" w:rsidRPr="00D31A53">
        <w:rPr>
          <w:rFonts w:ascii="Book Antiqua" w:hAnsi="Book Antiqua" w:cs="Arial"/>
          <w:sz w:val="24"/>
          <w:szCs w:val="24"/>
        </w:rPr>
        <w:t xml:space="preserve"> December, 2023 at 10</w:t>
      </w:r>
      <w:r w:rsidR="00533847" w:rsidRPr="00D31A53">
        <w:rPr>
          <w:rFonts w:ascii="Book Antiqua" w:hAnsi="Book Antiqua" w:cs="Arial"/>
          <w:sz w:val="24"/>
          <w:szCs w:val="24"/>
        </w:rPr>
        <w:t>.30</w:t>
      </w:r>
      <w:r w:rsidR="00752D32" w:rsidRPr="00D31A53">
        <w:rPr>
          <w:rFonts w:ascii="Book Antiqua" w:hAnsi="Book Antiqua" w:cs="Arial"/>
          <w:sz w:val="24"/>
          <w:szCs w:val="24"/>
        </w:rPr>
        <w:t xml:space="preserve"> am a </w:t>
      </w:r>
      <w:r w:rsidRPr="00D31A53">
        <w:rPr>
          <w:rFonts w:ascii="Book Antiqua" w:hAnsi="Book Antiqua" w:cs="Arial"/>
          <w:sz w:val="24"/>
          <w:szCs w:val="24"/>
        </w:rPr>
        <w:t>detailed conversation wa</w:t>
      </w:r>
      <w:r w:rsidR="00533847" w:rsidRPr="00D31A53">
        <w:rPr>
          <w:rFonts w:ascii="Book Antiqua" w:hAnsi="Book Antiqua" w:cs="Arial"/>
          <w:sz w:val="24"/>
          <w:szCs w:val="24"/>
        </w:rPr>
        <w:t>s conducted with staff</w:t>
      </w:r>
      <w:r w:rsidRPr="00D31A53">
        <w:rPr>
          <w:rFonts w:ascii="Book Antiqua" w:hAnsi="Book Antiqua" w:cs="Arial"/>
          <w:sz w:val="24"/>
          <w:szCs w:val="24"/>
        </w:rPr>
        <w:t xml:space="preserve"> members. </w:t>
      </w:r>
    </w:p>
    <w:p w14:paraId="281B66FB" w14:textId="4A5261B0" w:rsidR="00533847" w:rsidRPr="00E12CA8" w:rsidRDefault="00752D32" w:rsidP="00E12CA8">
      <w:pPr>
        <w:pStyle w:val="ListParagraph"/>
        <w:numPr>
          <w:ilvl w:val="0"/>
          <w:numId w:val="24"/>
        </w:numPr>
        <w:spacing w:line="360" w:lineRule="auto"/>
        <w:jc w:val="both"/>
        <w:rPr>
          <w:rFonts w:ascii="Book Antiqua" w:hAnsi="Book Antiqua" w:cs="Arial"/>
          <w:b/>
          <w:sz w:val="24"/>
          <w:szCs w:val="24"/>
        </w:rPr>
      </w:pPr>
      <w:r w:rsidRPr="00E12CA8">
        <w:rPr>
          <w:rFonts w:ascii="Book Antiqua" w:hAnsi="Book Antiqua" w:cs="Arial"/>
          <w:b/>
          <w:sz w:val="24"/>
          <w:szCs w:val="24"/>
        </w:rPr>
        <w:lastRenderedPageBreak/>
        <w:t>Statement by UCPO Asfandiyar:-</w:t>
      </w:r>
    </w:p>
    <w:p w14:paraId="23B2CDFF" w14:textId="6538661F" w:rsidR="00887B66" w:rsidRPr="00C13909" w:rsidRDefault="00752D32" w:rsidP="00E12CA8">
      <w:pPr>
        <w:spacing w:line="360" w:lineRule="auto"/>
        <w:jc w:val="both"/>
        <w:rPr>
          <w:rFonts w:ascii="Book Antiqua" w:hAnsi="Book Antiqua" w:cs="Arial"/>
          <w:b/>
          <w:sz w:val="24"/>
          <w:szCs w:val="24"/>
        </w:rPr>
      </w:pPr>
      <w:r w:rsidRPr="00E12CA8">
        <w:rPr>
          <w:rFonts w:ascii="Book Antiqua" w:hAnsi="Book Antiqua" w:cs="Arial"/>
          <w:sz w:val="24"/>
          <w:szCs w:val="24"/>
        </w:rPr>
        <w:t>Asf</w:t>
      </w:r>
      <w:r w:rsidR="00384EE4">
        <w:rPr>
          <w:rFonts w:ascii="Book Antiqua" w:hAnsi="Book Antiqua" w:cs="Arial"/>
          <w:sz w:val="24"/>
          <w:szCs w:val="24"/>
        </w:rPr>
        <w:t>a</w:t>
      </w:r>
      <w:r w:rsidRPr="00E12CA8">
        <w:rPr>
          <w:rFonts w:ascii="Book Antiqua" w:hAnsi="Book Antiqua" w:cs="Arial"/>
          <w:sz w:val="24"/>
          <w:szCs w:val="24"/>
        </w:rPr>
        <w:t xml:space="preserve">ndiyar </w:t>
      </w:r>
      <w:r w:rsidR="00E12CA8">
        <w:rPr>
          <w:rFonts w:ascii="Book Antiqua" w:hAnsi="Book Antiqua" w:cs="Arial"/>
          <w:sz w:val="24"/>
          <w:szCs w:val="24"/>
        </w:rPr>
        <w:t>shared</w:t>
      </w:r>
      <w:r w:rsidRPr="00E12CA8">
        <w:rPr>
          <w:rFonts w:ascii="Book Antiqua" w:hAnsi="Book Antiqua" w:cs="Arial"/>
          <w:sz w:val="24"/>
          <w:szCs w:val="24"/>
        </w:rPr>
        <w:t xml:space="preserve"> that he</w:t>
      </w:r>
      <w:r w:rsidR="00926C4D">
        <w:rPr>
          <w:rFonts w:ascii="Book Antiqua" w:hAnsi="Book Antiqua" w:cs="Arial"/>
          <w:sz w:val="24"/>
          <w:szCs w:val="24"/>
        </w:rPr>
        <w:t xml:space="preserve"> had</w:t>
      </w:r>
      <w:r w:rsidRPr="00E12CA8">
        <w:rPr>
          <w:rFonts w:ascii="Book Antiqua" w:hAnsi="Book Antiqua" w:cs="Arial"/>
          <w:sz w:val="24"/>
          <w:szCs w:val="24"/>
        </w:rPr>
        <w:t xml:space="preserve"> received </w:t>
      </w:r>
      <w:r w:rsidR="00E12CA8">
        <w:rPr>
          <w:rFonts w:ascii="Book Antiqua" w:hAnsi="Book Antiqua" w:cs="Arial"/>
          <w:sz w:val="24"/>
          <w:szCs w:val="24"/>
        </w:rPr>
        <w:t>a</w:t>
      </w:r>
      <w:r w:rsidRPr="00E12CA8">
        <w:rPr>
          <w:rFonts w:ascii="Book Antiqua" w:hAnsi="Book Antiqua" w:cs="Arial"/>
          <w:sz w:val="24"/>
          <w:szCs w:val="24"/>
        </w:rPr>
        <w:t xml:space="preserve"> video clip fr</w:t>
      </w:r>
      <w:r w:rsidR="00E12CA8">
        <w:rPr>
          <w:rFonts w:ascii="Book Antiqua" w:hAnsi="Book Antiqua" w:cs="Arial"/>
          <w:sz w:val="24"/>
          <w:szCs w:val="24"/>
        </w:rPr>
        <w:t>o</w:t>
      </w:r>
      <w:r w:rsidRPr="00E12CA8">
        <w:rPr>
          <w:rFonts w:ascii="Book Antiqua" w:hAnsi="Book Antiqua" w:cs="Arial"/>
          <w:sz w:val="24"/>
          <w:szCs w:val="24"/>
        </w:rPr>
        <w:t xml:space="preserve">m his wife who is working as Area Supervisor in the same UC </w:t>
      </w:r>
      <w:r w:rsidRPr="00C13909">
        <w:rPr>
          <w:rFonts w:ascii="Book Antiqua" w:hAnsi="Book Antiqua" w:cs="Arial"/>
          <w:b/>
          <w:sz w:val="24"/>
          <w:szCs w:val="24"/>
        </w:rPr>
        <w:t>(Annex-B</w:t>
      </w:r>
      <w:r w:rsidR="008C04E3" w:rsidRPr="00C13909">
        <w:rPr>
          <w:rFonts w:ascii="Book Antiqua" w:hAnsi="Book Antiqua" w:cs="Arial"/>
          <w:b/>
          <w:sz w:val="24"/>
          <w:szCs w:val="24"/>
        </w:rPr>
        <w:t>2</w:t>
      </w:r>
      <w:r w:rsidRPr="00C13909">
        <w:rPr>
          <w:rFonts w:ascii="Book Antiqua" w:hAnsi="Book Antiqua" w:cs="Arial"/>
          <w:b/>
          <w:sz w:val="24"/>
          <w:szCs w:val="24"/>
        </w:rPr>
        <w:t>- Video clip)</w:t>
      </w:r>
      <w:r w:rsidR="001350BC" w:rsidRPr="00E12CA8">
        <w:rPr>
          <w:rFonts w:ascii="Book Antiqua" w:hAnsi="Book Antiqua" w:cs="Arial"/>
          <w:sz w:val="24"/>
          <w:szCs w:val="24"/>
        </w:rPr>
        <w:t xml:space="preserve">. </w:t>
      </w:r>
      <w:r w:rsidRPr="00E12CA8">
        <w:rPr>
          <w:rFonts w:ascii="Book Antiqua" w:hAnsi="Book Antiqua" w:cs="Arial"/>
          <w:sz w:val="24"/>
          <w:szCs w:val="24"/>
        </w:rPr>
        <w:t xml:space="preserve">He </w:t>
      </w:r>
      <w:r w:rsidR="00E12CA8">
        <w:rPr>
          <w:rFonts w:ascii="Book Antiqua" w:hAnsi="Book Antiqua" w:cs="Arial"/>
          <w:sz w:val="24"/>
          <w:szCs w:val="24"/>
        </w:rPr>
        <w:t>admitted</w:t>
      </w:r>
      <w:r w:rsidRPr="00E12CA8">
        <w:rPr>
          <w:rFonts w:ascii="Book Antiqua" w:hAnsi="Book Antiqua" w:cs="Arial"/>
          <w:sz w:val="24"/>
          <w:szCs w:val="24"/>
        </w:rPr>
        <w:t xml:space="preserve"> that he sent messages to </w:t>
      </w:r>
      <w:r w:rsidR="00E12CA8">
        <w:rPr>
          <w:rFonts w:ascii="Book Antiqua" w:hAnsi="Book Antiqua" w:cs="Arial"/>
          <w:sz w:val="24"/>
          <w:szCs w:val="24"/>
        </w:rPr>
        <w:t>the complainant</w:t>
      </w:r>
      <w:r w:rsidRPr="00E12CA8">
        <w:rPr>
          <w:rFonts w:ascii="Book Antiqua" w:hAnsi="Book Antiqua" w:cs="Arial"/>
          <w:sz w:val="24"/>
          <w:szCs w:val="24"/>
        </w:rPr>
        <w:t xml:space="preserve"> </w:t>
      </w:r>
      <w:r w:rsidR="00E12CA8">
        <w:rPr>
          <w:rFonts w:ascii="Book Antiqua" w:hAnsi="Book Antiqua" w:cs="Arial"/>
          <w:sz w:val="24"/>
          <w:szCs w:val="24"/>
        </w:rPr>
        <w:t xml:space="preserve">from Wisal’s cell phone </w:t>
      </w:r>
      <w:r w:rsidRPr="00E12CA8">
        <w:rPr>
          <w:rFonts w:ascii="Book Antiqua" w:hAnsi="Book Antiqua" w:cs="Arial"/>
          <w:sz w:val="24"/>
          <w:szCs w:val="24"/>
        </w:rPr>
        <w:t xml:space="preserve">because he was </w:t>
      </w:r>
      <w:r w:rsidR="00926C4D">
        <w:rPr>
          <w:rFonts w:ascii="Book Antiqua" w:hAnsi="Book Antiqua" w:cs="Arial"/>
          <w:sz w:val="24"/>
          <w:szCs w:val="24"/>
        </w:rPr>
        <w:t>suspicious</w:t>
      </w:r>
      <w:r w:rsidRPr="00E12CA8">
        <w:rPr>
          <w:rFonts w:ascii="Book Antiqua" w:hAnsi="Book Antiqua" w:cs="Arial"/>
          <w:sz w:val="24"/>
          <w:szCs w:val="24"/>
        </w:rPr>
        <w:t xml:space="preserve"> that </w:t>
      </w:r>
      <w:r w:rsidR="00926C4D">
        <w:rPr>
          <w:rFonts w:ascii="Book Antiqua" w:hAnsi="Book Antiqua" w:cs="Arial"/>
          <w:sz w:val="24"/>
          <w:szCs w:val="24"/>
        </w:rPr>
        <w:t xml:space="preserve">the </w:t>
      </w:r>
      <w:r w:rsidRPr="00E12CA8">
        <w:rPr>
          <w:rFonts w:ascii="Book Antiqua" w:hAnsi="Book Antiqua" w:cs="Arial"/>
          <w:sz w:val="24"/>
          <w:szCs w:val="24"/>
        </w:rPr>
        <w:t xml:space="preserve">complainant is involved </w:t>
      </w:r>
      <w:r w:rsidR="00E12CA8">
        <w:rPr>
          <w:rFonts w:ascii="Book Antiqua" w:hAnsi="Book Antiqua" w:cs="Arial"/>
          <w:sz w:val="24"/>
          <w:szCs w:val="24"/>
        </w:rPr>
        <w:t>in a relationship with Wisal</w:t>
      </w:r>
      <w:r w:rsidRPr="00E12CA8">
        <w:rPr>
          <w:rFonts w:ascii="Book Antiqua" w:hAnsi="Book Antiqua" w:cs="Arial"/>
          <w:sz w:val="24"/>
          <w:szCs w:val="24"/>
        </w:rPr>
        <w:t>.</w:t>
      </w:r>
      <w:r w:rsidR="00E12CA8">
        <w:rPr>
          <w:rFonts w:ascii="Book Antiqua" w:hAnsi="Book Antiqua" w:cs="Arial"/>
          <w:sz w:val="24"/>
          <w:szCs w:val="24"/>
        </w:rPr>
        <w:t xml:space="preserve"> The logic and reasons gave by </w:t>
      </w:r>
      <w:r w:rsidR="00E12CA8" w:rsidRPr="00E12CA8">
        <w:rPr>
          <w:rFonts w:ascii="Book Antiqua" w:hAnsi="Book Antiqua" w:cs="Arial"/>
          <w:sz w:val="24"/>
          <w:szCs w:val="24"/>
        </w:rPr>
        <w:t>Asf</w:t>
      </w:r>
      <w:r w:rsidR="00384EE4">
        <w:rPr>
          <w:rFonts w:ascii="Book Antiqua" w:hAnsi="Book Antiqua" w:cs="Arial"/>
          <w:sz w:val="24"/>
          <w:szCs w:val="24"/>
        </w:rPr>
        <w:t>a</w:t>
      </w:r>
      <w:r w:rsidR="00E12CA8" w:rsidRPr="00E12CA8">
        <w:rPr>
          <w:rFonts w:ascii="Book Antiqua" w:hAnsi="Book Antiqua" w:cs="Arial"/>
          <w:sz w:val="24"/>
          <w:szCs w:val="24"/>
        </w:rPr>
        <w:t xml:space="preserve">ndiyar </w:t>
      </w:r>
      <w:r w:rsidR="00E12CA8">
        <w:rPr>
          <w:rFonts w:ascii="Book Antiqua" w:hAnsi="Book Antiqua" w:cs="Arial"/>
          <w:sz w:val="24"/>
          <w:szCs w:val="24"/>
        </w:rPr>
        <w:t>does not make any sense and even if there was any relationship between the complainant and Wisal, it has nothing to do with Asf</w:t>
      </w:r>
      <w:r w:rsidR="00384EE4">
        <w:rPr>
          <w:rFonts w:ascii="Book Antiqua" w:hAnsi="Book Antiqua" w:cs="Arial"/>
          <w:sz w:val="24"/>
          <w:szCs w:val="24"/>
        </w:rPr>
        <w:t>a</w:t>
      </w:r>
      <w:r w:rsidR="00C13909">
        <w:rPr>
          <w:rFonts w:ascii="Book Antiqua" w:hAnsi="Book Antiqua" w:cs="Arial"/>
          <w:sz w:val="24"/>
          <w:szCs w:val="24"/>
        </w:rPr>
        <w:t xml:space="preserve">ndiyar </w:t>
      </w:r>
      <w:r w:rsidR="00002534" w:rsidRPr="00C13909">
        <w:rPr>
          <w:rFonts w:ascii="Book Antiqua" w:hAnsi="Book Antiqua" w:cs="Arial"/>
          <w:b/>
          <w:sz w:val="24"/>
          <w:szCs w:val="24"/>
        </w:rPr>
        <w:t>(Annexure –C)</w:t>
      </w:r>
    </w:p>
    <w:p w14:paraId="2DFFC04D" w14:textId="1B1D1C6D" w:rsidR="00953263" w:rsidRPr="00E12CA8" w:rsidRDefault="00953263" w:rsidP="00E12CA8">
      <w:pPr>
        <w:pStyle w:val="ListParagraph"/>
        <w:numPr>
          <w:ilvl w:val="0"/>
          <w:numId w:val="24"/>
        </w:numPr>
        <w:spacing w:line="360" w:lineRule="auto"/>
        <w:jc w:val="both"/>
        <w:rPr>
          <w:rFonts w:ascii="Book Antiqua" w:hAnsi="Book Antiqua" w:cs="Arial"/>
          <w:b/>
          <w:sz w:val="24"/>
          <w:szCs w:val="24"/>
        </w:rPr>
      </w:pPr>
      <w:r w:rsidRPr="00E12CA8">
        <w:rPr>
          <w:rFonts w:ascii="Book Antiqua" w:hAnsi="Book Antiqua" w:cs="Arial"/>
          <w:b/>
          <w:sz w:val="24"/>
          <w:szCs w:val="24"/>
        </w:rPr>
        <w:t>Statement by</w:t>
      </w:r>
      <w:r w:rsidR="0084339E" w:rsidRPr="00E12CA8">
        <w:rPr>
          <w:rFonts w:ascii="Book Antiqua" w:hAnsi="Book Antiqua" w:cs="Arial"/>
          <w:b/>
          <w:sz w:val="24"/>
          <w:szCs w:val="24"/>
        </w:rPr>
        <w:t xml:space="preserve"> UCOO</w:t>
      </w:r>
      <w:r w:rsidRPr="00E12CA8">
        <w:rPr>
          <w:rFonts w:ascii="Book Antiqua" w:hAnsi="Book Antiqua" w:cs="Arial"/>
          <w:b/>
          <w:sz w:val="24"/>
          <w:szCs w:val="24"/>
        </w:rPr>
        <w:t>:</w:t>
      </w:r>
    </w:p>
    <w:p w14:paraId="73BC9847" w14:textId="5A084470" w:rsidR="0084339E" w:rsidRPr="00C13909" w:rsidRDefault="00E12CA8" w:rsidP="00190244">
      <w:pPr>
        <w:spacing w:line="360" w:lineRule="auto"/>
        <w:jc w:val="both"/>
        <w:rPr>
          <w:rFonts w:ascii="Book Antiqua" w:hAnsi="Book Antiqua" w:cs="Arial"/>
          <w:b/>
          <w:sz w:val="24"/>
          <w:szCs w:val="24"/>
        </w:rPr>
      </w:pPr>
      <w:r>
        <w:rPr>
          <w:rFonts w:ascii="Book Antiqua" w:hAnsi="Book Antiqua" w:cs="Arial"/>
          <w:sz w:val="24"/>
          <w:szCs w:val="24"/>
        </w:rPr>
        <w:t xml:space="preserve">The </w:t>
      </w:r>
      <w:r w:rsidR="0084339E" w:rsidRPr="00E12CA8">
        <w:rPr>
          <w:rFonts w:ascii="Book Antiqua" w:hAnsi="Book Antiqua" w:cs="Arial"/>
          <w:sz w:val="24"/>
          <w:szCs w:val="24"/>
        </w:rPr>
        <w:t xml:space="preserve">UCOO </w:t>
      </w:r>
      <w:r w:rsidR="00190244" w:rsidRPr="00190244">
        <w:rPr>
          <w:rFonts w:ascii="Book Antiqua" w:hAnsi="Book Antiqua" w:cs="Arial"/>
          <w:sz w:val="24"/>
          <w:szCs w:val="24"/>
        </w:rPr>
        <w:t>Junaid</w:t>
      </w:r>
      <w:r w:rsidRPr="00190244">
        <w:rPr>
          <w:rFonts w:ascii="Book Antiqua" w:hAnsi="Book Antiqua" w:cs="Arial"/>
          <w:sz w:val="24"/>
          <w:szCs w:val="24"/>
        </w:rPr>
        <w:t xml:space="preserve"> </w:t>
      </w:r>
      <w:r w:rsidR="0084339E" w:rsidRPr="00E12CA8">
        <w:rPr>
          <w:rFonts w:ascii="Book Antiqua" w:hAnsi="Book Antiqua" w:cs="Arial"/>
          <w:sz w:val="24"/>
          <w:szCs w:val="24"/>
        </w:rPr>
        <w:t xml:space="preserve">stated that he has heard different </w:t>
      </w:r>
      <w:r>
        <w:rPr>
          <w:rFonts w:ascii="Book Antiqua" w:hAnsi="Book Antiqua" w:cs="Arial"/>
          <w:sz w:val="24"/>
          <w:szCs w:val="24"/>
        </w:rPr>
        <w:t>stories</w:t>
      </w:r>
      <w:r w:rsidR="0084339E" w:rsidRPr="00E12CA8">
        <w:rPr>
          <w:rFonts w:ascii="Book Antiqua" w:hAnsi="Book Antiqua" w:cs="Arial"/>
          <w:sz w:val="24"/>
          <w:szCs w:val="24"/>
        </w:rPr>
        <w:t xml:space="preserve"> from diffe</w:t>
      </w:r>
      <w:r w:rsidR="00516F27" w:rsidRPr="00E12CA8">
        <w:rPr>
          <w:rFonts w:ascii="Book Antiqua" w:hAnsi="Book Antiqua" w:cs="Arial"/>
          <w:sz w:val="24"/>
          <w:szCs w:val="24"/>
        </w:rPr>
        <w:t xml:space="preserve">rent people regarding </w:t>
      </w:r>
      <w:r w:rsidR="00BD5E53">
        <w:rPr>
          <w:rFonts w:ascii="Book Antiqua" w:hAnsi="Book Antiqua" w:cs="Arial"/>
          <w:sz w:val="24"/>
          <w:szCs w:val="24"/>
        </w:rPr>
        <w:t>the complainant</w:t>
      </w:r>
      <w:r w:rsidR="00516F27" w:rsidRPr="00E12CA8">
        <w:rPr>
          <w:rFonts w:ascii="Book Antiqua" w:hAnsi="Book Antiqua" w:cs="Arial"/>
          <w:sz w:val="24"/>
          <w:szCs w:val="24"/>
        </w:rPr>
        <w:t xml:space="preserve"> which he thought </w:t>
      </w:r>
      <w:r w:rsidR="00BD5E53">
        <w:rPr>
          <w:rFonts w:ascii="Book Antiqua" w:hAnsi="Book Antiqua" w:cs="Arial"/>
          <w:sz w:val="24"/>
          <w:szCs w:val="24"/>
        </w:rPr>
        <w:t>are considered as</w:t>
      </w:r>
      <w:r w:rsidR="00516F27" w:rsidRPr="00E12CA8">
        <w:rPr>
          <w:rFonts w:ascii="Book Antiqua" w:hAnsi="Book Antiqua" w:cs="Arial"/>
          <w:sz w:val="24"/>
          <w:szCs w:val="24"/>
        </w:rPr>
        <w:t xml:space="preserve"> immoral and against the norms and value of our society.</w:t>
      </w:r>
      <w:r w:rsidR="0084339E" w:rsidRPr="00E12CA8">
        <w:rPr>
          <w:rFonts w:ascii="Book Antiqua" w:hAnsi="Book Antiqua" w:cs="Arial"/>
          <w:sz w:val="24"/>
          <w:szCs w:val="24"/>
        </w:rPr>
        <w:t xml:space="preserve"> </w:t>
      </w:r>
      <w:r w:rsidR="00516F27" w:rsidRPr="00E12CA8">
        <w:rPr>
          <w:rFonts w:ascii="Book Antiqua" w:hAnsi="Book Antiqua" w:cs="Arial"/>
          <w:sz w:val="24"/>
          <w:szCs w:val="24"/>
        </w:rPr>
        <w:t>He s</w:t>
      </w:r>
      <w:r w:rsidR="003B6732">
        <w:rPr>
          <w:rFonts w:ascii="Book Antiqua" w:hAnsi="Book Antiqua" w:cs="Arial"/>
          <w:sz w:val="24"/>
          <w:szCs w:val="24"/>
        </w:rPr>
        <w:t>tated</w:t>
      </w:r>
      <w:r w:rsidR="00516F27" w:rsidRPr="00E12CA8">
        <w:rPr>
          <w:rFonts w:ascii="Book Antiqua" w:hAnsi="Book Antiqua" w:cs="Arial"/>
          <w:sz w:val="24"/>
          <w:szCs w:val="24"/>
        </w:rPr>
        <w:t xml:space="preserve"> that he has heard about the video b</w:t>
      </w:r>
      <w:r w:rsidR="001350BC" w:rsidRPr="00E12CA8">
        <w:rPr>
          <w:rFonts w:ascii="Book Antiqua" w:hAnsi="Book Antiqua" w:cs="Arial"/>
          <w:sz w:val="24"/>
          <w:szCs w:val="24"/>
        </w:rPr>
        <w:t>ut he hasn’t watched it yet</w:t>
      </w:r>
      <w:r w:rsidR="001350BC" w:rsidRPr="00C13909">
        <w:rPr>
          <w:rFonts w:ascii="Book Antiqua" w:hAnsi="Book Antiqua" w:cs="Arial"/>
          <w:b/>
          <w:sz w:val="24"/>
          <w:szCs w:val="24"/>
        </w:rPr>
        <w:t xml:space="preserve">.  </w:t>
      </w:r>
      <w:r w:rsidR="00002534" w:rsidRPr="00C13909">
        <w:rPr>
          <w:rFonts w:ascii="Book Antiqua" w:hAnsi="Book Antiqua" w:cs="Arial"/>
          <w:b/>
          <w:sz w:val="24"/>
          <w:szCs w:val="24"/>
        </w:rPr>
        <w:t>(Annexure – D)</w:t>
      </w:r>
    </w:p>
    <w:p w14:paraId="3044AB67" w14:textId="60993BC2" w:rsidR="000851ED" w:rsidRPr="003B6732" w:rsidRDefault="000851ED" w:rsidP="003B6732">
      <w:pPr>
        <w:pStyle w:val="ListParagraph"/>
        <w:numPr>
          <w:ilvl w:val="0"/>
          <w:numId w:val="24"/>
        </w:numPr>
        <w:spacing w:line="360" w:lineRule="auto"/>
        <w:jc w:val="both"/>
        <w:rPr>
          <w:rFonts w:ascii="Book Antiqua" w:hAnsi="Book Antiqua" w:cs="Arial"/>
          <w:b/>
          <w:sz w:val="24"/>
          <w:szCs w:val="24"/>
        </w:rPr>
      </w:pPr>
      <w:r w:rsidRPr="003B6732">
        <w:rPr>
          <w:rFonts w:ascii="Book Antiqua" w:hAnsi="Book Antiqua" w:cs="Arial"/>
          <w:b/>
          <w:sz w:val="24"/>
          <w:szCs w:val="24"/>
        </w:rPr>
        <w:t>Statement by AS</w:t>
      </w:r>
      <w:r w:rsidR="00953263" w:rsidRPr="003B6732">
        <w:rPr>
          <w:rFonts w:ascii="Book Antiqua" w:hAnsi="Book Antiqua" w:cs="Arial"/>
          <w:b/>
          <w:sz w:val="24"/>
          <w:szCs w:val="24"/>
        </w:rPr>
        <w:t xml:space="preserve"> </w:t>
      </w:r>
      <w:r w:rsidRPr="003B6732">
        <w:rPr>
          <w:rFonts w:ascii="Book Antiqua" w:hAnsi="Book Antiqua" w:cs="Arial"/>
          <w:b/>
          <w:sz w:val="24"/>
          <w:szCs w:val="24"/>
        </w:rPr>
        <w:t>Khalid</w:t>
      </w:r>
      <w:r w:rsidR="004704C6" w:rsidRPr="003B6732">
        <w:rPr>
          <w:rFonts w:ascii="Book Antiqua" w:hAnsi="Book Antiqua" w:cs="Arial"/>
          <w:b/>
          <w:sz w:val="24"/>
          <w:szCs w:val="24"/>
        </w:rPr>
        <w:t>a</w:t>
      </w:r>
      <w:r w:rsidR="00F2168D" w:rsidRPr="003B6732">
        <w:rPr>
          <w:rFonts w:ascii="Book Antiqua" w:hAnsi="Book Antiqua" w:cs="Arial"/>
          <w:b/>
          <w:sz w:val="24"/>
          <w:szCs w:val="24"/>
        </w:rPr>
        <w:t>:</w:t>
      </w:r>
    </w:p>
    <w:p w14:paraId="0595B060" w14:textId="54A9286F" w:rsidR="003B6732" w:rsidRDefault="003B6732" w:rsidP="00190244">
      <w:pPr>
        <w:spacing w:line="360" w:lineRule="auto"/>
        <w:jc w:val="both"/>
        <w:rPr>
          <w:rFonts w:ascii="Book Antiqua" w:hAnsi="Book Antiqua" w:cs="Arial"/>
          <w:sz w:val="24"/>
          <w:szCs w:val="24"/>
        </w:rPr>
      </w:pPr>
      <w:r>
        <w:rPr>
          <w:rFonts w:ascii="Book Antiqua" w:hAnsi="Book Antiqua" w:cs="Arial"/>
          <w:sz w:val="24"/>
          <w:szCs w:val="24"/>
        </w:rPr>
        <w:t xml:space="preserve">The Area Supervisor </w:t>
      </w:r>
      <w:r w:rsidR="0084339E" w:rsidRPr="003B6732">
        <w:rPr>
          <w:rFonts w:ascii="Book Antiqua" w:hAnsi="Book Antiqua" w:cs="Arial"/>
          <w:sz w:val="24"/>
          <w:szCs w:val="24"/>
        </w:rPr>
        <w:t>Khalid</w:t>
      </w:r>
      <w:r>
        <w:rPr>
          <w:rFonts w:ascii="Book Antiqua" w:hAnsi="Book Antiqua" w:cs="Arial"/>
          <w:sz w:val="24"/>
          <w:szCs w:val="24"/>
        </w:rPr>
        <w:t>a</w:t>
      </w:r>
      <w:r w:rsidR="0084339E" w:rsidRPr="003B6732">
        <w:rPr>
          <w:rFonts w:ascii="Book Antiqua" w:hAnsi="Book Antiqua" w:cs="Arial"/>
          <w:sz w:val="24"/>
          <w:szCs w:val="24"/>
        </w:rPr>
        <w:t xml:space="preserve"> stated</w:t>
      </w:r>
      <w:r w:rsidR="000851ED" w:rsidRPr="003B6732">
        <w:rPr>
          <w:rFonts w:ascii="Book Antiqua" w:hAnsi="Book Antiqua" w:cs="Arial"/>
          <w:sz w:val="24"/>
          <w:szCs w:val="24"/>
        </w:rPr>
        <w:t xml:space="preserve"> that she </w:t>
      </w:r>
      <w:r w:rsidR="00190244">
        <w:rPr>
          <w:rFonts w:ascii="Book Antiqua" w:hAnsi="Book Antiqua" w:cs="Arial"/>
          <w:sz w:val="24"/>
          <w:szCs w:val="24"/>
        </w:rPr>
        <w:t>has received an</w:t>
      </w:r>
      <w:r w:rsidR="000851ED" w:rsidRPr="003B6732">
        <w:rPr>
          <w:rFonts w:ascii="Book Antiqua" w:hAnsi="Book Antiqua" w:cs="Arial"/>
          <w:sz w:val="24"/>
          <w:szCs w:val="24"/>
        </w:rPr>
        <w:t xml:space="preserve"> immoral video </w:t>
      </w:r>
      <w:r w:rsidR="00926C4D">
        <w:rPr>
          <w:rFonts w:ascii="Book Antiqua" w:hAnsi="Book Antiqua" w:cs="Arial"/>
          <w:sz w:val="24"/>
          <w:szCs w:val="24"/>
        </w:rPr>
        <w:t>of the complainant</w:t>
      </w:r>
      <w:r w:rsidR="004704C6" w:rsidRPr="003B6732">
        <w:rPr>
          <w:rFonts w:ascii="Book Antiqua" w:hAnsi="Book Antiqua" w:cs="Arial"/>
          <w:sz w:val="24"/>
          <w:szCs w:val="24"/>
        </w:rPr>
        <w:t>.</w:t>
      </w:r>
      <w:r w:rsidR="001350BC" w:rsidRPr="003B6732">
        <w:rPr>
          <w:rFonts w:ascii="Book Antiqua" w:hAnsi="Book Antiqua" w:cs="Arial"/>
          <w:sz w:val="24"/>
          <w:szCs w:val="24"/>
        </w:rPr>
        <w:t xml:space="preserve"> </w:t>
      </w:r>
      <w:r w:rsidR="004704C6" w:rsidRPr="003B6732">
        <w:rPr>
          <w:rFonts w:ascii="Book Antiqua" w:hAnsi="Book Antiqua" w:cs="Arial"/>
          <w:sz w:val="24"/>
          <w:szCs w:val="24"/>
        </w:rPr>
        <w:t xml:space="preserve">Khalida (AS) </w:t>
      </w:r>
      <w:r>
        <w:rPr>
          <w:rFonts w:ascii="Book Antiqua" w:hAnsi="Book Antiqua" w:cs="Arial"/>
          <w:sz w:val="24"/>
          <w:szCs w:val="24"/>
        </w:rPr>
        <w:t xml:space="preserve">has </w:t>
      </w:r>
      <w:r w:rsidR="004704C6" w:rsidRPr="003B6732">
        <w:rPr>
          <w:rFonts w:ascii="Book Antiqua" w:hAnsi="Book Antiqua" w:cs="Arial"/>
          <w:sz w:val="24"/>
          <w:szCs w:val="24"/>
        </w:rPr>
        <w:t>forwarded that video to Asfandiyar (UC</w:t>
      </w:r>
      <w:r w:rsidR="00531348" w:rsidRPr="003B6732">
        <w:rPr>
          <w:rFonts w:ascii="Book Antiqua" w:hAnsi="Book Antiqua" w:cs="Arial"/>
          <w:sz w:val="24"/>
          <w:szCs w:val="24"/>
        </w:rPr>
        <w:t xml:space="preserve">PO) and </w:t>
      </w:r>
      <w:r>
        <w:rPr>
          <w:rFonts w:ascii="Book Antiqua" w:hAnsi="Book Antiqua" w:cs="Arial"/>
          <w:sz w:val="24"/>
          <w:szCs w:val="24"/>
        </w:rPr>
        <w:t xml:space="preserve">stated that she has </w:t>
      </w:r>
      <w:r w:rsidR="00531348" w:rsidRPr="003B6732">
        <w:rPr>
          <w:rFonts w:ascii="Book Antiqua" w:hAnsi="Book Antiqua" w:cs="Arial"/>
          <w:sz w:val="24"/>
          <w:szCs w:val="24"/>
        </w:rPr>
        <w:t>deleted that video fro</w:t>
      </w:r>
      <w:r w:rsidR="00831FEF" w:rsidRPr="003B6732">
        <w:rPr>
          <w:rFonts w:ascii="Book Antiqua" w:hAnsi="Book Antiqua" w:cs="Arial"/>
          <w:sz w:val="24"/>
          <w:szCs w:val="24"/>
        </w:rPr>
        <w:t xml:space="preserve">m </w:t>
      </w:r>
      <w:r w:rsidR="00190244">
        <w:rPr>
          <w:rFonts w:ascii="Book Antiqua" w:hAnsi="Book Antiqua" w:cs="Arial"/>
          <w:sz w:val="24"/>
          <w:szCs w:val="24"/>
        </w:rPr>
        <w:t>her</w:t>
      </w:r>
      <w:r>
        <w:rPr>
          <w:rFonts w:ascii="Book Antiqua" w:hAnsi="Book Antiqua" w:cs="Arial"/>
          <w:sz w:val="24"/>
          <w:szCs w:val="24"/>
        </w:rPr>
        <w:t xml:space="preserve"> </w:t>
      </w:r>
      <w:r w:rsidR="004704C6" w:rsidRPr="003B6732">
        <w:rPr>
          <w:rFonts w:ascii="Book Antiqua" w:hAnsi="Book Antiqua" w:cs="Arial"/>
          <w:sz w:val="24"/>
          <w:szCs w:val="24"/>
        </w:rPr>
        <w:t xml:space="preserve">mobile to </w:t>
      </w:r>
      <w:r w:rsidR="00455CB9" w:rsidRPr="003B6732">
        <w:rPr>
          <w:rFonts w:ascii="Book Antiqua" w:hAnsi="Book Antiqua" w:cs="Arial"/>
          <w:sz w:val="24"/>
          <w:szCs w:val="24"/>
        </w:rPr>
        <w:t xml:space="preserve">stop the video </w:t>
      </w:r>
      <w:r w:rsidR="00926C4D">
        <w:rPr>
          <w:rFonts w:ascii="Book Antiqua" w:hAnsi="Book Antiqua" w:cs="Arial"/>
          <w:sz w:val="24"/>
          <w:szCs w:val="24"/>
        </w:rPr>
        <w:t xml:space="preserve">from getting </w:t>
      </w:r>
      <w:r w:rsidR="00455CB9" w:rsidRPr="003B6732">
        <w:rPr>
          <w:rFonts w:ascii="Book Antiqua" w:hAnsi="Book Antiqua" w:cs="Arial"/>
          <w:sz w:val="24"/>
          <w:szCs w:val="24"/>
        </w:rPr>
        <w:t>viral</w:t>
      </w:r>
      <w:r w:rsidR="00B80AB8" w:rsidRPr="003B6732">
        <w:rPr>
          <w:rFonts w:ascii="Book Antiqua" w:hAnsi="Book Antiqua" w:cs="Arial"/>
          <w:sz w:val="24"/>
          <w:szCs w:val="24"/>
        </w:rPr>
        <w:t xml:space="preserve"> in the </w:t>
      </w:r>
      <w:r w:rsidR="00455CB9" w:rsidRPr="003B6732">
        <w:rPr>
          <w:rFonts w:ascii="Book Antiqua" w:hAnsi="Book Antiqua" w:cs="Arial"/>
          <w:sz w:val="24"/>
          <w:szCs w:val="24"/>
        </w:rPr>
        <w:t xml:space="preserve">community. Khalida further added that she </w:t>
      </w:r>
      <w:r>
        <w:rPr>
          <w:rFonts w:ascii="Book Antiqua" w:hAnsi="Book Antiqua" w:cs="Arial"/>
          <w:sz w:val="24"/>
          <w:szCs w:val="24"/>
        </w:rPr>
        <w:t xml:space="preserve">got </w:t>
      </w:r>
      <w:r w:rsidR="00455CB9" w:rsidRPr="003B6732">
        <w:rPr>
          <w:rFonts w:ascii="Book Antiqua" w:hAnsi="Book Antiqua" w:cs="Arial"/>
          <w:sz w:val="24"/>
          <w:szCs w:val="24"/>
        </w:rPr>
        <w:t xml:space="preserve">surprised when </w:t>
      </w:r>
      <w:r w:rsidR="00926C4D">
        <w:rPr>
          <w:rFonts w:ascii="Book Antiqua" w:hAnsi="Book Antiqua" w:cs="Arial"/>
          <w:sz w:val="24"/>
          <w:szCs w:val="24"/>
        </w:rPr>
        <w:t>she</w:t>
      </w:r>
      <w:r w:rsidR="00B80AB8" w:rsidRPr="003B6732">
        <w:rPr>
          <w:rFonts w:ascii="Book Antiqua" w:hAnsi="Book Antiqua" w:cs="Arial"/>
          <w:sz w:val="24"/>
          <w:szCs w:val="24"/>
        </w:rPr>
        <w:t xml:space="preserve"> c</w:t>
      </w:r>
      <w:r w:rsidR="00926C4D">
        <w:rPr>
          <w:rFonts w:ascii="Book Antiqua" w:hAnsi="Book Antiqua" w:cs="Arial"/>
          <w:sz w:val="24"/>
          <w:szCs w:val="24"/>
        </w:rPr>
        <w:t>a</w:t>
      </w:r>
      <w:r w:rsidR="00B80AB8" w:rsidRPr="003B6732">
        <w:rPr>
          <w:rFonts w:ascii="Book Antiqua" w:hAnsi="Book Antiqua" w:cs="Arial"/>
          <w:sz w:val="24"/>
          <w:szCs w:val="24"/>
        </w:rPr>
        <w:t xml:space="preserve">me to know that the video scenario already being discussed with BHU Doctor. </w:t>
      </w:r>
      <w:r w:rsidR="00263403" w:rsidRPr="003B6732">
        <w:rPr>
          <w:rFonts w:ascii="Book Antiqua" w:hAnsi="Book Antiqua" w:cs="Arial"/>
          <w:sz w:val="24"/>
          <w:szCs w:val="24"/>
        </w:rPr>
        <w:t xml:space="preserve"> </w:t>
      </w:r>
      <w:r w:rsidR="00263403" w:rsidRPr="00C13909">
        <w:rPr>
          <w:rFonts w:ascii="Book Antiqua" w:hAnsi="Book Antiqua" w:cs="Arial"/>
          <w:b/>
          <w:sz w:val="24"/>
          <w:szCs w:val="24"/>
        </w:rPr>
        <w:t>(Annexure – E)</w:t>
      </w:r>
    </w:p>
    <w:p w14:paraId="07BCC182" w14:textId="6FFCED6D" w:rsidR="00953263" w:rsidRPr="003B6732" w:rsidRDefault="00953263" w:rsidP="003B6732">
      <w:pPr>
        <w:pStyle w:val="ListParagraph"/>
        <w:numPr>
          <w:ilvl w:val="0"/>
          <w:numId w:val="24"/>
        </w:numPr>
        <w:spacing w:line="360" w:lineRule="auto"/>
        <w:jc w:val="both"/>
        <w:rPr>
          <w:rFonts w:ascii="Book Antiqua" w:hAnsi="Book Antiqua" w:cs="Arial"/>
          <w:sz w:val="24"/>
          <w:szCs w:val="24"/>
        </w:rPr>
      </w:pPr>
      <w:r w:rsidRPr="003B6732">
        <w:rPr>
          <w:rFonts w:ascii="Book Antiqua" w:hAnsi="Book Antiqua" w:cs="Arial"/>
          <w:b/>
          <w:sz w:val="24"/>
          <w:szCs w:val="24"/>
        </w:rPr>
        <w:t xml:space="preserve">Statement by </w:t>
      </w:r>
      <w:r w:rsidR="003B6732">
        <w:rPr>
          <w:rFonts w:ascii="Book Antiqua" w:hAnsi="Book Antiqua" w:cs="Arial"/>
          <w:b/>
          <w:sz w:val="24"/>
          <w:szCs w:val="24"/>
        </w:rPr>
        <w:t>the complainant</w:t>
      </w:r>
      <w:r w:rsidRPr="003B6732">
        <w:rPr>
          <w:rFonts w:ascii="Book Antiqua" w:hAnsi="Book Antiqua" w:cs="Arial"/>
          <w:b/>
          <w:sz w:val="24"/>
          <w:szCs w:val="24"/>
        </w:rPr>
        <w:t>:</w:t>
      </w:r>
    </w:p>
    <w:p w14:paraId="006A8CEE" w14:textId="29874D2F" w:rsidR="009D051D" w:rsidRPr="003B6732" w:rsidRDefault="003B6732" w:rsidP="003B6732">
      <w:pPr>
        <w:spacing w:line="360" w:lineRule="auto"/>
        <w:jc w:val="both"/>
        <w:rPr>
          <w:rFonts w:ascii="Book Antiqua" w:hAnsi="Book Antiqua" w:cs="Arial"/>
          <w:sz w:val="24"/>
          <w:szCs w:val="24"/>
        </w:rPr>
      </w:pPr>
      <w:r>
        <w:rPr>
          <w:rFonts w:ascii="Book Antiqua" w:hAnsi="Book Antiqua" w:cs="Arial"/>
          <w:sz w:val="24"/>
          <w:szCs w:val="24"/>
        </w:rPr>
        <w:t>The complainant</w:t>
      </w:r>
      <w:r w:rsidR="009D051D" w:rsidRPr="003B6732">
        <w:rPr>
          <w:rFonts w:ascii="Book Antiqua" w:hAnsi="Book Antiqua" w:cs="Arial"/>
          <w:sz w:val="24"/>
          <w:szCs w:val="24"/>
        </w:rPr>
        <w:t xml:space="preserve"> stated that she is working as CHW since 5 years and there is no issue related to </w:t>
      </w:r>
      <w:r w:rsidR="001350BC" w:rsidRPr="003B6732">
        <w:rPr>
          <w:rFonts w:ascii="Book Antiqua" w:hAnsi="Book Antiqua" w:cs="Arial"/>
          <w:sz w:val="24"/>
          <w:szCs w:val="24"/>
        </w:rPr>
        <w:t>her</w:t>
      </w:r>
      <w:r w:rsidR="009D051D" w:rsidRPr="003B6732">
        <w:rPr>
          <w:rFonts w:ascii="Book Antiqua" w:hAnsi="Book Antiqua" w:cs="Arial"/>
          <w:sz w:val="24"/>
          <w:szCs w:val="24"/>
        </w:rPr>
        <w:t xml:space="preserve"> designated area as well as in </w:t>
      </w:r>
      <w:r>
        <w:rPr>
          <w:rFonts w:ascii="Book Antiqua" w:hAnsi="Book Antiqua" w:cs="Arial"/>
          <w:sz w:val="24"/>
          <w:szCs w:val="24"/>
        </w:rPr>
        <w:t xml:space="preserve">her </w:t>
      </w:r>
      <w:r w:rsidR="009D051D" w:rsidRPr="003B6732">
        <w:rPr>
          <w:rFonts w:ascii="Book Antiqua" w:hAnsi="Book Antiqua" w:cs="Arial"/>
          <w:sz w:val="24"/>
          <w:szCs w:val="24"/>
        </w:rPr>
        <w:t>BHU.</w:t>
      </w:r>
      <w:r w:rsidR="001350BC" w:rsidRPr="003B6732">
        <w:rPr>
          <w:rFonts w:ascii="Book Antiqua" w:hAnsi="Book Antiqua" w:cs="Arial"/>
          <w:sz w:val="24"/>
          <w:szCs w:val="24"/>
        </w:rPr>
        <w:t xml:space="preserve"> </w:t>
      </w:r>
      <w:r w:rsidR="009D051D" w:rsidRPr="003B6732">
        <w:rPr>
          <w:rFonts w:ascii="Book Antiqua" w:hAnsi="Book Antiqua" w:cs="Arial"/>
          <w:sz w:val="24"/>
          <w:szCs w:val="24"/>
        </w:rPr>
        <w:t xml:space="preserve">She further added that there was one issue raised regarding her mobile number which has been sorted out by their </w:t>
      </w:r>
      <w:r w:rsidR="001350BC" w:rsidRPr="003B6732">
        <w:rPr>
          <w:rFonts w:ascii="Book Antiqua" w:hAnsi="Book Antiqua" w:cs="Arial"/>
          <w:sz w:val="24"/>
          <w:szCs w:val="24"/>
        </w:rPr>
        <w:t>supervisor</w:t>
      </w:r>
      <w:r w:rsidR="009D051D" w:rsidRPr="003B6732">
        <w:rPr>
          <w:rFonts w:ascii="Book Antiqua" w:hAnsi="Book Antiqua" w:cs="Arial"/>
          <w:sz w:val="24"/>
          <w:szCs w:val="24"/>
        </w:rPr>
        <w:t>.</w:t>
      </w:r>
      <w:r w:rsidR="001350BC" w:rsidRPr="003B6732">
        <w:rPr>
          <w:rFonts w:ascii="Book Antiqua" w:hAnsi="Book Antiqua" w:cs="Arial"/>
          <w:sz w:val="24"/>
          <w:szCs w:val="24"/>
        </w:rPr>
        <w:t xml:space="preserve"> </w:t>
      </w:r>
      <w:r w:rsidR="009D051D" w:rsidRPr="003B6732">
        <w:rPr>
          <w:rFonts w:ascii="Book Antiqua" w:hAnsi="Book Antiqua" w:cs="Arial"/>
          <w:sz w:val="24"/>
          <w:szCs w:val="24"/>
        </w:rPr>
        <w:t xml:space="preserve">She says that she doesn’t want </w:t>
      </w:r>
      <w:r w:rsidR="00AF0041" w:rsidRPr="003B6732">
        <w:rPr>
          <w:rFonts w:ascii="Book Antiqua" w:hAnsi="Book Antiqua" w:cs="Arial"/>
          <w:sz w:val="24"/>
          <w:szCs w:val="24"/>
        </w:rPr>
        <w:t xml:space="preserve">to </w:t>
      </w:r>
      <w:r w:rsidR="001350BC" w:rsidRPr="003B6732">
        <w:rPr>
          <w:rFonts w:ascii="Book Antiqua" w:hAnsi="Book Antiqua" w:cs="Arial"/>
          <w:sz w:val="24"/>
          <w:szCs w:val="24"/>
        </w:rPr>
        <w:t>precede</w:t>
      </w:r>
      <w:r w:rsidR="00AF0041" w:rsidRPr="003B6732">
        <w:rPr>
          <w:rFonts w:ascii="Book Antiqua" w:hAnsi="Book Antiqua" w:cs="Arial"/>
          <w:sz w:val="24"/>
          <w:szCs w:val="24"/>
        </w:rPr>
        <w:t xml:space="preserve"> any disciplinary action against </w:t>
      </w:r>
      <w:r w:rsidR="00586A6A" w:rsidRPr="003B6732">
        <w:rPr>
          <w:rFonts w:ascii="Book Antiqua" w:hAnsi="Book Antiqua" w:cs="Arial"/>
          <w:sz w:val="24"/>
          <w:szCs w:val="24"/>
        </w:rPr>
        <w:t>UCPO</w:t>
      </w:r>
      <w:r w:rsidR="00AF0041" w:rsidRPr="003B6732">
        <w:rPr>
          <w:rFonts w:ascii="Book Antiqua" w:hAnsi="Book Antiqua" w:cs="Arial"/>
          <w:sz w:val="24"/>
          <w:szCs w:val="24"/>
        </w:rPr>
        <w:t xml:space="preserve"> and want to </w:t>
      </w:r>
      <w:r w:rsidR="00926C4D">
        <w:rPr>
          <w:rFonts w:ascii="Book Antiqua" w:hAnsi="Book Antiqua" w:cs="Arial"/>
          <w:sz w:val="24"/>
          <w:szCs w:val="24"/>
        </w:rPr>
        <w:t>close</w:t>
      </w:r>
      <w:r w:rsidR="00AF0041" w:rsidRPr="003B6732">
        <w:rPr>
          <w:rFonts w:ascii="Book Antiqua" w:hAnsi="Book Antiqua" w:cs="Arial"/>
          <w:sz w:val="24"/>
          <w:szCs w:val="24"/>
        </w:rPr>
        <w:t xml:space="preserve"> this case. </w:t>
      </w:r>
      <w:r w:rsidR="00C13909">
        <w:rPr>
          <w:rFonts w:ascii="Book Antiqua" w:hAnsi="Book Antiqua" w:cs="Arial"/>
          <w:sz w:val="24"/>
          <w:szCs w:val="24"/>
        </w:rPr>
        <w:t>(</w:t>
      </w:r>
      <w:r w:rsidR="00C13909" w:rsidRPr="00D31A53">
        <w:rPr>
          <w:rFonts w:ascii="Book Antiqua" w:hAnsi="Book Antiqua" w:cs="Arial"/>
          <w:b/>
          <w:sz w:val="24"/>
          <w:szCs w:val="24"/>
        </w:rPr>
        <w:t>Annex-F</w:t>
      </w:r>
      <w:r w:rsidR="00C13909">
        <w:rPr>
          <w:rFonts w:ascii="Book Antiqua" w:hAnsi="Book Antiqua" w:cs="Arial"/>
          <w:sz w:val="24"/>
          <w:szCs w:val="24"/>
        </w:rPr>
        <w:t>)</w:t>
      </w:r>
    </w:p>
    <w:p w14:paraId="0F1209ED" w14:textId="5C857CCD" w:rsidR="00C036CA" w:rsidRPr="001350BC" w:rsidRDefault="001350BC" w:rsidP="001350BC">
      <w:pPr>
        <w:pStyle w:val="Heading1"/>
        <w:numPr>
          <w:ilvl w:val="0"/>
          <w:numId w:val="23"/>
        </w:numPr>
        <w:rPr>
          <w:rFonts w:ascii="Book Antiqua" w:hAnsi="Book Antiqua"/>
        </w:rPr>
      </w:pPr>
      <w:r>
        <w:rPr>
          <w:rFonts w:ascii="Book Antiqua" w:hAnsi="Book Antiqua"/>
        </w:rPr>
        <w:lastRenderedPageBreak/>
        <w:t>Conclusion</w:t>
      </w:r>
    </w:p>
    <w:p w14:paraId="7E265338" w14:textId="66CD5CC2" w:rsidR="008D12B9" w:rsidRDefault="00926C4D" w:rsidP="00926C4D">
      <w:pPr>
        <w:spacing w:line="360" w:lineRule="auto"/>
        <w:jc w:val="both"/>
        <w:rPr>
          <w:rFonts w:ascii="Book Antiqua" w:hAnsi="Book Antiqua" w:cs="Arial"/>
          <w:sz w:val="24"/>
          <w:szCs w:val="24"/>
        </w:rPr>
      </w:pPr>
      <w:r>
        <w:rPr>
          <w:rFonts w:ascii="Book Antiqua" w:hAnsi="Book Antiqua" w:cs="Arial"/>
          <w:sz w:val="24"/>
          <w:szCs w:val="24"/>
        </w:rPr>
        <w:t xml:space="preserve">The UCPO has indulged in unprofessional conduct by sending messages to the complainant from Wisal’s cell phone. The UCPO has been asked as to why </w:t>
      </w:r>
      <w:r w:rsidR="006965C9">
        <w:rPr>
          <w:rFonts w:ascii="Book Antiqua" w:hAnsi="Book Antiqua" w:cs="Arial"/>
          <w:sz w:val="24"/>
          <w:szCs w:val="24"/>
        </w:rPr>
        <w:t>he resorted</w:t>
      </w:r>
      <w:r>
        <w:rPr>
          <w:rFonts w:ascii="Book Antiqua" w:hAnsi="Book Antiqua" w:cs="Arial"/>
          <w:sz w:val="24"/>
          <w:szCs w:val="24"/>
        </w:rPr>
        <w:t xml:space="preserve"> to such kind of behavior and why you felt the need to verify whether she has a relationship with anyone else. The UCPO failed to respond and </w:t>
      </w:r>
      <w:bookmarkStart w:id="3" w:name="_Toc153980205"/>
      <w:r>
        <w:rPr>
          <w:rFonts w:ascii="Book Antiqua" w:hAnsi="Book Antiqua" w:cs="Arial"/>
          <w:sz w:val="24"/>
          <w:szCs w:val="24"/>
        </w:rPr>
        <w:t xml:space="preserve">admitted that the messages were sent without any logic or reasoning. The conduct of the AS who is also wife of UCPO was not professional as she not only shared private videos </w:t>
      </w:r>
      <w:r w:rsidR="008D12B9">
        <w:rPr>
          <w:rFonts w:ascii="Book Antiqua" w:hAnsi="Book Antiqua" w:cs="Arial"/>
          <w:sz w:val="24"/>
          <w:szCs w:val="24"/>
        </w:rPr>
        <w:t xml:space="preserve">of the complainant but also speculated that the videos are immoral. </w:t>
      </w:r>
    </w:p>
    <w:p w14:paraId="604BCBFE" w14:textId="68557516" w:rsidR="008D12B9" w:rsidRDefault="008D12B9" w:rsidP="00926C4D">
      <w:pPr>
        <w:spacing w:line="360" w:lineRule="auto"/>
        <w:jc w:val="both"/>
        <w:rPr>
          <w:rFonts w:ascii="Book Antiqua" w:hAnsi="Book Antiqua" w:cs="Arial"/>
          <w:sz w:val="24"/>
          <w:szCs w:val="24"/>
        </w:rPr>
      </w:pPr>
      <w:r>
        <w:rPr>
          <w:rFonts w:ascii="Book Antiqua" w:hAnsi="Book Antiqua" w:cs="Arial"/>
          <w:sz w:val="24"/>
          <w:szCs w:val="24"/>
        </w:rPr>
        <w:t>The videos have been viewed by the investigation officer and finds nothing immoral or highly unethical. The videos show t</w:t>
      </w:r>
      <w:r w:rsidR="00041794">
        <w:rPr>
          <w:rFonts w:ascii="Book Antiqua" w:hAnsi="Book Antiqua" w:cs="Arial"/>
          <w:sz w:val="24"/>
          <w:szCs w:val="24"/>
        </w:rPr>
        <w:t>he complainant meeting a man at his home in which they shook hands.</w:t>
      </w:r>
      <w:r>
        <w:rPr>
          <w:rFonts w:ascii="Book Antiqua" w:hAnsi="Book Antiqua" w:cs="Arial"/>
          <w:sz w:val="24"/>
          <w:szCs w:val="24"/>
        </w:rPr>
        <w:t xml:space="preserve"> The video is also believed to be two years old and has nothing to do with any violations of the code of conduct prescribed at workplace.  </w:t>
      </w:r>
    </w:p>
    <w:p w14:paraId="2A1530A7" w14:textId="27FB5041" w:rsidR="00EE20EA" w:rsidRDefault="00EE20EA" w:rsidP="00926C4D">
      <w:pPr>
        <w:spacing w:line="360" w:lineRule="auto"/>
        <w:jc w:val="both"/>
        <w:rPr>
          <w:rFonts w:ascii="Book Antiqua" w:hAnsi="Book Antiqua" w:cs="Arial"/>
          <w:sz w:val="24"/>
          <w:szCs w:val="24"/>
        </w:rPr>
      </w:pPr>
      <w:r>
        <w:rPr>
          <w:rFonts w:ascii="Book Antiqua" w:hAnsi="Book Antiqua" w:cs="Arial"/>
          <w:sz w:val="24"/>
          <w:szCs w:val="24"/>
        </w:rPr>
        <w:t xml:space="preserve">The conduct of the complainant in the video was her personal conduct and UCPO and the AS has gratuitously involved in her personal life and </w:t>
      </w:r>
      <w:r w:rsidR="00AA2032">
        <w:rPr>
          <w:rFonts w:ascii="Book Antiqua" w:hAnsi="Book Antiqua" w:cs="Arial"/>
          <w:sz w:val="24"/>
          <w:szCs w:val="24"/>
        </w:rPr>
        <w:t xml:space="preserve">their actions were much ado about nothing. The personal conduct as long as it does not conflict with the SOPs or program’s interest is entirely their own conduct and no other staff member is allowed to look at them </w:t>
      </w:r>
      <w:r w:rsidR="00AA2032" w:rsidRPr="00AA2032">
        <w:rPr>
          <w:rFonts w:ascii="Book Antiqua" w:hAnsi="Book Antiqua" w:cs="Arial"/>
          <w:sz w:val="24"/>
          <w:szCs w:val="24"/>
        </w:rPr>
        <w:t>suspiciously</w:t>
      </w:r>
      <w:r w:rsidR="00AA2032">
        <w:rPr>
          <w:rFonts w:ascii="Book Antiqua" w:hAnsi="Book Antiqua" w:cs="Arial"/>
          <w:sz w:val="24"/>
          <w:szCs w:val="24"/>
        </w:rPr>
        <w:t xml:space="preserve"> or resort to inquiries to satisfy their own ego.</w:t>
      </w:r>
      <w:r w:rsidR="00AA2032" w:rsidRPr="00AA2032">
        <w:rPr>
          <w:rFonts w:ascii="Book Antiqua" w:hAnsi="Book Antiqua" w:cs="Arial"/>
          <w:sz w:val="24"/>
          <w:szCs w:val="24"/>
        </w:rPr>
        <w:t xml:space="preserve"> </w:t>
      </w:r>
      <w:r w:rsidR="00AA2032">
        <w:rPr>
          <w:rFonts w:ascii="Book Antiqua" w:hAnsi="Book Antiqua" w:cs="Arial"/>
          <w:sz w:val="24"/>
          <w:szCs w:val="24"/>
        </w:rPr>
        <w:t xml:space="preserve">The actions of the UCPO and AS are sheer violations of the SOPs and </w:t>
      </w:r>
      <w:r w:rsidR="00DD4CF9">
        <w:rPr>
          <w:rFonts w:ascii="Book Antiqua" w:hAnsi="Book Antiqua" w:cs="Arial"/>
          <w:sz w:val="24"/>
          <w:szCs w:val="24"/>
        </w:rPr>
        <w:t>therefore</w:t>
      </w:r>
      <w:r w:rsidR="00AA2032">
        <w:rPr>
          <w:rFonts w:ascii="Book Antiqua" w:hAnsi="Book Antiqua" w:cs="Arial"/>
          <w:sz w:val="24"/>
          <w:szCs w:val="24"/>
        </w:rPr>
        <w:t xml:space="preserve"> </w:t>
      </w:r>
      <w:r w:rsidR="00DD4CF9" w:rsidRPr="00DD4CF9">
        <w:rPr>
          <w:rFonts w:ascii="Book Antiqua" w:hAnsi="Book Antiqua" w:cs="Arial"/>
          <w:sz w:val="24"/>
          <w:szCs w:val="24"/>
        </w:rPr>
        <w:t>disciplinary action is </w:t>
      </w:r>
      <w:r w:rsidR="00DD4CF9" w:rsidRPr="00DD4CF9">
        <w:rPr>
          <w:rFonts w:ascii="Book Antiqua" w:hAnsi="Book Antiqua"/>
          <w:sz w:val="24"/>
          <w:szCs w:val="24"/>
        </w:rPr>
        <w:t xml:space="preserve">not only justified </w:t>
      </w:r>
      <w:r w:rsidR="00DD4CF9">
        <w:rPr>
          <w:rFonts w:ascii="Book Antiqua" w:hAnsi="Book Antiqua"/>
          <w:sz w:val="24"/>
          <w:szCs w:val="24"/>
        </w:rPr>
        <w:t xml:space="preserve">against them </w:t>
      </w:r>
      <w:r w:rsidR="00DD4CF9" w:rsidRPr="00DD4CF9">
        <w:rPr>
          <w:rFonts w:ascii="Book Antiqua" w:hAnsi="Book Antiqua"/>
          <w:sz w:val="24"/>
          <w:szCs w:val="24"/>
        </w:rPr>
        <w:t xml:space="preserve">but </w:t>
      </w:r>
      <w:r w:rsidR="00DD4CF9">
        <w:rPr>
          <w:rFonts w:ascii="Book Antiqua" w:hAnsi="Book Antiqua"/>
          <w:sz w:val="24"/>
          <w:szCs w:val="24"/>
        </w:rPr>
        <w:t xml:space="preserve">also </w:t>
      </w:r>
      <w:r w:rsidR="00DD4CF9" w:rsidRPr="00DD4CF9">
        <w:rPr>
          <w:rFonts w:ascii="Book Antiqua" w:hAnsi="Book Antiqua"/>
          <w:sz w:val="24"/>
          <w:szCs w:val="24"/>
        </w:rPr>
        <w:t>essential to deter</w:t>
      </w:r>
      <w:r w:rsidR="00DD4CF9">
        <w:rPr>
          <w:rFonts w:ascii="Book Antiqua" w:hAnsi="Book Antiqua"/>
          <w:sz w:val="24"/>
          <w:szCs w:val="24"/>
        </w:rPr>
        <w:t xml:space="preserve"> them from</w:t>
      </w:r>
      <w:r w:rsidR="00DD4CF9" w:rsidRPr="00DD4CF9">
        <w:rPr>
          <w:rFonts w:ascii="Book Antiqua" w:hAnsi="Book Antiqua"/>
          <w:sz w:val="24"/>
          <w:szCs w:val="24"/>
        </w:rPr>
        <w:t xml:space="preserve"> similar conduct in</w:t>
      </w:r>
      <w:r w:rsidR="00DD4CF9" w:rsidRPr="00DD4CF9">
        <w:rPr>
          <w:rFonts w:ascii="Book Antiqua" w:hAnsi="Book Antiqua" w:cs="Arial"/>
          <w:sz w:val="24"/>
          <w:szCs w:val="24"/>
        </w:rPr>
        <w:t> the future.</w:t>
      </w:r>
    </w:p>
    <w:p w14:paraId="501EA739" w14:textId="4909203B" w:rsidR="00D24E0F" w:rsidRPr="00D31A53" w:rsidRDefault="00D24E0F" w:rsidP="00AA2032">
      <w:pPr>
        <w:pStyle w:val="Heading1"/>
        <w:numPr>
          <w:ilvl w:val="0"/>
          <w:numId w:val="23"/>
        </w:numPr>
        <w:rPr>
          <w:rFonts w:ascii="Book Antiqua" w:hAnsi="Book Antiqua"/>
        </w:rPr>
      </w:pPr>
      <w:r w:rsidRPr="00D31A53">
        <w:rPr>
          <w:rFonts w:ascii="Book Antiqua" w:hAnsi="Book Antiqua"/>
        </w:rPr>
        <w:t>Recommendation</w:t>
      </w:r>
      <w:bookmarkEnd w:id="3"/>
    </w:p>
    <w:p w14:paraId="1AD824DE" w14:textId="26D72E43" w:rsidR="00C93CA2" w:rsidRDefault="00AA2032" w:rsidP="00F742B0">
      <w:pPr>
        <w:tabs>
          <w:tab w:val="left" w:pos="990"/>
        </w:tabs>
        <w:spacing w:line="360" w:lineRule="auto"/>
        <w:jc w:val="both"/>
        <w:rPr>
          <w:rFonts w:ascii="Book Antiqua" w:hAnsi="Book Antiqua" w:cs="Arial"/>
          <w:sz w:val="24"/>
          <w:szCs w:val="24"/>
        </w:rPr>
      </w:pPr>
      <w:r>
        <w:rPr>
          <w:rFonts w:ascii="Book Antiqua" w:hAnsi="Book Antiqua" w:cs="Arial"/>
          <w:sz w:val="24"/>
          <w:szCs w:val="24"/>
        </w:rPr>
        <w:t xml:space="preserve">Based on the unprofessional attitude of both the AS and </w:t>
      </w:r>
      <w:r w:rsidR="00F742B0" w:rsidRPr="00D31A53">
        <w:rPr>
          <w:rFonts w:ascii="Book Antiqua" w:hAnsi="Book Antiqua" w:cs="Arial"/>
          <w:sz w:val="24"/>
          <w:szCs w:val="24"/>
        </w:rPr>
        <w:t>UCPO</w:t>
      </w:r>
      <w:r>
        <w:rPr>
          <w:rFonts w:ascii="Book Antiqua" w:hAnsi="Book Antiqua" w:cs="Arial"/>
          <w:sz w:val="24"/>
          <w:szCs w:val="24"/>
        </w:rPr>
        <w:t>, it is strongly recommended to issue them warning for violation of privacy of a co-worker and</w:t>
      </w:r>
      <w:r w:rsidR="00F742B0" w:rsidRPr="00D31A53">
        <w:rPr>
          <w:rFonts w:ascii="Book Antiqua" w:hAnsi="Book Antiqua" w:cs="Arial"/>
          <w:sz w:val="24"/>
          <w:szCs w:val="24"/>
        </w:rPr>
        <w:t xml:space="preserve"> </w:t>
      </w:r>
      <w:r>
        <w:rPr>
          <w:rFonts w:ascii="Book Antiqua" w:hAnsi="Book Antiqua" w:cs="Arial"/>
          <w:sz w:val="24"/>
          <w:szCs w:val="24"/>
        </w:rPr>
        <w:t xml:space="preserve">unethical practices by sending messages/videos and attempting to defame her. </w:t>
      </w:r>
    </w:p>
    <w:p w14:paraId="0226566D" w14:textId="77777777" w:rsidR="00AA2032" w:rsidRPr="00D31A53" w:rsidRDefault="00AA2032" w:rsidP="00F742B0">
      <w:pPr>
        <w:tabs>
          <w:tab w:val="left" w:pos="990"/>
        </w:tabs>
        <w:spacing w:line="360" w:lineRule="auto"/>
        <w:jc w:val="both"/>
        <w:rPr>
          <w:rFonts w:ascii="Book Antiqua" w:hAnsi="Book Antiqua" w:cs="Arial"/>
          <w:sz w:val="24"/>
          <w:szCs w:val="24"/>
        </w:rPr>
      </w:pPr>
    </w:p>
    <w:p w14:paraId="444D7E33" w14:textId="77777777" w:rsidR="00C93CA2" w:rsidRPr="00D31A53" w:rsidRDefault="00C93CA2" w:rsidP="003D709B">
      <w:pPr>
        <w:spacing w:line="360" w:lineRule="auto"/>
        <w:jc w:val="both"/>
        <w:rPr>
          <w:rFonts w:ascii="Book Antiqua" w:hAnsi="Book Antiqua" w:cs="Arial"/>
          <w:sz w:val="24"/>
          <w:szCs w:val="24"/>
        </w:rPr>
      </w:pPr>
    </w:p>
    <w:sectPr w:rsidR="00C93CA2" w:rsidRPr="00D31A5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C8FA6" w14:textId="77777777" w:rsidR="00B863FF" w:rsidRDefault="00B863FF" w:rsidP="00514727">
      <w:pPr>
        <w:spacing w:after="0" w:line="240" w:lineRule="auto"/>
      </w:pPr>
      <w:r>
        <w:separator/>
      </w:r>
    </w:p>
  </w:endnote>
  <w:endnote w:type="continuationSeparator" w:id="0">
    <w:p w14:paraId="220AEC6F" w14:textId="77777777" w:rsidR="00B863FF" w:rsidRDefault="00B863FF" w:rsidP="0051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2CA16" w14:textId="77777777" w:rsidR="00B863FF" w:rsidRDefault="00B863FF" w:rsidP="00514727">
      <w:pPr>
        <w:spacing w:after="0" w:line="240" w:lineRule="auto"/>
      </w:pPr>
      <w:r>
        <w:separator/>
      </w:r>
    </w:p>
  </w:footnote>
  <w:footnote w:type="continuationSeparator" w:id="0">
    <w:p w14:paraId="63A2DABA" w14:textId="77777777" w:rsidR="00B863FF" w:rsidRDefault="00B863FF" w:rsidP="00514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91EC" w14:textId="07AB3A68" w:rsidR="00514727" w:rsidRDefault="00953263" w:rsidP="00514727">
    <w:pPr>
      <w:pStyle w:val="Header"/>
      <w:pBdr>
        <w:bottom w:val="single" w:sz="4" w:space="1" w:color="auto"/>
      </w:pBdr>
      <w:tabs>
        <w:tab w:val="left" w:pos="2055"/>
        <w:tab w:val="right" w:pos="9020"/>
      </w:tabs>
      <w:rPr>
        <w:rFonts w:ascii="Book Antiqua" w:hAnsi="Book Antiqua"/>
        <w:i/>
        <w:sz w:val="18"/>
        <w:szCs w:val="18"/>
      </w:rPr>
    </w:pPr>
    <w:r>
      <w:rPr>
        <w:rFonts w:ascii="Book Antiqua" w:hAnsi="Book Antiqua"/>
        <w:i/>
        <w:sz w:val="18"/>
        <w:szCs w:val="18"/>
      </w:rPr>
      <w:t>CTC</w:t>
    </w:r>
    <w:r>
      <w:rPr>
        <w:rFonts w:ascii="Book Antiqua" w:hAnsi="Book Antiqua"/>
        <w:i/>
        <w:sz w:val="18"/>
        <w:szCs w:val="18"/>
      </w:rPr>
      <w:tab/>
    </w:r>
    <w:r>
      <w:rPr>
        <w:rFonts w:ascii="Book Antiqua" w:hAnsi="Book Antiqua"/>
        <w:i/>
        <w:sz w:val="18"/>
        <w:szCs w:val="18"/>
      </w:rPr>
      <w:tab/>
    </w:r>
    <w:r>
      <w:rPr>
        <w:rFonts w:ascii="Book Antiqua" w:hAnsi="Book Antiqua"/>
        <w:i/>
        <w:sz w:val="18"/>
        <w:szCs w:val="18"/>
      </w:rPr>
      <w:tab/>
      <w:t>Inquiry R</w:t>
    </w:r>
    <w:r w:rsidR="006965C9">
      <w:rPr>
        <w:rFonts w:ascii="Book Antiqua" w:hAnsi="Book Antiqua"/>
        <w:i/>
        <w:sz w:val="18"/>
        <w:szCs w:val="18"/>
      </w:rPr>
      <w:t>eport- 19</w:t>
    </w:r>
    <w:r w:rsidR="00514727" w:rsidRPr="002953D3">
      <w:rPr>
        <w:rFonts w:ascii="Book Antiqua" w:hAnsi="Book Antiqua"/>
        <w:i/>
        <w:sz w:val="18"/>
        <w:szCs w:val="18"/>
        <w:vertAlign w:val="superscript"/>
      </w:rPr>
      <w:t>th</w:t>
    </w:r>
    <w:r>
      <w:rPr>
        <w:rFonts w:ascii="Book Antiqua" w:hAnsi="Book Antiqua"/>
        <w:i/>
        <w:sz w:val="18"/>
        <w:szCs w:val="18"/>
      </w:rPr>
      <w:t xml:space="preserve"> deceember</w:t>
    </w:r>
    <w:proofErr w:type="gramStart"/>
    <w:r w:rsidR="00514727">
      <w:rPr>
        <w:rFonts w:ascii="Book Antiqua" w:hAnsi="Book Antiqua"/>
        <w:i/>
        <w:sz w:val="18"/>
        <w:szCs w:val="18"/>
      </w:rPr>
      <w:t>,2023</w:t>
    </w:r>
    <w:proofErr w:type="gramEnd"/>
  </w:p>
  <w:p w14:paraId="06BE2907" w14:textId="2C888EC2" w:rsidR="00514727" w:rsidRDefault="00514727">
    <w:pPr>
      <w:pStyle w:val="Header"/>
    </w:pPr>
  </w:p>
  <w:p w14:paraId="73CA475E" w14:textId="77777777" w:rsidR="00514727" w:rsidRDefault="005147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0CE7"/>
    <w:multiLevelType w:val="hybridMultilevel"/>
    <w:tmpl w:val="74401E8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07BA2928"/>
    <w:multiLevelType w:val="hybridMultilevel"/>
    <w:tmpl w:val="EFE85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1816CD"/>
    <w:multiLevelType w:val="hybridMultilevel"/>
    <w:tmpl w:val="18E0A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052A3"/>
    <w:multiLevelType w:val="hybridMultilevel"/>
    <w:tmpl w:val="5D6C6A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205AC"/>
    <w:multiLevelType w:val="hybridMultilevel"/>
    <w:tmpl w:val="71F42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B630BA"/>
    <w:multiLevelType w:val="hybridMultilevel"/>
    <w:tmpl w:val="3000E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A7412F"/>
    <w:multiLevelType w:val="hybridMultilevel"/>
    <w:tmpl w:val="B30C8A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8C96437"/>
    <w:multiLevelType w:val="hybridMultilevel"/>
    <w:tmpl w:val="B1CA3C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5079A"/>
    <w:multiLevelType w:val="hybridMultilevel"/>
    <w:tmpl w:val="7CAC6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4B2D3D"/>
    <w:multiLevelType w:val="hybridMultilevel"/>
    <w:tmpl w:val="7EAE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D3EB1"/>
    <w:multiLevelType w:val="hybridMultilevel"/>
    <w:tmpl w:val="7A4AE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22934"/>
    <w:multiLevelType w:val="hybridMultilevel"/>
    <w:tmpl w:val="DA72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23032"/>
    <w:multiLevelType w:val="hybridMultilevel"/>
    <w:tmpl w:val="AA261444"/>
    <w:lvl w:ilvl="0" w:tplc="816C7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6C57A7"/>
    <w:multiLevelType w:val="hybridMultilevel"/>
    <w:tmpl w:val="BA04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D0D4F"/>
    <w:multiLevelType w:val="hybridMultilevel"/>
    <w:tmpl w:val="5F801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A71FEC"/>
    <w:multiLevelType w:val="hybridMultilevel"/>
    <w:tmpl w:val="BA68C7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B05EBE"/>
    <w:multiLevelType w:val="hybridMultilevel"/>
    <w:tmpl w:val="53D68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EB7835"/>
    <w:multiLevelType w:val="hybridMultilevel"/>
    <w:tmpl w:val="B1301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C8478F"/>
    <w:multiLevelType w:val="hybridMultilevel"/>
    <w:tmpl w:val="15304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6F3492"/>
    <w:multiLevelType w:val="hybridMultilevel"/>
    <w:tmpl w:val="21CE2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8B5AC9"/>
    <w:multiLevelType w:val="hybridMultilevel"/>
    <w:tmpl w:val="64DC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06B2C"/>
    <w:multiLevelType w:val="hybridMultilevel"/>
    <w:tmpl w:val="20DC0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B775A9"/>
    <w:multiLevelType w:val="hybridMultilevel"/>
    <w:tmpl w:val="686463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9"/>
  </w:num>
  <w:num w:numId="4">
    <w:abstractNumId w:val="22"/>
  </w:num>
  <w:num w:numId="5">
    <w:abstractNumId w:val="9"/>
  </w:num>
  <w:num w:numId="6">
    <w:abstractNumId w:val="11"/>
  </w:num>
  <w:num w:numId="7">
    <w:abstractNumId w:val="16"/>
  </w:num>
  <w:num w:numId="8">
    <w:abstractNumId w:val="18"/>
  </w:num>
  <w:num w:numId="9">
    <w:abstractNumId w:val="10"/>
  </w:num>
  <w:num w:numId="10">
    <w:abstractNumId w:val="12"/>
  </w:num>
  <w:num w:numId="11">
    <w:abstractNumId w:val="7"/>
  </w:num>
  <w:num w:numId="12">
    <w:abstractNumId w:val="17"/>
  </w:num>
  <w:num w:numId="13">
    <w:abstractNumId w:val="14"/>
  </w:num>
  <w:num w:numId="14">
    <w:abstractNumId w:val="3"/>
  </w:num>
  <w:num w:numId="15">
    <w:abstractNumId w:val="8"/>
  </w:num>
  <w:num w:numId="16">
    <w:abstractNumId w:val="5"/>
  </w:num>
  <w:num w:numId="17">
    <w:abstractNumId w:val="20"/>
  </w:num>
  <w:num w:numId="18">
    <w:abstractNumId w:val="0"/>
  </w:num>
  <w:num w:numId="19">
    <w:abstractNumId w:val="4"/>
  </w:num>
  <w:num w:numId="20">
    <w:abstractNumId w:val="13"/>
  </w:num>
  <w:num w:numId="21">
    <w:abstractNumId w:val="6"/>
  </w:num>
  <w:num w:numId="22">
    <w:abstractNumId w:val="2"/>
  </w:num>
  <w:num w:numId="23">
    <w:abstractNumId w:val="1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7D"/>
    <w:rsid w:val="00002534"/>
    <w:rsid w:val="000250A1"/>
    <w:rsid w:val="00041794"/>
    <w:rsid w:val="00043F69"/>
    <w:rsid w:val="00062A44"/>
    <w:rsid w:val="000851ED"/>
    <w:rsid w:val="000A6766"/>
    <w:rsid w:val="000D46A4"/>
    <w:rsid w:val="00133E45"/>
    <w:rsid w:val="001350BC"/>
    <w:rsid w:val="00142FE8"/>
    <w:rsid w:val="00190244"/>
    <w:rsid w:val="00191D07"/>
    <w:rsid w:val="001B42A4"/>
    <w:rsid w:val="001E31AC"/>
    <w:rsid w:val="002215E2"/>
    <w:rsid w:val="002360A5"/>
    <w:rsid w:val="00254242"/>
    <w:rsid w:val="00263403"/>
    <w:rsid w:val="00264D96"/>
    <w:rsid w:val="00265EC5"/>
    <w:rsid w:val="002671F8"/>
    <w:rsid w:val="002963F3"/>
    <w:rsid w:val="002B18B5"/>
    <w:rsid w:val="002E251E"/>
    <w:rsid w:val="00311C72"/>
    <w:rsid w:val="00316BC0"/>
    <w:rsid w:val="0034139B"/>
    <w:rsid w:val="00352A65"/>
    <w:rsid w:val="00354234"/>
    <w:rsid w:val="0037022C"/>
    <w:rsid w:val="00384EE4"/>
    <w:rsid w:val="0039774A"/>
    <w:rsid w:val="003A1D54"/>
    <w:rsid w:val="003B35EE"/>
    <w:rsid w:val="003B6732"/>
    <w:rsid w:val="003D52C2"/>
    <w:rsid w:val="003D709B"/>
    <w:rsid w:val="003F1C81"/>
    <w:rsid w:val="00403B06"/>
    <w:rsid w:val="004226F7"/>
    <w:rsid w:val="00437961"/>
    <w:rsid w:val="00455CB9"/>
    <w:rsid w:val="00456CDA"/>
    <w:rsid w:val="004704C6"/>
    <w:rsid w:val="00496DF0"/>
    <w:rsid w:val="00497BF1"/>
    <w:rsid w:val="004A14AF"/>
    <w:rsid w:val="004D6F90"/>
    <w:rsid w:val="004F7B4D"/>
    <w:rsid w:val="00514727"/>
    <w:rsid w:val="00516F27"/>
    <w:rsid w:val="005226A6"/>
    <w:rsid w:val="00531348"/>
    <w:rsid w:val="00533847"/>
    <w:rsid w:val="00537C39"/>
    <w:rsid w:val="00564E40"/>
    <w:rsid w:val="00586A6A"/>
    <w:rsid w:val="00590468"/>
    <w:rsid w:val="00591833"/>
    <w:rsid w:val="00591C5C"/>
    <w:rsid w:val="005A367F"/>
    <w:rsid w:val="005E366F"/>
    <w:rsid w:val="005E751A"/>
    <w:rsid w:val="00624A53"/>
    <w:rsid w:val="00630315"/>
    <w:rsid w:val="006556C0"/>
    <w:rsid w:val="00661873"/>
    <w:rsid w:val="00665D71"/>
    <w:rsid w:val="0066647D"/>
    <w:rsid w:val="00680A1C"/>
    <w:rsid w:val="00687313"/>
    <w:rsid w:val="006965C9"/>
    <w:rsid w:val="006B614E"/>
    <w:rsid w:val="006B6A1E"/>
    <w:rsid w:val="006D0F95"/>
    <w:rsid w:val="007257F5"/>
    <w:rsid w:val="00744569"/>
    <w:rsid w:val="00752D32"/>
    <w:rsid w:val="007A63B3"/>
    <w:rsid w:val="007E378A"/>
    <w:rsid w:val="007E4886"/>
    <w:rsid w:val="00821A4A"/>
    <w:rsid w:val="00831FEF"/>
    <w:rsid w:val="00835693"/>
    <w:rsid w:val="0084339E"/>
    <w:rsid w:val="008700CF"/>
    <w:rsid w:val="0087448D"/>
    <w:rsid w:val="00876FEE"/>
    <w:rsid w:val="00887B66"/>
    <w:rsid w:val="008B023C"/>
    <w:rsid w:val="008C04E3"/>
    <w:rsid w:val="008D12B9"/>
    <w:rsid w:val="008D1DE0"/>
    <w:rsid w:val="008E14BA"/>
    <w:rsid w:val="008E6D83"/>
    <w:rsid w:val="008F7500"/>
    <w:rsid w:val="009238E8"/>
    <w:rsid w:val="00926C4D"/>
    <w:rsid w:val="00943CCB"/>
    <w:rsid w:val="00953263"/>
    <w:rsid w:val="00953298"/>
    <w:rsid w:val="00971588"/>
    <w:rsid w:val="00974FDA"/>
    <w:rsid w:val="009A626C"/>
    <w:rsid w:val="009C33CF"/>
    <w:rsid w:val="009D051D"/>
    <w:rsid w:val="009D6DD8"/>
    <w:rsid w:val="00A03605"/>
    <w:rsid w:val="00A24BB8"/>
    <w:rsid w:val="00A2579E"/>
    <w:rsid w:val="00A54867"/>
    <w:rsid w:val="00A84057"/>
    <w:rsid w:val="00A95EFF"/>
    <w:rsid w:val="00AA2032"/>
    <w:rsid w:val="00AB1761"/>
    <w:rsid w:val="00AB4AD0"/>
    <w:rsid w:val="00AF0041"/>
    <w:rsid w:val="00B16A86"/>
    <w:rsid w:val="00B2707F"/>
    <w:rsid w:val="00B63E22"/>
    <w:rsid w:val="00B74E2A"/>
    <w:rsid w:val="00B80AB8"/>
    <w:rsid w:val="00B863FF"/>
    <w:rsid w:val="00B94F4B"/>
    <w:rsid w:val="00BD5E53"/>
    <w:rsid w:val="00BF02E8"/>
    <w:rsid w:val="00C036CA"/>
    <w:rsid w:val="00C13909"/>
    <w:rsid w:val="00C43E13"/>
    <w:rsid w:val="00C461E0"/>
    <w:rsid w:val="00C93CA2"/>
    <w:rsid w:val="00CC04C6"/>
    <w:rsid w:val="00CC1A53"/>
    <w:rsid w:val="00CE03B6"/>
    <w:rsid w:val="00D01556"/>
    <w:rsid w:val="00D0162C"/>
    <w:rsid w:val="00D1592D"/>
    <w:rsid w:val="00D24E0F"/>
    <w:rsid w:val="00D31A53"/>
    <w:rsid w:val="00D42928"/>
    <w:rsid w:val="00D43F38"/>
    <w:rsid w:val="00D625EA"/>
    <w:rsid w:val="00D7071C"/>
    <w:rsid w:val="00D819BD"/>
    <w:rsid w:val="00DD4CF9"/>
    <w:rsid w:val="00DE1153"/>
    <w:rsid w:val="00DE24C2"/>
    <w:rsid w:val="00E114E4"/>
    <w:rsid w:val="00E12CA8"/>
    <w:rsid w:val="00E13D87"/>
    <w:rsid w:val="00E161BE"/>
    <w:rsid w:val="00E2412F"/>
    <w:rsid w:val="00E327D3"/>
    <w:rsid w:val="00E405D6"/>
    <w:rsid w:val="00E44C7C"/>
    <w:rsid w:val="00E566FB"/>
    <w:rsid w:val="00E96F5B"/>
    <w:rsid w:val="00ED35D7"/>
    <w:rsid w:val="00ED3C33"/>
    <w:rsid w:val="00EE20EA"/>
    <w:rsid w:val="00F2168D"/>
    <w:rsid w:val="00F24C9B"/>
    <w:rsid w:val="00F54F25"/>
    <w:rsid w:val="00F742B0"/>
    <w:rsid w:val="00F93E10"/>
    <w:rsid w:val="00FA46F0"/>
    <w:rsid w:val="00FB5B57"/>
    <w:rsid w:val="00FD01C0"/>
    <w:rsid w:val="00FE266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0C02A"/>
  <w15:docId w15:val="{5BA03304-4621-439B-98F7-0EFD9253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3C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16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16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036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0360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0360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0360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5E2"/>
    <w:pPr>
      <w:spacing w:line="256" w:lineRule="auto"/>
      <w:ind w:left="720"/>
      <w:contextualSpacing/>
    </w:pPr>
  </w:style>
  <w:style w:type="character" w:styleId="Hyperlink">
    <w:name w:val="Hyperlink"/>
    <w:uiPriority w:val="99"/>
    <w:unhideWhenUsed/>
    <w:rsid w:val="00C93CA2"/>
    <w:rPr>
      <w:color w:val="0563C1"/>
      <w:u w:val="single"/>
    </w:rPr>
  </w:style>
  <w:style w:type="paragraph" w:styleId="TOC1">
    <w:name w:val="toc 1"/>
    <w:basedOn w:val="Normal"/>
    <w:next w:val="Normal"/>
    <w:uiPriority w:val="39"/>
    <w:unhideWhenUsed/>
    <w:rsid w:val="00C93CA2"/>
    <w:pPr>
      <w:spacing w:after="100" w:line="240" w:lineRule="auto"/>
    </w:pPr>
    <w:rPr>
      <w:rFonts w:ascii="Calibri" w:eastAsia="Calibri" w:hAnsi="Calibri" w:cs="Times New Roman"/>
      <w:sz w:val="24"/>
      <w:szCs w:val="24"/>
    </w:rPr>
  </w:style>
  <w:style w:type="character" w:customStyle="1" w:styleId="Heading1Char">
    <w:name w:val="Heading 1 Char"/>
    <w:basedOn w:val="DefaultParagraphFont"/>
    <w:link w:val="Heading1"/>
    <w:uiPriority w:val="9"/>
    <w:rsid w:val="00C93CA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qFormat/>
    <w:rsid w:val="00C93CA2"/>
    <w:pPr>
      <w:outlineLvl w:val="9"/>
    </w:pPr>
    <w:rPr>
      <w:rFonts w:ascii="Book Antiqua" w:eastAsia="Times New Roman" w:hAnsi="Book Antiqua" w:cs="Times New Roman"/>
      <w:color w:val="2E74B5"/>
      <w:sz w:val="22"/>
    </w:rPr>
  </w:style>
  <w:style w:type="paragraph" w:styleId="NoSpacing">
    <w:name w:val="No Spacing"/>
    <w:uiPriority w:val="1"/>
    <w:qFormat/>
    <w:rsid w:val="00C93CA2"/>
    <w:pPr>
      <w:spacing w:after="0" w:line="240" w:lineRule="auto"/>
    </w:pPr>
  </w:style>
  <w:style w:type="paragraph" w:styleId="Header">
    <w:name w:val="header"/>
    <w:basedOn w:val="Normal"/>
    <w:link w:val="HeaderChar"/>
    <w:uiPriority w:val="99"/>
    <w:unhideWhenUsed/>
    <w:rsid w:val="00514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727"/>
  </w:style>
  <w:style w:type="paragraph" w:styleId="Footer">
    <w:name w:val="footer"/>
    <w:basedOn w:val="Normal"/>
    <w:link w:val="FooterChar"/>
    <w:uiPriority w:val="99"/>
    <w:unhideWhenUsed/>
    <w:rsid w:val="00514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727"/>
  </w:style>
  <w:style w:type="character" w:customStyle="1" w:styleId="hgkelc">
    <w:name w:val="hgkelc"/>
    <w:basedOn w:val="DefaultParagraphFont"/>
    <w:rsid w:val="00B74E2A"/>
  </w:style>
  <w:style w:type="character" w:customStyle="1" w:styleId="Heading2Char">
    <w:name w:val="Heading 2 Char"/>
    <w:basedOn w:val="DefaultParagraphFont"/>
    <w:link w:val="Heading2"/>
    <w:uiPriority w:val="9"/>
    <w:rsid w:val="00F2168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16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0360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A0360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A0360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03605"/>
    <w:rPr>
      <w:rFonts w:asciiTheme="majorHAnsi" w:eastAsiaTheme="majorEastAsia" w:hAnsiTheme="majorHAnsi" w:cstheme="majorBidi"/>
      <w:i/>
      <w:iCs/>
      <w:color w:val="1F4D78" w:themeColor="accent1" w:themeShade="7F"/>
    </w:rPr>
  </w:style>
  <w:style w:type="paragraph" w:styleId="TOC2">
    <w:name w:val="toc 2"/>
    <w:basedOn w:val="Normal"/>
    <w:next w:val="Normal"/>
    <w:autoRedefine/>
    <w:uiPriority w:val="39"/>
    <w:unhideWhenUsed/>
    <w:rsid w:val="00A03605"/>
    <w:pPr>
      <w:spacing w:after="100"/>
      <w:ind w:left="220"/>
    </w:pPr>
  </w:style>
  <w:style w:type="paragraph" w:styleId="TOC3">
    <w:name w:val="toc 3"/>
    <w:basedOn w:val="Normal"/>
    <w:next w:val="Normal"/>
    <w:autoRedefine/>
    <w:uiPriority w:val="39"/>
    <w:unhideWhenUsed/>
    <w:rsid w:val="00A03605"/>
    <w:pPr>
      <w:spacing w:after="100"/>
      <w:ind w:left="440"/>
    </w:pPr>
  </w:style>
  <w:style w:type="paragraph" w:styleId="BalloonText">
    <w:name w:val="Balloon Text"/>
    <w:basedOn w:val="Normal"/>
    <w:link w:val="BalloonTextChar"/>
    <w:uiPriority w:val="99"/>
    <w:semiHidden/>
    <w:unhideWhenUsed/>
    <w:rsid w:val="00135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0BC"/>
    <w:rPr>
      <w:rFonts w:ascii="Tahoma" w:hAnsi="Tahoma" w:cs="Tahoma"/>
      <w:sz w:val="16"/>
      <w:szCs w:val="16"/>
    </w:rPr>
  </w:style>
  <w:style w:type="character" w:styleId="Emphasis">
    <w:name w:val="Emphasis"/>
    <w:basedOn w:val="DefaultParagraphFont"/>
    <w:uiPriority w:val="20"/>
    <w:qFormat/>
    <w:rsid w:val="00DD4C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69496">
      <w:bodyDiv w:val="1"/>
      <w:marLeft w:val="0"/>
      <w:marRight w:val="0"/>
      <w:marTop w:val="0"/>
      <w:marBottom w:val="0"/>
      <w:divBdr>
        <w:top w:val="none" w:sz="0" w:space="0" w:color="auto"/>
        <w:left w:val="none" w:sz="0" w:space="0" w:color="auto"/>
        <w:bottom w:val="none" w:sz="0" w:space="0" w:color="auto"/>
        <w:right w:val="none" w:sz="0" w:space="0" w:color="auto"/>
      </w:divBdr>
    </w:div>
    <w:div w:id="1020087695">
      <w:bodyDiv w:val="1"/>
      <w:marLeft w:val="0"/>
      <w:marRight w:val="0"/>
      <w:marTop w:val="0"/>
      <w:marBottom w:val="0"/>
      <w:divBdr>
        <w:top w:val="none" w:sz="0" w:space="0" w:color="auto"/>
        <w:left w:val="none" w:sz="0" w:space="0" w:color="auto"/>
        <w:bottom w:val="none" w:sz="0" w:space="0" w:color="auto"/>
        <w:right w:val="none" w:sz="0" w:space="0" w:color="auto"/>
      </w:divBdr>
    </w:div>
    <w:div w:id="1270548918">
      <w:bodyDiv w:val="1"/>
      <w:marLeft w:val="0"/>
      <w:marRight w:val="0"/>
      <w:marTop w:val="0"/>
      <w:marBottom w:val="0"/>
      <w:divBdr>
        <w:top w:val="none" w:sz="0" w:space="0" w:color="auto"/>
        <w:left w:val="none" w:sz="0" w:space="0" w:color="auto"/>
        <w:bottom w:val="none" w:sz="0" w:space="0" w:color="auto"/>
        <w:right w:val="none" w:sz="0" w:space="0" w:color="auto"/>
      </w:divBdr>
    </w:div>
    <w:div w:id="1311982803">
      <w:bodyDiv w:val="1"/>
      <w:marLeft w:val="0"/>
      <w:marRight w:val="0"/>
      <w:marTop w:val="0"/>
      <w:marBottom w:val="0"/>
      <w:divBdr>
        <w:top w:val="none" w:sz="0" w:space="0" w:color="auto"/>
        <w:left w:val="none" w:sz="0" w:space="0" w:color="auto"/>
        <w:bottom w:val="none" w:sz="0" w:space="0" w:color="auto"/>
        <w:right w:val="none" w:sz="0" w:space="0" w:color="auto"/>
      </w:divBdr>
    </w:div>
    <w:div w:id="1373188396">
      <w:bodyDiv w:val="1"/>
      <w:marLeft w:val="0"/>
      <w:marRight w:val="0"/>
      <w:marTop w:val="0"/>
      <w:marBottom w:val="0"/>
      <w:divBdr>
        <w:top w:val="none" w:sz="0" w:space="0" w:color="auto"/>
        <w:left w:val="none" w:sz="0" w:space="0" w:color="auto"/>
        <w:bottom w:val="none" w:sz="0" w:space="0" w:color="auto"/>
        <w:right w:val="none" w:sz="0" w:space="0" w:color="auto"/>
      </w:divBdr>
    </w:div>
    <w:div w:id="1576470661">
      <w:bodyDiv w:val="1"/>
      <w:marLeft w:val="0"/>
      <w:marRight w:val="0"/>
      <w:marTop w:val="0"/>
      <w:marBottom w:val="0"/>
      <w:divBdr>
        <w:top w:val="none" w:sz="0" w:space="0" w:color="auto"/>
        <w:left w:val="none" w:sz="0" w:space="0" w:color="auto"/>
        <w:bottom w:val="none" w:sz="0" w:space="0" w:color="auto"/>
        <w:right w:val="none" w:sz="0" w:space="0" w:color="auto"/>
      </w:divBdr>
    </w:div>
    <w:div w:id="171508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FF54-5FBD-4B06-95C0-72D510C2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2024-01-25T09:51:00Z</dcterms:created>
  <dcterms:modified xsi:type="dcterms:W3CDTF">2024-01-25T09:51:00Z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e8eb4b0e07f35369697e4f8fa6ab2c3a879a97c25926e1f69dbfa68fe19b807d</vt:lpwstr>
  </property>
</Properties>
</file>