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customXml/itemProps16.xml" ContentType="application/vnd.openxmlformats-officedocument.customXmlProperties+xml"/>
  <Override PartName="/customXml/itemProps11.xml" ContentType="application/vnd.openxmlformats-officedocument.customXml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customXml/itemProps15.xml" ContentType="application/vnd.openxmlformats-officedocument.customXmlProperties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customXml/itemProps12.xml" ContentType="application/vnd.openxmlformats-officedocument.customXml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9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oter4.xml" ContentType="application/vnd.openxmlformats-officedocument.wordprocessingml.footer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14.xml" ContentType="application/vnd.openxmlformats-officedocument.customXmlProperties+xml"/>
  <Override PartName="/docProps/core.xml" ContentType="application/vnd.openxmlformats-package.core-properties+xml"/>
  <Override PartName="/customXml/itemProps8.xml" ContentType="application/vnd.openxmlformats-officedocument.customXmlProperties+xml"/>
  <Override PartName="/docProps/custom.xml" ContentType="application/vnd.openxmlformats-officedocument.custom-properties+xml"/>
  <Override PartName="/customXml/itemProps10.xml" ContentType="application/vnd.openxmlformats-officedocument.customXmlProperties+xml"/>
  <Override PartName="/word/header2.xml" ContentType="application/vnd.openxmlformats-officedocument.wordprocessingml.header+xml"/>
  <Override PartName="/customXml/itemProps13.xml" ContentType="application/vnd.openxmlformats-officedocument.customXmlProperties+xml"/>
  <Override PartName="/word/comments.xml" ContentType="application/vnd.openxmlformats-officedocument.wordprocessingml.comments+xml"/>
  <Override PartName="/customXml/itemProps3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608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Azzatullah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2110</w:t>
            </w:r>
            <w:r>
              <w:rPr>
                <w:rFonts w:hAnsi="Book Antiqua"/>
                <w:szCs w:val="20"/>
                <w:lang w:val="en-US"/>
              </w:rPr>
              <w:t>5-2906404-3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  <w:bookmarkStart w:id="0" w:name="_GoBack"/>
          <w:bookmarkEnd w:id="0"/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>
              <w:rPr>
                <w:rFonts w:hAnsi="Book Antiqua"/>
                <w:szCs w:val="20"/>
                <w:lang w:val="en-GB"/>
              </w:rPr>
              <w:t xml:space="preserve"> /</w:t>
            </w:r>
            <w:r>
              <w:rPr>
                <w:rFonts w:hAnsi="Book Antiqua"/>
                <w:szCs w:val="20"/>
                <w:lang w:val="en-US"/>
              </w:rPr>
              <w:t xml:space="preserve"> Kotki charmang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22/04/2021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style39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/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1027" type="#_x0000_t55" adj="21600," style="position:absolute;margin-left:-2.85pt;margin-top:27.9pt;width:9.65pt;height:5.8pt;z-index:2;mso-position-horizontal-relative:page;mso-position-vertical-relative:page;mso-width-relative:page;mso-height-relative:page;mso-wrap-distance-left:0.0pt;mso-wrap-distance-right:0.0pt;visibility:visible;flip:x;">
                  <v:stroke joinstyle="miter" color="#666666"/>
                  <v:fill/>
                  <v:path textboxrect="0,0,10800,21600;0,0,16200,21600;0,0,21600,21600" o:connecttype="custom" o:connectlocs="@2,0;@1,10800;@2,21600;21600,10800" o:connectangles="270.0,180.0,90.0,0.0"/>
                </v:shape>
              </w:pict>
            </w: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style39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pict>
                <v:shape id="1028" coordsize="21600,21600" path="m21600,6079l@0,0@0@1,12427@1qx0,12158l0,21600@4,21600@4,12158qy12427@2l@0@2@0,12158xe" adj="15127,2913," stroked="t" style="position:absolute;margin-left:1.0pt;margin-top:1.25pt;width:24.35pt;height:15.3pt;z-index:3;mso-position-horizontal-relative:text;mso-position-vertical-relative:text;mso-width-relative:page;mso-height-relative:page;mso-wrap-distance-left:0.0pt;mso-wrap-distance-right:0.0pt;visibility:visible;">
                  <v:stroke joinstyle="miter"/>
                  <v:fill/>
                  <v:path textboxrect="0,0,309245,194309" o:connecttype="custom"/>
                </v:shape>
              </w:pic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ind w:firstLine="200" w:firstLineChars="1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for=</w:t>
            </w:r>
            <w:r>
              <w:rPr>
                <w:rFonts w:ascii="Book Antiqua" w:hAnsi="Book Antiqua"/>
                <w:szCs w:val="20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1 Day</w:t>
            </w:r>
          </w:p>
        </w:tc>
      </w:tr>
      <w:tr>
        <w:tblPrEx/>
        <w:trPr>
          <w:trHeight w:val="376" w:hRule="atLeast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>
              <w:rPr>
                <w:rFonts w:hAnsi="Book Antiqua"/>
                <w:szCs w:val="20"/>
                <w:lang w:val="en-GB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2/04/2021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</w:rPr>
              <w:t xml:space="preserve"> </w:t>
            </w:r>
            <w:r>
              <w:rPr>
                <w:rFonts w:hAnsi="Book Antiqua"/>
                <w:szCs w:val="20"/>
                <w:lang w:val="en-GB"/>
              </w:rPr>
              <w:t>2</w:t>
            </w:r>
            <w:r>
              <w:rPr>
                <w:rFonts w:hAnsi="Book Antiqua"/>
                <w:szCs w:val="20"/>
                <w:lang w:val="en-US"/>
              </w:rPr>
              <w:t>2/04/2021</w:t>
            </w: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</w:t>
            </w:r>
            <w:r>
              <w:rPr>
                <w:rFonts w:hAnsi="Book Antiqua"/>
                <w:szCs w:val="20"/>
                <w:lang w:val="en-US"/>
              </w:rPr>
              <w:t>Azzatullah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hAnsi="Book Antiqua"/>
                <w:szCs w:val="20"/>
                <w:lang w:val="en-US"/>
              </w:rPr>
              <w:t>22/04/2021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NOTE:Leaves during campaign days are NOT allowed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comment w:id="1" w:author="jawad033@outlook.com" w:date="2019-03-27T21:28:00Z" w:initials="j">
    <w:p w14:paraId="1">
      <w:pPr>
        <w:pStyle w:val="style30"/>
        <w:rPr/>
      </w:pPr>
      <w:r>
        <w:rPr>
          <w:rStyle w:val="style39"/>
        </w:rPr>
        <w:annotationRef/>
      </w:r>
    </w:p>
  </w:comment>
  <w:comment w:id="2" w:author="jawad033@outlook.com" w:date="2019-03-27T21:29:00Z" w:initials="j">
    <w:p w14:paraId="2">
      <w:pPr>
        <w:pStyle w:val="style30"/>
        <w:rPr/>
      </w:pPr>
      <w:r>
        <w:rPr>
          <w:rStyle w:val="style39"/>
        </w:rPr>
        <w:annotationRef/>
      </w: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  <w15:commentEx w15:paraId="2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0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 w:eastAsia="en-US"/>
    </w:rPr>
  </w:style>
  <w:style w:type="paragraph" w:styleId="style1">
    <w:name w:val="heading 1"/>
    <w:basedOn w:val="style0"/>
    <w:next w:val="style0"/>
    <w:qFormat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b1bbfd82-13d1-4bc1-801e-7103a863f2b9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ea8976c0-346b-4dbf-9926-d9b73dc7193e"/>
    <w:next w:val="style4098"/>
    <w:link w:val="style32"/>
    <w:uiPriority w:val="99"/>
    <w:rPr>
      <w:szCs w:val="24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/>
    <w:rPr>
      <w:szCs w:val="20"/>
    </w:rPr>
  </w:style>
  <w:style w:type="character" w:customStyle="1" w:styleId="style4099">
    <w:name w:val="Comment Text Char"/>
    <w:basedOn w:val="style65"/>
    <w:next w:val="style4099"/>
    <w:link w:val="style30"/>
    <w:uiPriority w:val="99"/>
    <w:rPr>
      <w:lang w:val="en-US" w:eastAsia="en-US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uiPriority w:val="99"/>
    <w:rPr>
      <w:b/>
      <w:bCs/>
      <w:lang w:val="en-US" w:eastAsia="en-US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customXml" Target="../customXml/item8.xml"/><Relationship Id="rId22" Type="http://schemas.openxmlformats.org/officeDocument/2006/relationships/customXml" Target="../customXml/item10.xml"/><Relationship Id="rId21" Type="http://schemas.openxmlformats.org/officeDocument/2006/relationships/customXml" Target="../customXml/item9.xml"/><Relationship Id="rId24" Type="http://schemas.openxmlformats.org/officeDocument/2006/relationships/customXml" Target="../customXml/item12.xml"/><Relationship Id="rId23" Type="http://schemas.openxmlformats.org/officeDocument/2006/relationships/customXml" Target="../customXml/item11.xml"/><Relationship Id="rId1" Type="http://schemas.openxmlformats.org/officeDocument/2006/relationships/numbering" Target="numbering.xml"/><Relationship Id="rId2" Type="http://schemas.microsoft.com/office/2011/relationships/commentsExtended" Target="commentsExtended.xml"/><Relationship Id="rId3" Type="http://schemas.openxmlformats.org/officeDocument/2006/relationships/comments" Target="comments.xml"/><Relationship Id="rId4" Type="http://schemas.openxmlformats.org/officeDocument/2006/relationships/header" Target="header1.xml"/><Relationship Id="rId9" Type="http://schemas.openxmlformats.org/officeDocument/2006/relationships/styles" Target="styles.xml"/><Relationship Id="rId26" Type="http://schemas.openxmlformats.org/officeDocument/2006/relationships/customXml" Target="../customXml/item14.xml"/><Relationship Id="rId25" Type="http://schemas.openxmlformats.org/officeDocument/2006/relationships/customXml" Target="../customXml/item13.xml"/><Relationship Id="rId28" Type="http://schemas.openxmlformats.org/officeDocument/2006/relationships/customXml" Target="../customXml/item16.xml"/><Relationship Id="rId27" Type="http://schemas.openxmlformats.org/officeDocument/2006/relationships/customXml" Target="../customXml/item15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header" Target="header5.xml"/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19" Type="http://schemas.openxmlformats.org/officeDocument/2006/relationships/customXml" Target="../customXml/item7.xml"/><Relationship Id="rId18" Type="http://schemas.openxmlformats.org/officeDocument/2006/relationships/customXml" Target="../customXml/item6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?>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?>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?>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?>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?>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?>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?>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?>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?>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?>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10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11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customXml/itemProps12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13.xml><?xml version="1.0" encoding="utf-8"?>
<ds:datastoreItem xmlns:ds="http://schemas.openxmlformats.org/officeDocument/2006/customXml" ds:itemID="{dfd71a9c-0a00-4cb2-90b3-4bd92cf24b83}">
  <ds:schemaRefs>
    <ds:schemaRef ds:uri="http://www.wps.cn/android/officeDocument/2013/mofficeCustomData"/>
  </ds:schemaRefs>
</ds:datastoreItem>
</file>

<file path=customXml/itemProps14.xml><?xml version="1.0" encoding="utf-8"?>
<ds:datastoreItem xmlns:ds="http://schemas.openxmlformats.org/officeDocument/2006/customXml" ds:itemID="{b27e8815-6861-481b-a7c0-55542548d256}">
  <ds:schemaRefs>
    <ds:schemaRef ds:uri="http://www.wps.cn/android/officeDocument/2013/mofficeCustomData"/>
  </ds:schemaRefs>
</ds:datastoreItem>
</file>

<file path=customXml/itemProps15.xml><?xml version="1.0" encoding="utf-8"?>
<ds:datastoreItem xmlns:ds="http://schemas.openxmlformats.org/officeDocument/2006/customXml" ds:itemID="{85a04e03-8096-4613-ab89-cf4924b951da}">
  <ds:schemaRefs>
    <ds:schemaRef ds:uri="http://www.wps.cn/android/officeDocument/2013/mofficeCustomData"/>
  </ds:schemaRefs>
</ds:datastoreItem>
</file>

<file path=customXml/itemProps16.xml><?xml version="1.0" encoding="utf-8"?>
<ds:datastoreItem xmlns:ds="http://schemas.openxmlformats.org/officeDocument/2006/customXml" ds:itemID="{3b8401e1-dd93-43d9-97a4-6f6fb26c6f53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b216b6e-37db-4b39-8f57-b9f94a554992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fa645e49-b2eb-4024-b60d-b9466029d064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75b58216-26a3-46b5-87ba-fb9ac82dec1f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9.xml><?xml version="1.0" encoding="utf-8"?>
<ds:datastoreItem xmlns:ds="http://schemas.openxmlformats.org/officeDocument/2006/customXml" ds:itemID="{51a0ab9c-be58-4631-92a2-ea28c71a09e3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129</Words>
  <Pages>1</Pages>
  <Characters>1055</Characters>
  <Application>WPS Office</Application>
  <DocSecurity>0</DocSecurity>
  <Paragraphs>166</Paragraphs>
  <ScaleCrop>false</ScaleCrop>
  <LinksUpToDate>false</LinksUpToDate>
  <CharactersWithSpaces>1154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2021-04-22T03:44:28Z</dcterms:created>
  <dc:creator>john</dc:creator>
  <lastModifiedBy>CPH1923</lastModifiedBy>
  <lastPrinted>2019-03-04T10:20:00Z</lastPrinted>
  <dcterms:modified xsi:type="dcterms:W3CDTF">2021-04-22T03:44:29Z</dcterms:modified>
  <revision>31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