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E5B" w:rsidRDefault="00416E5B" w:rsidP="00416E5B">
      <w:pPr>
        <w:spacing w:before="100" w:beforeAutospacing="1" w:after="100" w:afterAutospacing="1"/>
      </w:pPr>
      <w:r>
        <w:rPr>
          <w:rFonts w:ascii="Calibri" w:hAnsi="Calibri"/>
          <w:b/>
          <w:bCs/>
        </w:rPr>
        <w:t>From:</w:t>
      </w:r>
      <w:r>
        <w:rPr>
          <w:rFonts w:ascii="Calibri" w:hAnsi="Calibri"/>
        </w:rPr>
        <w:t xml:space="preserve"> Waheed Miraj [mailto</w:t>
      </w:r>
      <w:proofErr w:type="gramStart"/>
      <w:r>
        <w:rPr>
          <w:rFonts w:ascii="Calibri" w:hAnsi="Calibri"/>
        </w:rPr>
        <w:t>:</w:t>
      </w:r>
      <w:proofErr w:type="gramEnd"/>
      <w:r>
        <w:rPr>
          <w:rFonts w:ascii="Calibri" w:hAnsi="Calibri"/>
        </w:rPr>
        <w:fldChar w:fldCharType="begin"/>
      </w:r>
      <w:r>
        <w:rPr>
          <w:rFonts w:ascii="Calibri" w:hAnsi="Calibri"/>
        </w:rPr>
        <w:instrText xml:space="preserve"> HYPERLINK "mailto:areacoordinatorislamabad@gmail.com" \t "_blank" </w:instrText>
      </w:r>
      <w:r>
        <w:rPr>
          <w:rFonts w:ascii="Calibri" w:hAnsi="Calibri"/>
        </w:rPr>
        <w:fldChar w:fldCharType="separate"/>
      </w:r>
      <w:r>
        <w:rPr>
          <w:rStyle w:val="Hyperlink"/>
          <w:rFonts w:ascii="Calibri" w:hAnsi="Calibri"/>
        </w:rPr>
        <w:t>areacoordinatorislamabad@gmail.com</w:t>
      </w:r>
      <w:r>
        <w:rPr>
          <w:rFonts w:ascii="Calibri" w:hAnsi="Calibri"/>
        </w:rPr>
        <w:fldChar w:fldCharType="end"/>
      </w:r>
      <w:r>
        <w:rPr>
          <w:rFonts w:ascii="Calibri" w:hAnsi="Calibri"/>
        </w:rPr>
        <w:t xml:space="preserve">] </w:t>
      </w:r>
      <w:r>
        <w:rPr>
          <w:rFonts w:ascii="Calibri" w:hAnsi="Calibri"/>
        </w:rPr>
        <w:br/>
      </w:r>
      <w:r>
        <w:rPr>
          <w:rFonts w:ascii="Calibri" w:hAnsi="Calibri"/>
          <w:b/>
          <w:bCs/>
        </w:rPr>
        <w:t>Sent:</w:t>
      </w:r>
      <w:r>
        <w:rPr>
          <w:rFonts w:ascii="Calibri" w:hAnsi="Calibri"/>
        </w:rPr>
        <w:t xml:space="preserve"> Wednesday, July 24, 2019 4:01 PM</w:t>
      </w:r>
      <w:r>
        <w:rPr>
          <w:rFonts w:ascii="Calibri" w:hAnsi="Calibri"/>
        </w:rPr>
        <w:br/>
      </w:r>
      <w:r>
        <w:rPr>
          <w:rFonts w:ascii="Calibri" w:hAnsi="Calibri"/>
          <w:b/>
          <w:bCs/>
        </w:rPr>
        <w:t>To:</w:t>
      </w:r>
      <w:r>
        <w:rPr>
          <w:rFonts w:ascii="Calibri" w:hAnsi="Calibri"/>
        </w:rPr>
        <w:t xml:space="preserve"> </w:t>
      </w:r>
      <w:proofErr w:type="spellStart"/>
      <w:r>
        <w:rPr>
          <w:rFonts w:ascii="Calibri" w:hAnsi="Calibri"/>
        </w:rPr>
        <w:t>Naila</w:t>
      </w:r>
      <w:proofErr w:type="spellEnd"/>
      <w:r>
        <w:rPr>
          <w:rFonts w:ascii="Calibri" w:hAnsi="Calibri"/>
        </w:rPr>
        <w:br/>
      </w:r>
      <w:r>
        <w:rPr>
          <w:rFonts w:ascii="Calibri" w:hAnsi="Calibri"/>
          <w:b/>
          <w:bCs/>
        </w:rPr>
        <w:t>Cc:</w:t>
      </w:r>
      <w:r>
        <w:rPr>
          <w:rFonts w:ascii="Calibri" w:hAnsi="Calibri"/>
        </w:rPr>
        <w:t xml:space="preserve"> </w:t>
      </w:r>
      <w:proofErr w:type="spellStart"/>
      <w:r>
        <w:rPr>
          <w:rFonts w:ascii="Calibri" w:hAnsi="Calibri"/>
        </w:rPr>
        <w:t>AmnaAmjad</w:t>
      </w:r>
      <w:proofErr w:type="spellEnd"/>
      <w:r>
        <w:rPr>
          <w:rFonts w:ascii="Calibri" w:hAnsi="Calibri"/>
        </w:rPr>
        <w:t xml:space="preserve">; </w:t>
      </w:r>
      <w:proofErr w:type="spellStart"/>
      <w:r>
        <w:rPr>
          <w:rFonts w:ascii="Calibri" w:hAnsi="Calibri"/>
        </w:rPr>
        <w:t>Nida</w:t>
      </w:r>
      <w:proofErr w:type="spellEnd"/>
      <w:r>
        <w:rPr>
          <w:rFonts w:ascii="Calibri" w:hAnsi="Calibri"/>
        </w:rPr>
        <w:t xml:space="preserve"> Ali; Dr </w:t>
      </w:r>
      <w:proofErr w:type="spellStart"/>
      <w:r>
        <w:rPr>
          <w:rFonts w:ascii="Calibri" w:hAnsi="Calibri"/>
        </w:rPr>
        <w:t>shumaila</w:t>
      </w:r>
      <w:proofErr w:type="spellEnd"/>
      <w:r>
        <w:rPr>
          <w:rFonts w:ascii="Calibri" w:hAnsi="Calibri"/>
        </w:rPr>
        <w:t xml:space="preserve"> Akbar; </w:t>
      </w:r>
      <w:proofErr w:type="spellStart"/>
      <w:r>
        <w:rPr>
          <w:rFonts w:ascii="Calibri" w:hAnsi="Calibri"/>
        </w:rPr>
        <w:t>Kiran</w:t>
      </w:r>
      <w:proofErr w:type="spellEnd"/>
      <w:r>
        <w:rPr>
          <w:rFonts w:ascii="Calibri" w:hAnsi="Calibri"/>
        </w:rPr>
        <w:t xml:space="preserve"> Shah</w:t>
      </w:r>
      <w:r>
        <w:rPr>
          <w:rFonts w:ascii="Calibri" w:hAnsi="Calibri"/>
        </w:rPr>
        <w:br/>
      </w:r>
      <w:r>
        <w:rPr>
          <w:rFonts w:ascii="Calibri" w:hAnsi="Calibri"/>
          <w:b/>
          <w:bCs/>
        </w:rPr>
        <w:t>Subject:</w:t>
      </w:r>
      <w:r>
        <w:rPr>
          <w:rFonts w:ascii="Calibri" w:hAnsi="Calibri"/>
        </w:rPr>
        <w:t xml:space="preserve"> Explanation Letters to UCPOs with poor attendance/punctuality</w:t>
      </w:r>
    </w:p>
    <w:p w:rsidR="00416E5B" w:rsidRDefault="00416E5B" w:rsidP="00416E5B">
      <w:pPr>
        <w:spacing w:before="100" w:beforeAutospacing="1" w:after="100" w:afterAutospacing="1"/>
      </w:pPr>
      <w:r>
        <w:t> </w:t>
      </w:r>
    </w:p>
    <w:p w:rsidR="00416E5B" w:rsidRDefault="00416E5B" w:rsidP="00416E5B">
      <w:pPr>
        <w:spacing w:before="100" w:beforeAutospacing="1" w:after="100" w:afterAutospacing="1"/>
      </w:pPr>
      <w:r>
        <w:rPr>
          <w:color w:val="0B5394"/>
        </w:rPr>
        <w:t xml:space="preserve">Dear Ms. </w:t>
      </w:r>
      <w:proofErr w:type="spellStart"/>
      <w:r>
        <w:rPr>
          <w:color w:val="0B5394"/>
        </w:rPr>
        <w:t>Naila</w:t>
      </w:r>
      <w:proofErr w:type="spellEnd"/>
      <w:r>
        <w:rPr>
          <w:color w:val="0B5394"/>
        </w:rPr>
        <w:t>,</w:t>
      </w:r>
    </w:p>
    <w:p w:rsidR="00416E5B" w:rsidRDefault="00416E5B" w:rsidP="00416E5B">
      <w:pPr>
        <w:spacing w:before="100" w:beforeAutospacing="1" w:after="100" w:afterAutospacing="1"/>
      </w:pPr>
      <w:r>
        <w:rPr>
          <w:color w:val="0B5394"/>
        </w:rPr>
        <w:t> </w:t>
      </w:r>
    </w:p>
    <w:p w:rsidR="00416E5B" w:rsidRDefault="00416E5B" w:rsidP="00416E5B">
      <w:pPr>
        <w:spacing w:before="100" w:beforeAutospacing="1" w:after="100" w:afterAutospacing="1"/>
      </w:pPr>
      <w:proofErr w:type="gramStart"/>
      <w:r>
        <w:rPr>
          <w:color w:val="0B5394"/>
        </w:rPr>
        <w:t>Greetings from WHO Field Office Islamabad.</w:t>
      </w:r>
      <w:proofErr w:type="gramEnd"/>
      <w:r>
        <w:rPr>
          <w:color w:val="0B5394"/>
        </w:rPr>
        <w:t xml:space="preserve"> As discussed verbally, UCPOs have been asked to share on daily basis their activities and live location three times a day; morning at the time of arrival for duty, afternoon and then in the evening before leaving the field. Many of them failed to do so on regular basis and have been warned verbally multiple times. </w:t>
      </w:r>
    </w:p>
    <w:p w:rsidR="00416E5B" w:rsidRDefault="00416E5B" w:rsidP="00416E5B">
      <w:pPr>
        <w:spacing w:before="100" w:beforeAutospacing="1" w:after="100" w:afterAutospacing="1"/>
      </w:pPr>
      <w:r>
        <w:rPr>
          <w:color w:val="0B5394"/>
        </w:rPr>
        <w:t> </w:t>
      </w:r>
    </w:p>
    <w:p w:rsidR="00416E5B" w:rsidRDefault="00416E5B" w:rsidP="00416E5B">
      <w:pPr>
        <w:spacing w:before="100" w:beforeAutospacing="1" w:after="100" w:afterAutospacing="1"/>
      </w:pPr>
      <w:r>
        <w:rPr>
          <w:color w:val="0B5394"/>
        </w:rPr>
        <w:t>I am attaching the sheet for your perusal. As recommended by their first level supervisors (PEOs) and then endorsed by the undersigned, those with less than 70% compliance (activities sharing) shall be issued explanation letters for the poor compliance. The total number will be 20 UCPOs. </w:t>
      </w:r>
    </w:p>
    <w:p w:rsidR="00416E5B" w:rsidRDefault="00416E5B" w:rsidP="00416E5B">
      <w:pPr>
        <w:spacing w:before="100" w:beforeAutospacing="1" w:after="100" w:afterAutospacing="1"/>
      </w:pPr>
      <w:r>
        <w:rPr>
          <w:color w:val="0B5394"/>
        </w:rPr>
        <w:t> </w:t>
      </w:r>
    </w:p>
    <w:p w:rsidR="00416E5B" w:rsidRDefault="00416E5B" w:rsidP="00416E5B">
      <w:pPr>
        <w:spacing w:before="100" w:beforeAutospacing="1" w:after="100" w:afterAutospacing="1"/>
      </w:pPr>
      <w:r>
        <w:rPr>
          <w:color w:val="0B5394"/>
        </w:rPr>
        <w:t>Thanks </w:t>
      </w:r>
    </w:p>
    <w:p w:rsidR="00416E5B" w:rsidRDefault="00416E5B" w:rsidP="00416E5B">
      <w:pPr>
        <w:spacing w:before="100" w:beforeAutospacing="1" w:after="100" w:afterAutospacing="1"/>
      </w:pPr>
      <w:r>
        <w:t xml:space="preserve">-- </w:t>
      </w:r>
    </w:p>
    <w:p w:rsidR="00416E5B" w:rsidRDefault="00416E5B" w:rsidP="00416E5B">
      <w:pPr>
        <w:spacing w:before="100" w:beforeAutospacing="1" w:after="100" w:afterAutospacing="1"/>
      </w:pPr>
      <w:r>
        <w:rPr>
          <w:rFonts w:ascii="Garamond" w:hAnsi="Garamond"/>
          <w:b/>
          <w:bCs/>
          <w:color w:val="0B5394"/>
          <w:spacing w:val="3"/>
          <w:u w:val="single"/>
        </w:rPr>
        <w:t>Dr. Waheed Miraj</w:t>
      </w:r>
    </w:p>
    <w:p w:rsidR="00416E5B" w:rsidRDefault="00416E5B" w:rsidP="00416E5B">
      <w:pPr>
        <w:spacing w:before="100" w:beforeAutospacing="1" w:after="100" w:afterAutospacing="1"/>
      </w:pPr>
      <w:r>
        <w:rPr>
          <w:rFonts w:ascii="Garamond" w:hAnsi="Garamond"/>
          <w:color w:val="0B5394"/>
        </w:rPr>
        <w:t>Area Coordinator</w:t>
      </w:r>
    </w:p>
    <w:p w:rsidR="00416E5B" w:rsidRDefault="00416E5B" w:rsidP="00416E5B">
      <w:pPr>
        <w:spacing w:before="100" w:beforeAutospacing="1" w:after="100" w:afterAutospacing="1"/>
      </w:pPr>
      <w:r>
        <w:rPr>
          <w:rFonts w:ascii="Garamond" w:hAnsi="Garamond"/>
          <w:color w:val="0B5394"/>
        </w:rPr>
        <w:t>WHO Islamabad </w:t>
      </w:r>
    </w:p>
    <w:p w:rsidR="00326F3C" w:rsidRDefault="00326F3C">
      <w:bookmarkStart w:id="0" w:name="_GoBack"/>
      <w:bookmarkEnd w:id="0"/>
    </w:p>
    <w:p w:rsidR="00326F3C" w:rsidRDefault="00326F3C"/>
    <w:p w:rsidR="001B6FD6" w:rsidRDefault="00F436BB">
      <w:r>
        <w:t xml:space="preserve">   </w:t>
      </w:r>
    </w:p>
    <w:p w:rsidR="001B6FD6" w:rsidRDefault="001B6FD6"/>
    <w:p w:rsidR="001B6FD6" w:rsidRDefault="001B6FD6"/>
    <w:sectPr w:rsidR="001B6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AE"/>
    <w:rsid w:val="000F4A47"/>
    <w:rsid w:val="001B6FD6"/>
    <w:rsid w:val="00326F3C"/>
    <w:rsid w:val="00416E5B"/>
    <w:rsid w:val="00F04462"/>
    <w:rsid w:val="00F436BB"/>
    <w:rsid w:val="00FC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E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2</cp:revision>
  <dcterms:created xsi:type="dcterms:W3CDTF">2019-07-31T16:03:00Z</dcterms:created>
  <dcterms:modified xsi:type="dcterms:W3CDTF">2019-07-31T16:03:00Z</dcterms:modified>
</cp:coreProperties>
</file>