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12424" w14:textId="77777777" w:rsidR="00823FDC" w:rsidRDefault="00823FDC" w:rsidP="00823FDC">
      <w:pPr>
        <w:shd w:val="clear" w:color="auto" w:fill="FFFFFF"/>
        <w:rPr>
          <w:rFonts w:eastAsia="Times New Roman"/>
          <w:color w:val="212121"/>
        </w:rPr>
      </w:pPr>
      <w:r>
        <w:rPr>
          <w:rFonts w:eastAsia="Times New Roman"/>
          <w:color w:val="212121"/>
        </w:rPr>
        <w:t>Dear Awais,</w:t>
      </w:r>
    </w:p>
    <w:p w14:paraId="3194747C" w14:textId="77777777" w:rsidR="00823FDC" w:rsidRDefault="00823FDC" w:rsidP="00823FDC">
      <w:pPr>
        <w:shd w:val="clear" w:color="auto" w:fill="FFFFFF"/>
        <w:rPr>
          <w:rFonts w:eastAsia="Times New Roman"/>
          <w:color w:val="212121"/>
        </w:rPr>
      </w:pPr>
    </w:p>
    <w:p w14:paraId="2745991B" w14:textId="77777777" w:rsidR="00823FDC" w:rsidRDefault="00823FDC" w:rsidP="00823FDC">
      <w:pPr>
        <w:shd w:val="clear" w:color="auto" w:fill="FFFFFF"/>
        <w:rPr>
          <w:rFonts w:eastAsia="Times New Roman"/>
          <w:color w:val="212121"/>
        </w:rPr>
      </w:pPr>
      <w:r>
        <w:rPr>
          <w:rFonts w:eastAsia="Times New Roman"/>
          <w:color w:val="212121"/>
        </w:rPr>
        <w:t>Counseling session with both TPO Wana Mr. Usman and UCPO Mr. Saif Ur Rehman in last week. </w:t>
      </w:r>
    </w:p>
    <w:p w14:paraId="340F7567" w14:textId="77777777" w:rsidR="00823FDC" w:rsidRDefault="00823FDC" w:rsidP="00823FDC">
      <w:pPr>
        <w:shd w:val="clear" w:color="auto" w:fill="FFFFFF"/>
        <w:rPr>
          <w:rFonts w:eastAsia="Times New Roman"/>
          <w:color w:val="212121"/>
        </w:rPr>
      </w:pPr>
    </w:p>
    <w:p w14:paraId="5017CD07" w14:textId="77777777" w:rsidR="00823FDC" w:rsidRDefault="00823FDC" w:rsidP="00823FDC">
      <w:pPr>
        <w:shd w:val="clear" w:color="auto" w:fill="FFFFFF"/>
        <w:rPr>
          <w:rFonts w:eastAsia="Times New Roman"/>
          <w:color w:val="212121"/>
        </w:rPr>
      </w:pPr>
      <w:r>
        <w:rPr>
          <w:rFonts w:eastAsia="Times New Roman"/>
          <w:color w:val="212121"/>
        </w:rPr>
        <w:t>IO has session with the UCPO whereas, Area Coordinator held session with the TPO</w:t>
      </w:r>
    </w:p>
    <w:p w14:paraId="3C2172DD" w14:textId="77777777" w:rsidR="00823FDC" w:rsidRDefault="00823FDC" w:rsidP="00823FDC">
      <w:pPr>
        <w:rPr>
          <w:rFonts w:eastAsia="Times New Roman"/>
        </w:rPr>
      </w:pPr>
    </w:p>
    <w:p w14:paraId="6A4062A5" w14:textId="77777777" w:rsidR="00823FDC" w:rsidRDefault="00823FDC" w:rsidP="00823FDC">
      <w:pPr>
        <w:rPr>
          <w:rFonts w:eastAsia="Times New Roman"/>
        </w:rPr>
      </w:pPr>
      <w:r>
        <w:rPr>
          <w:rFonts w:eastAsia="Times New Roman"/>
        </w:rPr>
        <w:t>Kind Regards</w:t>
      </w:r>
      <w:r>
        <w:rPr>
          <w:rFonts w:eastAsia="Times New Roman"/>
        </w:rPr>
        <w:br/>
        <w:t>Dr. Sardar Alam</w:t>
      </w:r>
      <w:r>
        <w:rPr>
          <w:rFonts w:eastAsia="Times New Roman"/>
        </w:rPr>
        <w:br/>
        <w:t>AC DI Khan Division</w:t>
      </w:r>
      <w:r>
        <w:rPr>
          <w:rFonts w:eastAsia="Times New Roman"/>
        </w:rPr>
        <w:br/>
        <w:t>WHO-KP, Pakistan</w:t>
      </w:r>
      <w:r>
        <w:rPr>
          <w:rFonts w:eastAsia="Times New Roman"/>
        </w:rPr>
        <w:br/>
        <w:t>Contact # 0334-9142143</w:t>
      </w:r>
    </w:p>
    <w:p w14:paraId="43155664" w14:textId="77777777" w:rsidR="00823FDC" w:rsidRDefault="00823FDC" w:rsidP="00823FDC">
      <w:pPr>
        <w:rPr>
          <w:rFonts w:ascii="Arial" w:eastAsia="Times New Roman" w:hAnsi="Arial" w:cs="Arial"/>
          <w:color w:val="000000"/>
          <w:sz w:val="24"/>
          <w:szCs w:val="24"/>
        </w:rPr>
      </w:pPr>
    </w:p>
    <w:p w14:paraId="24A01D3C" w14:textId="77777777" w:rsidR="00823FDC" w:rsidRDefault="00823FDC" w:rsidP="00823FDC">
      <w:pPr>
        <w:jc w:val="center"/>
        <w:rPr>
          <w:rFonts w:eastAsia="Times New Roman"/>
        </w:rPr>
      </w:pPr>
      <w:r>
        <w:rPr>
          <w:rFonts w:eastAsia="Times New Roman"/>
        </w:rPr>
        <w:pict w14:anchorId="3D9DCCA8">
          <v:rect id="_x0000_i1025" style="width:458.65pt;height:1.5pt" o:hrpct="980" o:hralign="center" o:hrstd="t" o:hr="t" fillcolor="#a0a0a0" stroked="f"/>
        </w:pict>
      </w:r>
    </w:p>
    <w:p w14:paraId="2D8E57A5" w14:textId="77777777" w:rsidR="00823FDC" w:rsidRDefault="00823FDC" w:rsidP="00823FDC">
      <w:pPr>
        <w:outlineLvl w:val="0"/>
        <w:rPr>
          <w:rFonts w:eastAsia="Times New Roman"/>
        </w:rPr>
      </w:pPr>
      <w:r>
        <w:rPr>
          <w:rStyle w:val="Strong"/>
          <w:rFonts w:eastAsia="Times New Roman"/>
        </w:rPr>
        <w:t>From:</w:t>
      </w:r>
      <w:r>
        <w:rPr>
          <w:rFonts w:eastAsia="Times New Roman"/>
        </w:rPr>
        <w:t xml:space="preserve"> </w:t>
      </w:r>
      <w:hyperlink r:id="rId4" w:history="1">
        <w:r>
          <w:rPr>
            <w:rStyle w:val="Hyperlink"/>
            <w:rFonts w:eastAsia="Times New Roman"/>
          </w:rPr>
          <w:t>awais@ctc.org.pk</w:t>
        </w:r>
      </w:hyperlink>
      <w:r>
        <w:rPr>
          <w:rFonts w:eastAsia="Times New Roman"/>
        </w:rPr>
        <w:t xml:space="preserve"> &lt;</w:t>
      </w:r>
      <w:hyperlink r:id="rId5" w:history="1">
        <w:r>
          <w:rPr>
            <w:rStyle w:val="Hyperlink"/>
            <w:rFonts w:eastAsia="Times New Roman"/>
          </w:rPr>
          <w:t>awais@ctc.org.pk</w:t>
        </w:r>
      </w:hyperlink>
      <w:r>
        <w:rPr>
          <w:rFonts w:eastAsia="Times New Roman"/>
        </w:rPr>
        <w:t>&gt;</w:t>
      </w:r>
      <w:r>
        <w:rPr>
          <w:rFonts w:eastAsia="Times New Roman"/>
        </w:rPr>
        <w:br/>
      </w:r>
      <w:r>
        <w:rPr>
          <w:rStyle w:val="Strong"/>
          <w:rFonts w:eastAsia="Times New Roman"/>
        </w:rPr>
        <w:t>Sent:</w:t>
      </w:r>
      <w:r>
        <w:rPr>
          <w:rFonts w:eastAsia="Times New Roman"/>
        </w:rPr>
        <w:t xml:space="preserve"> Wednesday, 7 July 2021, 7:19 pm</w:t>
      </w:r>
      <w:r>
        <w:rPr>
          <w:rFonts w:eastAsia="Times New Roman"/>
        </w:rPr>
        <w:br/>
      </w:r>
      <w:r>
        <w:rPr>
          <w:rStyle w:val="Strong"/>
          <w:rFonts w:eastAsia="Times New Roman"/>
        </w:rPr>
        <w:t>To:</w:t>
      </w:r>
      <w:r>
        <w:rPr>
          <w:rFonts w:eastAsia="Times New Roman"/>
        </w:rPr>
        <w:t xml:space="preserve"> ALAM, Sardar</w:t>
      </w:r>
      <w:r>
        <w:rPr>
          <w:rFonts w:eastAsia="Times New Roman"/>
        </w:rPr>
        <w:br/>
      </w:r>
      <w:r>
        <w:rPr>
          <w:rStyle w:val="Strong"/>
          <w:rFonts w:eastAsia="Times New Roman"/>
        </w:rPr>
        <w:t>Cc:</w:t>
      </w:r>
      <w:r>
        <w:rPr>
          <w:rFonts w:eastAsia="Times New Roman"/>
        </w:rPr>
        <w:t xml:space="preserve"> 'Naila Nizam'</w:t>
      </w:r>
      <w:r>
        <w:rPr>
          <w:rFonts w:eastAsia="Times New Roman"/>
        </w:rPr>
        <w:br/>
      </w:r>
      <w:r>
        <w:rPr>
          <w:rStyle w:val="Strong"/>
          <w:rFonts w:eastAsia="Times New Roman"/>
        </w:rPr>
        <w:t>Subject:</w:t>
      </w:r>
      <w:r>
        <w:rPr>
          <w:rFonts w:eastAsia="Times New Roman"/>
        </w:rPr>
        <w:t xml:space="preserve"> [EXT] Counseling Session</w:t>
      </w:r>
    </w:p>
    <w:p w14:paraId="48C52E68" w14:textId="77777777" w:rsidR="00823FDC" w:rsidRDefault="00823FDC" w:rsidP="00823FDC">
      <w:pPr>
        <w:rPr>
          <w:rFonts w:eastAsia="Times New Roman"/>
        </w:rPr>
      </w:pPr>
      <w:r>
        <w:rPr>
          <w:rFonts w:eastAsia="Times New Roman"/>
        </w:rPr>
        <w:br/>
      </w:r>
    </w:p>
    <w:p w14:paraId="4F9220F9" w14:textId="77777777" w:rsidR="00823FDC" w:rsidRDefault="00823FDC" w:rsidP="00823FDC">
      <w:r>
        <w:rPr>
          <w:rFonts w:ascii="Book Antiqua" w:hAnsi="Book Antiqua"/>
          <w:color w:val="2E75B6"/>
          <w:sz w:val="20"/>
          <w:szCs w:val="20"/>
        </w:rPr>
        <w:t>Dear Dr. Farman</w:t>
      </w:r>
    </w:p>
    <w:p w14:paraId="3407DE74" w14:textId="77777777" w:rsidR="00823FDC" w:rsidRDefault="00823FDC" w:rsidP="00823FDC">
      <w:r>
        <w:rPr>
          <w:rFonts w:ascii="Book Antiqua" w:hAnsi="Book Antiqua"/>
          <w:color w:val="2E75B6"/>
          <w:sz w:val="20"/>
          <w:szCs w:val="20"/>
        </w:rPr>
        <w:t> </w:t>
      </w:r>
    </w:p>
    <w:p w14:paraId="2CEDD47E" w14:textId="77777777" w:rsidR="00823FDC" w:rsidRDefault="00823FDC" w:rsidP="00823FDC">
      <w:r>
        <w:rPr>
          <w:rFonts w:ascii="Book Antiqua" w:hAnsi="Book Antiqua"/>
          <w:color w:val="2E75B6"/>
          <w:sz w:val="20"/>
          <w:szCs w:val="20"/>
        </w:rPr>
        <w:t>Greetings from CTC!!</w:t>
      </w:r>
    </w:p>
    <w:p w14:paraId="3AFDC322" w14:textId="77777777" w:rsidR="00823FDC" w:rsidRDefault="00823FDC" w:rsidP="00823FDC">
      <w:r>
        <w:rPr>
          <w:rFonts w:ascii="Book Antiqua" w:hAnsi="Book Antiqua"/>
          <w:color w:val="2E75B6"/>
          <w:sz w:val="20"/>
          <w:szCs w:val="20"/>
        </w:rPr>
        <w:t> </w:t>
      </w:r>
    </w:p>
    <w:p w14:paraId="3433D5A1" w14:textId="77777777" w:rsidR="00823FDC" w:rsidRDefault="00823FDC" w:rsidP="00823FDC">
      <w:r>
        <w:rPr>
          <w:rFonts w:ascii="Book Antiqua" w:hAnsi="Book Antiqua"/>
          <w:color w:val="2E75B6"/>
          <w:sz w:val="20"/>
          <w:szCs w:val="20"/>
        </w:rPr>
        <w:t>It is hereby informed you that the staff member Mr. Saif ur Rehman CNIC# 2170835159573 designation UCPO were marked as need improvement in the latest appraisal activity. As agreed with WHO PO, CTC has issued them a need improvement letter while you are requested to conduct a counseling session with the said staff to discuss how to improve their grey areas of performance. This session shall be properly documented and signed by both of them for future reference.</w:t>
      </w:r>
    </w:p>
    <w:p w14:paraId="43975901" w14:textId="77777777" w:rsidR="00823FDC" w:rsidRDefault="00823FDC" w:rsidP="00823FDC">
      <w:r>
        <w:rPr>
          <w:rFonts w:ascii="Book Antiqua" w:hAnsi="Book Antiqua"/>
          <w:color w:val="2E75B6"/>
          <w:sz w:val="20"/>
          <w:szCs w:val="20"/>
        </w:rPr>
        <w:t> </w:t>
      </w:r>
    </w:p>
    <w:p w14:paraId="203E5B33" w14:textId="77777777" w:rsidR="00823FDC" w:rsidRDefault="00823FDC" w:rsidP="00823FDC">
      <w:r>
        <w:rPr>
          <w:rFonts w:ascii="Book Antiqua" w:hAnsi="Book Antiqua"/>
          <w:color w:val="2E75B6"/>
          <w:sz w:val="20"/>
          <w:szCs w:val="20"/>
        </w:rPr>
        <w:t>Please ensure the activity shall be conducted with in a week and shared with CTC so we can notify WHO PO accordingly.</w:t>
      </w:r>
    </w:p>
    <w:p w14:paraId="133D7338" w14:textId="77777777" w:rsidR="00823FDC" w:rsidRDefault="00823FDC" w:rsidP="00823FDC">
      <w:r>
        <w:rPr>
          <w:rFonts w:ascii="Book Antiqua" w:hAnsi="Book Antiqua"/>
          <w:color w:val="2E75B6"/>
          <w:sz w:val="20"/>
          <w:szCs w:val="20"/>
        </w:rPr>
        <w:t> </w:t>
      </w:r>
    </w:p>
    <w:p w14:paraId="3779EDF5" w14:textId="77777777" w:rsidR="00823FDC" w:rsidRDefault="00823FDC" w:rsidP="00823FDC">
      <w:r>
        <w:rPr>
          <w:rFonts w:ascii="Book Antiqua" w:hAnsi="Book Antiqua"/>
          <w:color w:val="2E75B6"/>
          <w:sz w:val="20"/>
          <w:szCs w:val="20"/>
        </w:rPr>
        <w:t>Your kind support and response will be highly appreciated in this regard.</w:t>
      </w:r>
    </w:p>
    <w:p w14:paraId="5BAA95D6" w14:textId="77777777" w:rsidR="00823FDC" w:rsidRDefault="00823FDC" w:rsidP="00823FDC">
      <w:r>
        <w:t> </w:t>
      </w:r>
    </w:p>
    <w:p w14:paraId="3A4317AC" w14:textId="77777777" w:rsidR="00823FDC" w:rsidRDefault="00823FDC" w:rsidP="00823FDC">
      <w:r>
        <w:t> </w:t>
      </w:r>
    </w:p>
    <w:p w14:paraId="3AEFEEA9" w14:textId="77777777" w:rsidR="00823FDC" w:rsidRDefault="00823FDC" w:rsidP="00823FDC">
      <w:r>
        <w:rPr>
          <w:rFonts w:ascii="Book Antiqua" w:hAnsi="Book Antiqua"/>
          <w:color w:val="2E74B5"/>
        </w:rPr>
        <w:t>Regards,</w:t>
      </w:r>
    </w:p>
    <w:p w14:paraId="21A3A6AF" w14:textId="77777777" w:rsidR="00823FDC" w:rsidRDefault="00823FDC" w:rsidP="00823FDC">
      <w:r>
        <w:rPr>
          <w:rFonts w:ascii="Book Antiqua" w:hAnsi="Book Antiqua"/>
          <w:color w:val="2E74B5"/>
        </w:rPr>
        <w:t>Awais Khan</w:t>
      </w:r>
    </w:p>
    <w:p w14:paraId="1E3E4086" w14:textId="77777777" w:rsidR="00823FDC" w:rsidRDefault="00823FDC" w:rsidP="00823FDC">
      <w:r>
        <w:rPr>
          <w:rFonts w:ascii="Book Antiqua" w:hAnsi="Book Antiqua"/>
          <w:color w:val="2E74B5"/>
        </w:rPr>
        <w:t>HR Officer</w:t>
      </w:r>
    </w:p>
    <w:p w14:paraId="553E09F4" w14:textId="77777777" w:rsidR="00823FDC" w:rsidRDefault="00823FDC" w:rsidP="00823FDC">
      <w:pPr>
        <w:shd w:val="clear" w:color="auto" w:fill="FFFFFF"/>
      </w:pPr>
      <w:r>
        <w:rPr>
          <w:rFonts w:ascii="Book Antiqua" w:hAnsi="Book Antiqua"/>
          <w:color w:val="2E74B5"/>
        </w:rPr>
        <w:t>CHIP Training &amp; Consulting (Pvt) Ltd.           </w:t>
      </w:r>
    </w:p>
    <w:p w14:paraId="4810B519" w14:textId="77777777" w:rsidR="00823FDC" w:rsidRDefault="00823FDC" w:rsidP="00823FDC">
      <w:pPr>
        <w:shd w:val="clear" w:color="auto" w:fill="FFFFFF"/>
      </w:pPr>
      <w:r>
        <w:rPr>
          <w:rFonts w:ascii="Book Antiqua" w:hAnsi="Book Antiqua"/>
          <w:color w:val="2E74B5"/>
        </w:rPr>
        <w:t>Plot 1, Street 9,  G-8/2, Islamabad, Pakistan.</w:t>
      </w:r>
    </w:p>
    <w:p w14:paraId="440069A8" w14:textId="77777777" w:rsidR="00823FDC" w:rsidRDefault="00823FDC" w:rsidP="00823FDC">
      <w:r>
        <w:rPr>
          <w:rFonts w:ascii="Book Antiqua" w:hAnsi="Book Antiqua"/>
          <w:color w:val="2E74B5"/>
        </w:rPr>
        <w:t>Tel: </w:t>
      </w:r>
      <w:hyperlink r:id="rId6" w:tgtFrame="_blank" w:history="1">
        <w:r>
          <w:rPr>
            <w:rStyle w:val="Hyperlink"/>
            <w:rFonts w:ascii="Book Antiqua" w:hAnsi="Book Antiqua"/>
            <w:color w:val="2E74B5"/>
          </w:rPr>
          <w:t>+92-51-111-111-920</w:t>
        </w:r>
      </w:hyperlink>
      <w:r>
        <w:rPr>
          <w:rFonts w:ascii="Book Antiqua" w:hAnsi="Book Antiqua"/>
          <w:color w:val="2E74B5"/>
        </w:rPr>
        <w:t>, Cell: Cell:</w:t>
      </w:r>
      <w:r>
        <w:rPr>
          <w:rFonts w:ascii="Book Antiqua" w:hAnsi="Book Antiqua"/>
          <w:color w:val="2E74B5"/>
          <w:u w:val="single"/>
        </w:rPr>
        <w:t>0340-8442573</w:t>
      </w:r>
    </w:p>
    <w:p w14:paraId="004BF0C1" w14:textId="77777777" w:rsidR="00C339DA" w:rsidRDefault="00C339DA"/>
    <w:sectPr w:rsidR="00C33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5D"/>
    <w:rsid w:val="005E045D"/>
    <w:rsid w:val="00823FDC"/>
    <w:rsid w:val="00C3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F3601-2042-4CB4-8140-882170B8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D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3FDC"/>
    <w:rPr>
      <w:color w:val="0000FF"/>
      <w:u w:val="single"/>
    </w:rPr>
  </w:style>
  <w:style w:type="character" w:styleId="Strong">
    <w:name w:val="Strong"/>
    <w:basedOn w:val="DefaultParagraphFont"/>
    <w:uiPriority w:val="22"/>
    <w:qFormat/>
    <w:rsid w:val="00823F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4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92%2051%20111%20111%20920" TargetMode="External"/><Relationship Id="rId5" Type="http://schemas.openxmlformats.org/officeDocument/2006/relationships/hyperlink" Target="mailto:awais@ctc.org.pk" TargetMode="External"/><Relationship Id="rId4" Type="http://schemas.openxmlformats.org/officeDocument/2006/relationships/hyperlink" Target="mailto:awais@ctc.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2</cp:revision>
  <dcterms:created xsi:type="dcterms:W3CDTF">2021-07-19T10:35:00Z</dcterms:created>
  <dcterms:modified xsi:type="dcterms:W3CDTF">2021-07-19T10:35:00Z</dcterms:modified>
</cp:coreProperties>
</file>