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85" w:rsidRDefault="00284585" w:rsidP="00284585">
      <w:pPr>
        <w:pStyle w:val="PlainText"/>
      </w:pPr>
    </w:p>
    <w:p w:rsidR="00284585" w:rsidRDefault="00284585" w:rsidP="00284585">
      <w:pPr>
        <w:pStyle w:val="PlainText"/>
      </w:pPr>
    </w:p>
    <w:p w:rsidR="00284585" w:rsidRDefault="00284585" w:rsidP="00284585">
      <w:pPr>
        <w:pStyle w:val="PlainText"/>
      </w:pPr>
    </w:p>
    <w:p w:rsidR="00284585" w:rsidRDefault="00284585" w:rsidP="00284585">
      <w:r>
        <w:t>Dear Saqib,</w:t>
      </w:r>
    </w:p>
    <w:p w:rsidR="00284585" w:rsidRDefault="00284585" w:rsidP="00284585"/>
    <w:p w:rsidR="00284585" w:rsidRDefault="00284585" w:rsidP="00284585">
      <w:r>
        <w:t>Please go ahead with many thanks.</w:t>
      </w:r>
    </w:p>
    <w:p w:rsidR="00284585" w:rsidRDefault="00284585" w:rsidP="00284585"/>
    <w:p w:rsidR="00284585" w:rsidRDefault="00284585" w:rsidP="00284585">
      <w:r>
        <w:t xml:space="preserve">Regards, </w:t>
      </w:r>
    </w:p>
    <w:p w:rsidR="00284585" w:rsidRDefault="00284585" w:rsidP="00284585"/>
    <w:p w:rsidR="00284585" w:rsidRDefault="00284585" w:rsidP="00284585">
      <w:r>
        <w:rPr>
          <w:b/>
          <w:bCs/>
        </w:rPr>
        <w:t>From:</w:t>
      </w:r>
      <w:r>
        <w:t xml:space="preserve"> Saqib Atta &lt;saqib@ctc.org.pk&gt; </w:t>
      </w:r>
      <w:r>
        <w:br/>
      </w:r>
      <w:r>
        <w:rPr>
          <w:b/>
          <w:bCs/>
        </w:rPr>
        <w:t>Sent:</w:t>
      </w:r>
      <w:r>
        <w:t xml:space="preserve"> Monday, January 20, 2020 2:18 PM</w:t>
      </w:r>
      <w:r>
        <w:br/>
      </w:r>
      <w:r>
        <w:rPr>
          <w:b/>
          <w:bCs/>
        </w:rPr>
        <w:t>To:</w:t>
      </w:r>
      <w:r>
        <w:t xml:space="preserve"> HAMMADI, Rusul &lt;aminr@who.int&gt;</w:t>
      </w:r>
      <w:r>
        <w:br/>
      </w:r>
      <w:r>
        <w:rPr>
          <w:b/>
          <w:bCs/>
        </w:rPr>
        <w:t>Cc:</w:t>
      </w:r>
      <w:r>
        <w:t xml:space="preserve"> FAROOQ, </w:t>
      </w:r>
      <w:proofErr w:type="spellStart"/>
      <w:r>
        <w:t>Zainab</w:t>
      </w:r>
      <w:proofErr w:type="spellEnd"/>
      <w:r>
        <w:t xml:space="preserve"> &lt;farooqz@who.int&gt;; naila@ctc.org.pk</w:t>
      </w:r>
      <w:r>
        <w:br/>
      </w:r>
      <w:r>
        <w:rPr>
          <w:b/>
          <w:bCs/>
        </w:rPr>
        <w:t>Subject:</w:t>
      </w:r>
      <w:r>
        <w:t xml:space="preserve"> Punjab UCPOs </w:t>
      </w:r>
      <w:proofErr w:type="spellStart"/>
      <w:r>
        <w:t>disiplinary</w:t>
      </w:r>
      <w:proofErr w:type="spellEnd"/>
      <w:r>
        <w:t xml:space="preserve"> action approval</w:t>
      </w:r>
    </w:p>
    <w:p w:rsidR="00284585" w:rsidRDefault="00284585" w:rsidP="00284585"/>
    <w:p w:rsidR="00284585" w:rsidRDefault="00284585" w:rsidP="00284585">
      <w:r>
        <w:t>Respected Rusul Amin,</w:t>
      </w:r>
    </w:p>
    <w:p w:rsidR="00284585" w:rsidRDefault="00284585" w:rsidP="00284585"/>
    <w:p w:rsidR="00284585" w:rsidRDefault="00284585" w:rsidP="00284585">
      <w:r>
        <w:t xml:space="preserve">Please find attached 3 Complaints of UCPOs of Districts Multan, DG khan and </w:t>
      </w:r>
      <w:proofErr w:type="spellStart"/>
      <w:r>
        <w:t>Layyah</w:t>
      </w:r>
      <w:proofErr w:type="spellEnd"/>
      <w:r>
        <w:t xml:space="preserve"> for disciplinary action. Your kind approval is required for further process.</w:t>
      </w:r>
    </w:p>
    <w:p w:rsidR="00284585" w:rsidRDefault="00284585" w:rsidP="00284585"/>
    <w:p w:rsidR="00284585" w:rsidRDefault="00284585" w:rsidP="00284585">
      <w:r>
        <w:t>Regards,</w:t>
      </w:r>
    </w:p>
    <w:p w:rsidR="00284585" w:rsidRDefault="00284585" w:rsidP="00284585"/>
    <w:p w:rsidR="00284585" w:rsidRDefault="00284585" w:rsidP="00284585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284585" w:rsidRDefault="00284585" w:rsidP="00284585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284585" w:rsidRDefault="00284585" w:rsidP="00284585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284585" w:rsidRDefault="00284585" w:rsidP="00284585">
      <w:pPr>
        <w:shd w:val="clear" w:color="auto" w:fill="FFFFFF"/>
        <w:spacing w:before="60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284585" w:rsidRDefault="00284585" w:rsidP="00284585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5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284585" w:rsidRDefault="00284585" w:rsidP="00284585">
      <w:pPr>
        <w:rPr>
          <w:rFonts w:ascii="Calibri" w:hAnsi="Calibri"/>
          <w:sz w:val="22"/>
          <w:szCs w:val="22"/>
        </w:rPr>
      </w:pPr>
    </w:p>
    <w:p w:rsidR="00284585" w:rsidRDefault="00284585" w:rsidP="00284585"/>
    <w:p w:rsidR="00284585" w:rsidRDefault="00284585" w:rsidP="00284585">
      <w:pPr>
        <w:pStyle w:val="PlainText"/>
      </w:pPr>
      <w:bookmarkStart w:id="0" w:name="_GoBack"/>
      <w:bookmarkEnd w:id="0"/>
    </w:p>
    <w:p w:rsidR="00284585" w:rsidRDefault="00284585" w:rsidP="00284585">
      <w:pPr>
        <w:pStyle w:val="PlainText"/>
      </w:pPr>
    </w:p>
    <w:p w:rsidR="00284585" w:rsidRDefault="00284585" w:rsidP="00284585">
      <w:pPr>
        <w:pStyle w:val="PlainText"/>
      </w:pPr>
    </w:p>
    <w:p w:rsidR="00284585" w:rsidRDefault="00284585" w:rsidP="00284585">
      <w:pPr>
        <w:pStyle w:val="PlainText"/>
      </w:pPr>
    </w:p>
    <w:p w:rsidR="00284585" w:rsidRDefault="00284585" w:rsidP="00284585">
      <w:pPr>
        <w:pStyle w:val="PlainText"/>
      </w:pPr>
      <w:r>
        <w:t xml:space="preserve">Dear </w:t>
      </w:r>
      <w:proofErr w:type="spellStart"/>
      <w:r>
        <w:t>Mr.Saqib</w:t>
      </w:r>
      <w:proofErr w:type="spellEnd"/>
      <w:r>
        <w:t>,</w:t>
      </w:r>
    </w:p>
    <w:p w:rsidR="00284585" w:rsidRDefault="00284585" w:rsidP="00284585">
      <w:pPr>
        <w:pStyle w:val="PlainText"/>
      </w:pPr>
    </w:p>
    <w:p w:rsidR="00284585" w:rsidRDefault="00284585" w:rsidP="00284585">
      <w:pPr>
        <w:pStyle w:val="PlainText"/>
      </w:pPr>
      <w:r>
        <w:t>Hope you are in good health.</w:t>
      </w:r>
    </w:p>
    <w:p w:rsidR="00284585" w:rsidRDefault="00284585" w:rsidP="00284585">
      <w:pPr>
        <w:pStyle w:val="PlainText"/>
      </w:pPr>
      <w:r>
        <w:t xml:space="preserve">This email is for your consideration towards matter of poor performance of UCPO </w:t>
      </w:r>
      <w:proofErr w:type="spellStart"/>
      <w:r>
        <w:t>Athar</w:t>
      </w:r>
      <w:proofErr w:type="spellEnd"/>
      <w:r>
        <w:t xml:space="preserve"> </w:t>
      </w:r>
      <w:proofErr w:type="spellStart"/>
      <w:r>
        <w:t>Kalim.In</w:t>
      </w:r>
      <w:proofErr w:type="spellEnd"/>
      <w:r>
        <w:t xml:space="preserve"> this campaign, his work was found unsatisfactory along with grave concerns by External provincial </w:t>
      </w:r>
      <w:proofErr w:type="spellStart"/>
      <w:r>
        <w:t>Monitors.He</w:t>
      </w:r>
      <w:proofErr w:type="spellEnd"/>
      <w:r>
        <w:t xml:space="preserve"> was not fulfilling his assigned tasks of Clusters in campaign, neither he was equipped with necessary items </w:t>
      </w:r>
      <w:proofErr w:type="spellStart"/>
      <w:r>
        <w:t>e.g.Vaccine</w:t>
      </w:r>
      <w:proofErr w:type="spellEnd"/>
      <w:r>
        <w:t xml:space="preserve"> </w:t>
      </w:r>
      <w:proofErr w:type="spellStart"/>
      <w:r>
        <w:t>carrier,Marker</w:t>
      </w:r>
      <w:proofErr w:type="spellEnd"/>
      <w:r>
        <w:t xml:space="preserve"> to vaccinate any </w:t>
      </w:r>
      <w:proofErr w:type="spellStart"/>
      <w:r>
        <w:t>child.It</w:t>
      </w:r>
      <w:proofErr w:type="spellEnd"/>
      <w:r>
        <w:t xml:space="preserve"> shows his lack of interest towards his job irrespective of current situation of his High risk UC with one confirmed polio </w:t>
      </w:r>
      <w:proofErr w:type="spellStart"/>
      <w:r>
        <w:t>case.In</w:t>
      </w:r>
      <w:proofErr w:type="spellEnd"/>
      <w:r>
        <w:t xml:space="preserve"> context of this case as well, he was unable to record this zero dose 1 year old child in last year </w:t>
      </w:r>
      <w:proofErr w:type="spellStart"/>
      <w:r>
        <w:t>either.It</w:t>
      </w:r>
      <w:proofErr w:type="spellEnd"/>
      <w:r>
        <w:t xml:space="preserve"> is for your kind submission to take strict disciplinary action in this matter.</w:t>
      </w:r>
    </w:p>
    <w:p w:rsidR="00284585" w:rsidRDefault="00284585" w:rsidP="00284585">
      <w:pPr>
        <w:pStyle w:val="PlainText"/>
      </w:pPr>
      <w:r>
        <w:t>Thanks.</w:t>
      </w:r>
    </w:p>
    <w:p w:rsidR="00284585" w:rsidRDefault="00284585" w:rsidP="00284585">
      <w:pPr>
        <w:pStyle w:val="PlainText"/>
      </w:pPr>
    </w:p>
    <w:p w:rsidR="00284585" w:rsidRDefault="00284585" w:rsidP="00284585">
      <w:pPr>
        <w:pStyle w:val="PlainText"/>
      </w:pPr>
      <w:r>
        <w:t>Best,</w:t>
      </w:r>
    </w:p>
    <w:p w:rsidR="00284585" w:rsidRDefault="00284585" w:rsidP="00284585">
      <w:pPr>
        <w:pStyle w:val="PlainText"/>
      </w:pPr>
      <w:r>
        <w:t>Sehrish</w:t>
      </w:r>
    </w:p>
    <w:p w:rsidR="00284585" w:rsidRDefault="00284585" w:rsidP="00284585">
      <w:pPr>
        <w:pStyle w:val="PlainText"/>
      </w:pPr>
    </w:p>
    <w:p w:rsidR="00284585" w:rsidRDefault="00284585" w:rsidP="00284585">
      <w:pPr>
        <w:pStyle w:val="PlainText"/>
      </w:pPr>
      <w:r>
        <w:t>Sent from my iPhone</w:t>
      </w:r>
    </w:p>
    <w:p w:rsidR="00BF2802" w:rsidRPr="00284585" w:rsidRDefault="00BF2802" w:rsidP="00284585"/>
    <w:sectPr w:rsidR="00BF2802" w:rsidRPr="00284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7"/>
    <w:rsid w:val="00007DCC"/>
    <w:rsid w:val="000A5D6B"/>
    <w:rsid w:val="000C1003"/>
    <w:rsid w:val="000E2C5D"/>
    <w:rsid w:val="000F455E"/>
    <w:rsid w:val="001165B8"/>
    <w:rsid w:val="001678B8"/>
    <w:rsid w:val="001F2127"/>
    <w:rsid w:val="00242F58"/>
    <w:rsid w:val="00270EB7"/>
    <w:rsid w:val="00284585"/>
    <w:rsid w:val="0035795A"/>
    <w:rsid w:val="004B662A"/>
    <w:rsid w:val="004D15D2"/>
    <w:rsid w:val="00542275"/>
    <w:rsid w:val="005A1255"/>
    <w:rsid w:val="00780792"/>
    <w:rsid w:val="00892989"/>
    <w:rsid w:val="009560A7"/>
    <w:rsid w:val="0098174F"/>
    <w:rsid w:val="00BF2802"/>
    <w:rsid w:val="00CB3E48"/>
    <w:rsid w:val="00E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4585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458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tc.org.p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4026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24</cp:revision>
  <dcterms:created xsi:type="dcterms:W3CDTF">2019-08-23T06:23:00Z</dcterms:created>
  <dcterms:modified xsi:type="dcterms:W3CDTF">2020-01-20T09:42:00Z</dcterms:modified>
</cp:coreProperties>
</file>