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4D8" w:rsidRDefault="00DB44D8" w:rsidP="00DB44D8">
      <w:pPr>
        <w:rPr>
          <w:rFonts w:ascii="Calibri" w:hAnsi="Calibri" w:cs="Calibri"/>
          <w:sz w:val="22"/>
          <w:szCs w:val="22"/>
        </w:rPr>
      </w:pPr>
      <w:r>
        <w:rPr>
          <w:rFonts w:ascii="Calibri" w:hAnsi="Calibri" w:cs="Calibri"/>
          <w:sz w:val="22"/>
          <w:szCs w:val="22"/>
        </w:rPr>
        <w:t xml:space="preserve">Thank you </w:t>
      </w:r>
      <w:proofErr w:type="spellStart"/>
      <w:r>
        <w:rPr>
          <w:rFonts w:ascii="Calibri" w:hAnsi="Calibri" w:cs="Calibri"/>
          <w:sz w:val="22"/>
          <w:szCs w:val="22"/>
        </w:rPr>
        <w:t>Sundas</w:t>
      </w:r>
      <w:proofErr w:type="spellEnd"/>
      <w:r>
        <w:rPr>
          <w:rFonts w:ascii="Calibri" w:hAnsi="Calibri" w:cs="Calibri"/>
          <w:sz w:val="22"/>
          <w:szCs w:val="22"/>
        </w:rPr>
        <w:t>.</w:t>
      </w:r>
    </w:p>
    <w:p w:rsidR="00DB44D8" w:rsidRDefault="00DB44D8" w:rsidP="00DB44D8">
      <w:pPr>
        <w:rPr>
          <w:rFonts w:ascii="Calibri" w:hAnsi="Calibri" w:cs="Calibri"/>
          <w:sz w:val="22"/>
          <w:szCs w:val="22"/>
        </w:rPr>
      </w:pPr>
    </w:p>
    <w:p w:rsidR="00DB44D8" w:rsidRDefault="00DB44D8" w:rsidP="00DB44D8">
      <w:pPr>
        <w:rPr>
          <w:rFonts w:ascii="Calibri" w:hAnsi="Calibri" w:cs="Calibri"/>
          <w:sz w:val="22"/>
          <w:szCs w:val="22"/>
        </w:rPr>
      </w:pPr>
      <w:r>
        <w:rPr>
          <w:rFonts w:ascii="Calibri" w:hAnsi="Calibri" w:cs="Calibri"/>
          <w:sz w:val="22"/>
          <w:szCs w:val="22"/>
        </w:rPr>
        <w:t>Kindly complete the investigation and share report for management review.</w:t>
      </w:r>
    </w:p>
    <w:p w:rsidR="00DB44D8" w:rsidRDefault="00DB44D8" w:rsidP="00DB44D8">
      <w:pPr>
        <w:rPr>
          <w:rFonts w:ascii="Calibri" w:hAnsi="Calibri" w:cs="Calibri"/>
          <w:sz w:val="22"/>
          <w:szCs w:val="22"/>
        </w:rPr>
      </w:pPr>
    </w:p>
    <w:p w:rsidR="00DB44D8" w:rsidRDefault="00DB44D8" w:rsidP="00DB44D8">
      <w:pPr>
        <w:rPr>
          <w:rFonts w:ascii="Calibri" w:hAnsi="Calibri" w:cs="Calibri"/>
          <w:sz w:val="22"/>
          <w:szCs w:val="22"/>
        </w:rPr>
      </w:pPr>
      <w:r>
        <w:rPr>
          <w:rFonts w:ascii="Calibri" w:hAnsi="Calibri" w:cs="Calibri"/>
          <w:sz w:val="22"/>
          <w:szCs w:val="22"/>
        </w:rPr>
        <w:t>Regards</w:t>
      </w:r>
    </w:p>
    <w:p w:rsidR="00DB44D8" w:rsidRDefault="00DB44D8" w:rsidP="00DB44D8">
      <w:pPr>
        <w:rPr>
          <w:rFonts w:ascii="Calibri" w:hAnsi="Calibri" w:cs="Calibri"/>
          <w:sz w:val="22"/>
          <w:szCs w:val="22"/>
        </w:rPr>
      </w:pPr>
    </w:p>
    <w:p w:rsidR="00DB44D8" w:rsidRDefault="00DB44D8" w:rsidP="00DB44D8">
      <w:pPr>
        <w:rPr>
          <w:rFonts w:ascii="Calibri" w:hAnsi="Calibri" w:cs="Calibri"/>
          <w:sz w:val="22"/>
          <w:szCs w:val="22"/>
        </w:rPr>
      </w:pPr>
      <w:proofErr w:type="spellStart"/>
      <w:r>
        <w:rPr>
          <w:rFonts w:ascii="Calibri" w:hAnsi="Calibri" w:cs="Calibri"/>
          <w:sz w:val="22"/>
          <w:szCs w:val="22"/>
        </w:rPr>
        <w:t>Waseem</w:t>
      </w:r>
      <w:proofErr w:type="spellEnd"/>
      <w:r>
        <w:rPr>
          <w:rFonts w:ascii="Calibri" w:hAnsi="Calibri" w:cs="Calibri"/>
          <w:sz w:val="22"/>
          <w:szCs w:val="22"/>
        </w:rPr>
        <w:t xml:space="preserve"> Abbas</w:t>
      </w:r>
    </w:p>
    <w:p w:rsidR="00DB44D8" w:rsidRDefault="00DB44D8" w:rsidP="00DB44D8">
      <w:pPr>
        <w:rPr>
          <w:rFonts w:ascii="Calibri" w:hAnsi="Calibri" w:cs="Calibri"/>
          <w:sz w:val="22"/>
          <w:szCs w:val="22"/>
        </w:rPr>
      </w:pPr>
    </w:p>
    <w:p w:rsidR="00DB44D8" w:rsidRDefault="00DB44D8" w:rsidP="00DB44D8">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w:t>
      </w:r>
      <w:hyperlink r:id="rId4" w:history="1">
        <w:r>
          <w:rPr>
            <w:rStyle w:val="Hyperlink"/>
            <w:rFonts w:ascii="Calibri" w:hAnsi="Calibri" w:cs="Calibri"/>
            <w:sz w:val="22"/>
            <w:szCs w:val="22"/>
          </w:rPr>
          <w:t>sundas.tariq@chipconsulting.org</w:t>
        </w:r>
      </w:hyperlink>
      <w:r>
        <w:rPr>
          <w:rFonts w:ascii="Calibri" w:hAnsi="Calibri" w:cs="Calibri"/>
          <w:sz w:val="22"/>
          <w:szCs w:val="22"/>
        </w:rPr>
        <w:t xml:space="preserve"> &lt;</w:t>
      </w:r>
      <w:hyperlink r:id="rId5" w:history="1">
        <w:r>
          <w:rPr>
            <w:rStyle w:val="Hyperlink"/>
            <w:rFonts w:ascii="Calibri" w:hAnsi="Calibri" w:cs="Calibri"/>
            <w:sz w:val="22"/>
            <w:szCs w:val="22"/>
          </w:rPr>
          <w:t>sundas.tariq@chipconsulting.org</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Monday, March 13, 2023 10:46 AM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ABBAS, </w:t>
      </w:r>
      <w:proofErr w:type="spellStart"/>
      <w:r>
        <w:rPr>
          <w:rFonts w:ascii="Calibri" w:hAnsi="Calibri" w:cs="Calibri"/>
          <w:sz w:val="22"/>
          <w:szCs w:val="22"/>
        </w:rPr>
        <w:t>Waseem</w:t>
      </w:r>
      <w:proofErr w:type="spellEnd"/>
      <w:r>
        <w:rPr>
          <w:rFonts w:ascii="Calibri" w:hAnsi="Calibri" w:cs="Calibri"/>
          <w:sz w:val="22"/>
          <w:szCs w:val="22"/>
        </w:rPr>
        <w:t xml:space="preserve"> &lt;</w:t>
      </w:r>
      <w:hyperlink r:id="rId6" w:history="1">
        <w:r>
          <w:rPr>
            <w:rStyle w:val="Hyperlink"/>
            <w:rFonts w:ascii="Calibri" w:hAnsi="Calibri" w:cs="Calibri"/>
            <w:sz w:val="22"/>
            <w:szCs w:val="22"/>
          </w:rPr>
          <w:t>wabbas@who.int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w:t>
      </w:r>
      <w:hyperlink r:id="rId7" w:history="1">
        <w:r>
          <w:rPr>
            <w:rStyle w:val="Hyperlink"/>
            <w:rFonts w:ascii="Calibri" w:hAnsi="Calibri" w:cs="Calibri"/>
            <w:sz w:val="22"/>
            <w:szCs w:val="22"/>
          </w:rPr>
          <w:t>naila.nizam@chipconsulting.org</w:t>
        </w:r>
      </w:hyperlink>
      <w:r>
        <w:rPr>
          <w:rFonts w:ascii="Calibri" w:hAnsi="Calibri" w:cs="Calibri"/>
          <w:sz w:val="22"/>
          <w:szCs w:val="22"/>
        </w:rPr>
        <w:t xml:space="preserve">; </w:t>
      </w:r>
      <w:hyperlink r:id="rId8" w:history="1">
        <w:r>
          <w:rPr>
            <w:rStyle w:val="Hyperlink"/>
            <w:rFonts w:ascii="Calibri" w:hAnsi="Calibri" w:cs="Calibri"/>
            <w:sz w:val="22"/>
            <w:szCs w:val="22"/>
          </w:rPr>
          <w:t>muhammadmuslehuddin@chipconsulting.org</w:t>
        </w:r>
      </w:hyperlink>
      <w:r>
        <w:rPr>
          <w:rFonts w:ascii="Calibri" w:hAnsi="Calibri" w:cs="Calibri"/>
          <w:sz w:val="22"/>
          <w:szCs w:val="22"/>
        </w:rPr>
        <w:t xml:space="preserve">; </w:t>
      </w:r>
      <w:hyperlink r:id="rId9" w:history="1">
        <w:r>
          <w:rPr>
            <w:rStyle w:val="Hyperlink"/>
            <w:rFonts w:ascii="Calibri" w:hAnsi="Calibri" w:cs="Calibri"/>
            <w:sz w:val="22"/>
            <w:szCs w:val="22"/>
          </w:rPr>
          <w:t>sabeen.khan@chipconsulting.org</w:t>
        </w:r>
      </w:hyperlink>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FW: [EXT] Un-informed leaves by UCPOs </w:t>
      </w:r>
      <w:proofErr w:type="spellStart"/>
      <w:r>
        <w:rPr>
          <w:rFonts w:ascii="Calibri" w:hAnsi="Calibri" w:cs="Calibri"/>
          <w:sz w:val="22"/>
          <w:szCs w:val="22"/>
        </w:rPr>
        <w:t>saddar</w:t>
      </w:r>
      <w:proofErr w:type="spellEnd"/>
      <w:r>
        <w:rPr>
          <w:rFonts w:ascii="Calibri" w:hAnsi="Calibri" w:cs="Calibri"/>
          <w:sz w:val="22"/>
          <w:szCs w:val="22"/>
        </w:rPr>
        <w:t xml:space="preserve"> block</w:t>
      </w:r>
    </w:p>
    <w:p w:rsidR="00DB44D8" w:rsidRDefault="00DB44D8" w:rsidP="00DB44D8"/>
    <w:p w:rsidR="00DB44D8" w:rsidRDefault="00DB44D8" w:rsidP="00DB44D8">
      <w:pPr>
        <w:rPr>
          <w:rFonts w:ascii="Book Antiqua" w:hAnsi="Book Antiqua"/>
          <w:color w:val="2E74B5"/>
        </w:rPr>
      </w:pPr>
      <w:r>
        <w:rPr>
          <w:rFonts w:ascii="Book Antiqua" w:hAnsi="Book Antiqua"/>
          <w:color w:val="2E74B5"/>
        </w:rPr>
        <w:t xml:space="preserve">Dear </w:t>
      </w:r>
      <w:proofErr w:type="spellStart"/>
      <w:r>
        <w:rPr>
          <w:rFonts w:ascii="Book Antiqua" w:hAnsi="Book Antiqua"/>
          <w:color w:val="2E74B5"/>
        </w:rPr>
        <w:t>Mr</w:t>
      </w:r>
      <w:proofErr w:type="spellEnd"/>
      <w:r>
        <w:rPr>
          <w:rFonts w:ascii="Book Antiqua" w:hAnsi="Book Antiqua"/>
          <w:color w:val="2E74B5"/>
        </w:rPr>
        <w:t xml:space="preserve"> </w:t>
      </w:r>
      <w:proofErr w:type="spellStart"/>
      <w:r>
        <w:rPr>
          <w:rFonts w:ascii="Book Antiqua" w:hAnsi="Book Antiqua"/>
          <w:color w:val="2E74B5"/>
        </w:rPr>
        <w:t>Waseem</w:t>
      </w:r>
      <w:proofErr w:type="spellEnd"/>
      <w:r>
        <w:rPr>
          <w:rFonts w:ascii="Book Antiqua" w:hAnsi="Book Antiqua"/>
          <w:color w:val="2E74B5"/>
        </w:rPr>
        <w:t>,</w:t>
      </w:r>
    </w:p>
    <w:p w:rsidR="00DB44D8" w:rsidRDefault="00DB44D8" w:rsidP="00DB44D8">
      <w:pPr>
        <w:rPr>
          <w:rFonts w:ascii="Book Antiqua" w:hAnsi="Book Antiqua"/>
          <w:color w:val="2E74B5"/>
        </w:rPr>
      </w:pPr>
    </w:p>
    <w:p w:rsidR="00DB44D8" w:rsidRDefault="00DB44D8" w:rsidP="00DB44D8">
      <w:pPr>
        <w:rPr>
          <w:rFonts w:ascii="Book Antiqua" w:hAnsi="Book Antiqua"/>
          <w:color w:val="2E74B5"/>
        </w:rPr>
      </w:pPr>
      <w:r>
        <w:rPr>
          <w:rFonts w:ascii="Book Antiqua" w:hAnsi="Book Antiqua"/>
          <w:color w:val="2E74B5"/>
        </w:rPr>
        <w:t>Greetings from CTC</w:t>
      </w:r>
    </w:p>
    <w:p w:rsidR="00DB44D8" w:rsidRDefault="00DB44D8" w:rsidP="00DB44D8">
      <w:pPr>
        <w:rPr>
          <w:rFonts w:ascii="Book Antiqua" w:hAnsi="Book Antiqua"/>
          <w:color w:val="2E74B5"/>
          <w:sz w:val="22"/>
          <w:szCs w:val="22"/>
        </w:rPr>
      </w:pPr>
    </w:p>
    <w:p w:rsidR="00DB44D8" w:rsidRDefault="00DB44D8" w:rsidP="00DB44D8">
      <w:pPr>
        <w:rPr>
          <w:rFonts w:ascii="Book Antiqua" w:hAnsi="Book Antiqua"/>
          <w:color w:val="2E74B5"/>
        </w:rPr>
      </w:pPr>
      <w:r>
        <w:rPr>
          <w:rFonts w:ascii="Book Antiqua" w:hAnsi="Book Antiqua"/>
          <w:color w:val="2E74B5"/>
        </w:rPr>
        <w:t>Have a good day!</w:t>
      </w:r>
    </w:p>
    <w:p w:rsidR="00DB44D8" w:rsidRDefault="00DB44D8" w:rsidP="00DB44D8">
      <w:pPr>
        <w:rPr>
          <w:rFonts w:ascii="Book Antiqua" w:hAnsi="Book Antiqua"/>
          <w:color w:val="2E74B5"/>
        </w:rPr>
      </w:pPr>
    </w:p>
    <w:p w:rsidR="00DB44D8" w:rsidRDefault="00DB44D8" w:rsidP="00DB44D8">
      <w:pPr>
        <w:rPr>
          <w:rFonts w:ascii="Book Antiqua" w:hAnsi="Book Antiqua"/>
          <w:color w:val="2E74B5"/>
        </w:rPr>
      </w:pPr>
      <w:r>
        <w:rPr>
          <w:rFonts w:ascii="Book Antiqua" w:hAnsi="Book Antiqua"/>
          <w:color w:val="2E74B5"/>
        </w:rPr>
        <w:t>The program team has reported the absenteeism of the following UCPOs:</w:t>
      </w:r>
    </w:p>
    <w:p w:rsidR="00DB44D8" w:rsidRDefault="00DB44D8" w:rsidP="00DB44D8">
      <w:pPr>
        <w:rPr>
          <w:rFonts w:ascii="Book Antiqua" w:hAnsi="Book Antiqua"/>
          <w:color w:val="2E74B5"/>
        </w:rPr>
      </w:pPr>
    </w:p>
    <w:tbl>
      <w:tblPr>
        <w:tblW w:w="0" w:type="auto"/>
        <w:tblCellMar>
          <w:left w:w="0" w:type="dxa"/>
          <w:right w:w="0" w:type="dxa"/>
        </w:tblCellMar>
        <w:tblLook w:val="04A0" w:firstRow="1" w:lastRow="0" w:firstColumn="1" w:lastColumn="0" w:noHBand="0" w:noVBand="1"/>
      </w:tblPr>
      <w:tblGrid>
        <w:gridCol w:w="3634"/>
        <w:gridCol w:w="4128"/>
        <w:gridCol w:w="1578"/>
      </w:tblGrid>
      <w:tr w:rsidR="00DB44D8" w:rsidTr="00DB44D8">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44D8" w:rsidRDefault="00DB44D8">
            <w:pPr>
              <w:rPr>
                <w:rFonts w:ascii="Book Antiqua" w:hAnsi="Book Antiqua"/>
                <w:color w:val="2E74B5"/>
                <w:sz w:val="22"/>
                <w:szCs w:val="22"/>
              </w:rPr>
            </w:pPr>
            <w:r>
              <w:rPr>
                <w:rFonts w:ascii="Book Antiqua" w:hAnsi="Book Antiqua"/>
                <w:color w:val="2E74B5"/>
                <w:sz w:val="22"/>
                <w:szCs w:val="22"/>
              </w:rPr>
              <w:t xml:space="preserve">Muhammad </w:t>
            </w:r>
            <w:proofErr w:type="spellStart"/>
            <w:r>
              <w:rPr>
                <w:rFonts w:ascii="Book Antiqua" w:hAnsi="Book Antiqua"/>
                <w:color w:val="2E74B5"/>
                <w:sz w:val="22"/>
                <w:szCs w:val="22"/>
              </w:rPr>
              <w:t>Tufail</w:t>
            </w:r>
            <w:proofErr w:type="spellEnd"/>
          </w:p>
        </w:tc>
        <w:tc>
          <w:tcPr>
            <w:tcW w:w="54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44D8" w:rsidRDefault="00DB44D8">
            <w:pPr>
              <w:rPr>
                <w:rFonts w:ascii="Book Antiqua" w:hAnsi="Book Antiqua"/>
                <w:color w:val="2E74B5"/>
                <w:sz w:val="22"/>
                <w:szCs w:val="22"/>
              </w:rPr>
            </w:pPr>
            <w:r>
              <w:rPr>
                <w:rFonts w:ascii="Book Antiqua" w:hAnsi="Book Antiqua"/>
                <w:color w:val="2E74B5"/>
                <w:sz w:val="22"/>
                <w:szCs w:val="22"/>
              </w:rPr>
              <w:t>UCPO-KPK-Peshawar-Saddar-</w:t>
            </w:r>
            <w:proofErr w:type="spellStart"/>
            <w:r>
              <w:rPr>
                <w:rFonts w:ascii="Book Antiqua" w:hAnsi="Book Antiqua"/>
                <w:color w:val="2E74B5"/>
                <w:sz w:val="22"/>
                <w:szCs w:val="22"/>
              </w:rPr>
              <w:t>Surezai</w:t>
            </w:r>
            <w:proofErr w:type="spellEnd"/>
            <w:r>
              <w:rPr>
                <w:rFonts w:ascii="Book Antiqua" w:hAnsi="Book Antiqua"/>
                <w:color w:val="2E74B5"/>
                <w:sz w:val="22"/>
                <w:szCs w:val="22"/>
              </w:rPr>
              <w:t xml:space="preserve"> </w:t>
            </w:r>
            <w:proofErr w:type="spellStart"/>
            <w:r>
              <w:rPr>
                <w:rFonts w:ascii="Book Antiqua" w:hAnsi="Book Antiqua"/>
                <w:color w:val="2E74B5"/>
                <w:sz w:val="22"/>
                <w:szCs w:val="22"/>
              </w:rPr>
              <w:t>Bala</w:t>
            </w:r>
            <w:proofErr w:type="spellEnd"/>
          </w:p>
        </w:tc>
        <w:tc>
          <w:tcPr>
            <w:tcW w:w="2067" w:type="dxa"/>
            <w:tcBorders>
              <w:top w:val="single" w:sz="8" w:space="0" w:color="auto"/>
              <w:left w:val="nil"/>
              <w:bottom w:val="single" w:sz="8" w:space="0" w:color="auto"/>
              <w:right w:val="single" w:sz="8" w:space="0" w:color="auto"/>
            </w:tcBorders>
            <w:hideMark/>
          </w:tcPr>
          <w:p w:rsidR="00DB44D8" w:rsidRDefault="00DB44D8">
            <w:pPr>
              <w:rPr>
                <w:rFonts w:ascii="Book Antiqua" w:hAnsi="Book Antiqua"/>
                <w:color w:val="2E74B5"/>
              </w:rPr>
            </w:pPr>
            <w:r>
              <w:rPr>
                <w:rFonts w:ascii="Book Antiqua" w:hAnsi="Book Antiqua"/>
                <w:color w:val="2E74B5"/>
              </w:rPr>
              <w:t>06-Mar-2023</w:t>
            </w:r>
          </w:p>
        </w:tc>
      </w:tr>
      <w:tr w:rsidR="00DB44D8" w:rsidTr="00DB44D8">
        <w:trPr>
          <w:trHeight w:val="268"/>
        </w:trPr>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44D8" w:rsidRDefault="00DB44D8">
            <w:pPr>
              <w:spacing w:before="75"/>
              <w:rPr>
                <w:rFonts w:ascii="Book Antiqua" w:hAnsi="Book Antiqua"/>
                <w:color w:val="2E74B5"/>
                <w:sz w:val="22"/>
                <w:szCs w:val="22"/>
              </w:rPr>
            </w:pPr>
            <w:r>
              <w:rPr>
                <w:rFonts w:ascii="Book Antiqua" w:hAnsi="Book Antiqua"/>
                <w:color w:val="2E74B5"/>
                <w:sz w:val="22"/>
                <w:szCs w:val="22"/>
              </w:rPr>
              <w:t>Shah Faisal</w:t>
            </w:r>
          </w:p>
        </w:tc>
        <w:tc>
          <w:tcPr>
            <w:tcW w:w="5490" w:type="dxa"/>
            <w:tcBorders>
              <w:top w:val="nil"/>
              <w:left w:val="nil"/>
              <w:bottom w:val="single" w:sz="8" w:space="0" w:color="auto"/>
              <w:right w:val="single" w:sz="8" w:space="0" w:color="auto"/>
            </w:tcBorders>
            <w:tcMar>
              <w:top w:w="0" w:type="dxa"/>
              <w:left w:w="108" w:type="dxa"/>
              <w:bottom w:w="0" w:type="dxa"/>
              <w:right w:w="108" w:type="dxa"/>
            </w:tcMar>
            <w:hideMark/>
          </w:tcPr>
          <w:p w:rsidR="00DB44D8" w:rsidRDefault="00DB44D8">
            <w:pPr>
              <w:rPr>
                <w:rFonts w:ascii="Book Antiqua" w:hAnsi="Book Antiqua"/>
                <w:color w:val="2E74B5"/>
                <w:sz w:val="22"/>
                <w:szCs w:val="22"/>
              </w:rPr>
            </w:pPr>
            <w:r>
              <w:rPr>
                <w:rFonts w:ascii="Book Antiqua" w:hAnsi="Book Antiqua"/>
                <w:color w:val="2E74B5"/>
                <w:sz w:val="22"/>
                <w:szCs w:val="22"/>
              </w:rPr>
              <w:t>UCPO-KPK-Peshawar-Saddar-</w:t>
            </w:r>
            <w:proofErr w:type="spellStart"/>
            <w:r>
              <w:rPr>
                <w:rFonts w:ascii="Book Antiqua" w:hAnsi="Book Antiqua"/>
                <w:color w:val="2E74B5"/>
                <w:sz w:val="22"/>
                <w:szCs w:val="22"/>
              </w:rPr>
              <w:t>Musazai</w:t>
            </w:r>
            <w:proofErr w:type="spellEnd"/>
          </w:p>
        </w:tc>
        <w:tc>
          <w:tcPr>
            <w:tcW w:w="2067" w:type="dxa"/>
            <w:tcBorders>
              <w:top w:val="nil"/>
              <w:left w:val="nil"/>
              <w:bottom w:val="single" w:sz="8" w:space="0" w:color="auto"/>
              <w:right w:val="single" w:sz="8" w:space="0" w:color="auto"/>
            </w:tcBorders>
            <w:hideMark/>
          </w:tcPr>
          <w:p w:rsidR="00DB44D8" w:rsidRDefault="00DB44D8">
            <w:pPr>
              <w:rPr>
                <w:rFonts w:ascii="Book Antiqua" w:hAnsi="Book Antiqua"/>
                <w:color w:val="2E74B5"/>
              </w:rPr>
            </w:pPr>
            <w:r>
              <w:rPr>
                <w:rFonts w:ascii="Book Antiqua" w:hAnsi="Book Antiqua"/>
                <w:color w:val="2E74B5"/>
              </w:rPr>
              <w:t>08-Mar-2023</w:t>
            </w:r>
          </w:p>
        </w:tc>
      </w:tr>
    </w:tbl>
    <w:p w:rsidR="00DB44D8" w:rsidRDefault="00DB44D8" w:rsidP="00DB44D8">
      <w:pPr>
        <w:rPr>
          <w:rFonts w:ascii="Book Antiqua" w:hAnsi="Book Antiqua"/>
          <w:color w:val="2E74B5"/>
        </w:rPr>
      </w:pPr>
    </w:p>
    <w:p w:rsidR="00DB44D8" w:rsidRDefault="00DB44D8" w:rsidP="00DB44D8">
      <w:pPr>
        <w:rPr>
          <w:rFonts w:ascii="Book Antiqua" w:hAnsi="Book Antiqua"/>
          <w:color w:val="2E74B5"/>
        </w:rPr>
      </w:pPr>
      <w:r>
        <w:rPr>
          <w:rFonts w:ascii="Book Antiqua" w:hAnsi="Book Antiqua"/>
          <w:color w:val="2E74B5"/>
        </w:rPr>
        <w:t>They were absent without prior approval. It is suggested that CTC management will issue them an explanation letter to acquire their stance and in case of an unsatisfactory response received, disciplinary action will be taken against them.</w:t>
      </w:r>
    </w:p>
    <w:p w:rsidR="00DB44D8" w:rsidRDefault="00DB44D8" w:rsidP="00DB44D8">
      <w:pPr>
        <w:rPr>
          <w:rFonts w:ascii="Book Antiqua" w:hAnsi="Book Antiqua"/>
          <w:color w:val="2E74B5"/>
        </w:rPr>
      </w:pPr>
    </w:p>
    <w:p w:rsidR="00DB44D8" w:rsidRDefault="00DB44D8" w:rsidP="00DB44D8">
      <w:pPr>
        <w:rPr>
          <w:rFonts w:ascii="Book Antiqua" w:hAnsi="Book Antiqua"/>
          <w:color w:val="2E74B5"/>
        </w:rPr>
      </w:pPr>
      <w:r>
        <w:rPr>
          <w:rFonts w:ascii="Book Antiqua" w:hAnsi="Book Antiqua"/>
          <w:color w:val="2E74B5"/>
        </w:rPr>
        <w:t>Your approval is required in this regard.</w:t>
      </w:r>
    </w:p>
    <w:p w:rsidR="00DB44D8" w:rsidRDefault="00DB44D8" w:rsidP="00DB44D8">
      <w:pPr>
        <w:rPr>
          <w:rFonts w:ascii="Book Antiqua" w:hAnsi="Book Antiqua"/>
          <w:color w:val="2E74B5"/>
        </w:rPr>
      </w:pPr>
    </w:p>
    <w:p w:rsidR="00DB44D8" w:rsidRDefault="00DB44D8" w:rsidP="00DB44D8">
      <w:pPr>
        <w:rPr>
          <w:color w:val="2E74B5"/>
        </w:rPr>
      </w:pPr>
      <w:r>
        <w:rPr>
          <w:rFonts w:ascii="Book Antiqua" w:hAnsi="Book Antiqua"/>
          <w:color w:val="2E74B5"/>
        </w:rPr>
        <w:t>If you need any further information regarding the same, please let us know</w:t>
      </w:r>
      <w:r>
        <w:rPr>
          <w:color w:val="2E74B5"/>
        </w:rPr>
        <w:t>.</w:t>
      </w:r>
    </w:p>
    <w:p w:rsidR="00DB44D8" w:rsidRDefault="00DB44D8" w:rsidP="00DB44D8">
      <w:pPr>
        <w:rPr>
          <w:rFonts w:ascii="Calibri" w:hAnsi="Calibri" w:cs="Calibri"/>
          <w:sz w:val="22"/>
          <w:szCs w:val="22"/>
        </w:rPr>
      </w:pPr>
    </w:p>
    <w:p w:rsidR="00DB44D8" w:rsidRDefault="00DB44D8" w:rsidP="00DB44D8">
      <w:pPr>
        <w:rPr>
          <w:rFonts w:ascii="Calibri" w:hAnsi="Calibri" w:cs="Calibri"/>
          <w:color w:val="1F497D"/>
          <w:sz w:val="22"/>
          <w:szCs w:val="22"/>
        </w:rPr>
      </w:pPr>
    </w:p>
    <w:p w:rsidR="00DB44D8" w:rsidRDefault="00DB44D8" w:rsidP="00DB44D8">
      <w:pPr>
        <w:rPr>
          <w:rFonts w:ascii="Book Antiqua" w:hAnsi="Book Antiqua"/>
          <w:color w:val="2E74B5"/>
          <w:sz w:val="22"/>
          <w:szCs w:val="22"/>
        </w:rPr>
      </w:pPr>
      <w:r>
        <w:rPr>
          <w:rFonts w:ascii="Book Antiqua" w:hAnsi="Book Antiqua"/>
          <w:color w:val="2E74B5"/>
          <w:sz w:val="22"/>
          <w:szCs w:val="22"/>
        </w:rPr>
        <w:t>Regards,</w:t>
      </w:r>
    </w:p>
    <w:p w:rsidR="00DB44D8" w:rsidRDefault="00DB44D8" w:rsidP="00DB44D8">
      <w:pPr>
        <w:rPr>
          <w:rFonts w:ascii="Book Antiqua" w:hAnsi="Book Antiqua"/>
          <w:color w:val="2E74B5"/>
          <w:sz w:val="22"/>
          <w:szCs w:val="22"/>
        </w:rPr>
      </w:pPr>
      <w:proofErr w:type="spellStart"/>
      <w:r>
        <w:rPr>
          <w:rFonts w:ascii="Book Antiqua" w:hAnsi="Book Antiqua"/>
          <w:color w:val="2E74B5"/>
          <w:sz w:val="22"/>
          <w:szCs w:val="22"/>
        </w:rPr>
        <w:t>Sundas</w:t>
      </w:r>
      <w:proofErr w:type="spellEnd"/>
      <w:r>
        <w:rPr>
          <w:rFonts w:ascii="Book Antiqua" w:hAnsi="Book Antiqua"/>
          <w:color w:val="2E74B5"/>
          <w:sz w:val="22"/>
          <w:szCs w:val="22"/>
        </w:rPr>
        <w:t xml:space="preserve"> Tariq</w:t>
      </w:r>
    </w:p>
    <w:p w:rsidR="00DB44D8" w:rsidRDefault="00DB44D8" w:rsidP="00DB44D8">
      <w:pPr>
        <w:shd w:val="clear" w:color="auto" w:fill="FFFFFF"/>
        <w:rPr>
          <w:rFonts w:ascii="Book Antiqua" w:hAnsi="Book Antiqua"/>
          <w:color w:val="2E74B5"/>
          <w:sz w:val="22"/>
          <w:szCs w:val="22"/>
        </w:rPr>
      </w:pPr>
      <w:r>
        <w:rPr>
          <w:rFonts w:ascii="Book Antiqua" w:hAnsi="Book Antiqua"/>
          <w:color w:val="2E74B5"/>
          <w:sz w:val="22"/>
          <w:szCs w:val="22"/>
        </w:rPr>
        <w:t>Project Coordinator</w:t>
      </w:r>
    </w:p>
    <w:p w:rsidR="00DB44D8" w:rsidRDefault="00DB44D8" w:rsidP="00DB44D8">
      <w:pPr>
        <w:shd w:val="clear" w:color="auto" w:fill="FFFFFF"/>
        <w:rPr>
          <w:rFonts w:ascii="Book Antiqua" w:hAnsi="Book Antiqua"/>
          <w:color w:val="00B0F0"/>
          <w:sz w:val="22"/>
          <w:szCs w:val="22"/>
        </w:rPr>
      </w:pPr>
      <w:r>
        <w:rPr>
          <w:rFonts w:ascii="Book Antiqua" w:hAnsi="Book Antiqua"/>
          <w:color w:val="2E74B5"/>
          <w:sz w:val="22"/>
          <w:szCs w:val="22"/>
        </w:rPr>
        <w:t>CHIP Training &amp; Consulting (</w:t>
      </w:r>
      <w:proofErr w:type="spellStart"/>
      <w:r>
        <w:rPr>
          <w:rFonts w:ascii="Book Antiqua" w:hAnsi="Book Antiqua"/>
          <w:color w:val="2E74B5"/>
          <w:sz w:val="22"/>
          <w:szCs w:val="22"/>
        </w:rPr>
        <w:t>Pvt</w:t>
      </w:r>
      <w:proofErr w:type="spellEnd"/>
      <w:r>
        <w:rPr>
          <w:rFonts w:ascii="Book Antiqua" w:hAnsi="Book Antiqua"/>
          <w:color w:val="2E74B5"/>
          <w:sz w:val="22"/>
          <w:szCs w:val="22"/>
        </w:rPr>
        <w:t>) Ltd.           </w:t>
      </w:r>
    </w:p>
    <w:p w:rsidR="00DB44D8" w:rsidRDefault="00DB44D8" w:rsidP="00DB44D8">
      <w:pPr>
        <w:shd w:val="clear" w:color="auto" w:fill="FFFFFF"/>
        <w:rPr>
          <w:rFonts w:ascii="Book Antiqua" w:hAnsi="Book Antiqua"/>
          <w:color w:val="2E74B5"/>
          <w:sz w:val="22"/>
          <w:szCs w:val="22"/>
        </w:rPr>
      </w:pPr>
      <w:r>
        <w:rPr>
          <w:rFonts w:ascii="Book Antiqua" w:hAnsi="Book Antiqua"/>
          <w:color w:val="2E74B5"/>
          <w:sz w:val="22"/>
          <w:szCs w:val="22"/>
        </w:rPr>
        <w:t xml:space="preserve">Plot 1, Street </w:t>
      </w:r>
      <w:proofErr w:type="gramStart"/>
      <w:r>
        <w:rPr>
          <w:rFonts w:ascii="Book Antiqua" w:hAnsi="Book Antiqua"/>
          <w:color w:val="2E74B5"/>
          <w:sz w:val="22"/>
          <w:szCs w:val="22"/>
        </w:rPr>
        <w:t>9,  G</w:t>
      </w:r>
      <w:proofErr w:type="gramEnd"/>
      <w:r>
        <w:rPr>
          <w:rFonts w:ascii="Book Antiqua" w:hAnsi="Book Antiqua"/>
          <w:color w:val="2E74B5"/>
          <w:sz w:val="22"/>
          <w:szCs w:val="22"/>
        </w:rPr>
        <w:t>-8/2, Islamabad, Pakistan.</w:t>
      </w:r>
    </w:p>
    <w:p w:rsidR="00DB44D8" w:rsidRDefault="00DB44D8" w:rsidP="00DB44D8">
      <w:pPr>
        <w:shd w:val="clear" w:color="auto" w:fill="FFFFFF"/>
        <w:rPr>
          <w:rFonts w:ascii="Book Antiqua" w:hAnsi="Book Antiqua"/>
          <w:color w:val="2E74B5"/>
          <w:sz w:val="22"/>
          <w:szCs w:val="22"/>
        </w:rPr>
      </w:pPr>
      <w:r>
        <w:rPr>
          <w:rFonts w:ascii="Book Antiqua" w:hAnsi="Book Antiqua"/>
          <w:color w:val="2E74B5"/>
          <w:sz w:val="22"/>
          <w:szCs w:val="22"/>
        </w:rPr>
        <w:t>Cell:</w:t>
      </w:r>
      <w:r>
        <w:rPr>
          <w:rFonts w:ascii="Book Antiqua" w:hAnsi="Book Antiqua"/>
          <w:color w:val="2E74B5"/>
          <w:sz w:val="22"/>
          <w:szCs w:val="22"/>
          <w:u w:val="single"/>
        </w:rPr>
        <w:t>0349-7760580</w:t>
      </w:r>
    </w:p>
    <w:p w:rsidR="00DB44D8" w:rsidRDefault="00DB44D8" w:rsidP="00DB44D8">
      <w:pPr>
        <w:rPr>
          <w:rFonts w:ascii="Calibri" w:hAnsi="Calibri" w:cs="Calibri"/>
          <w:color w:val="1F497D"/>
          <w:sz w:val="22"/>
          <w:szCs w:val="22"/>
        </w:rPr>
      </w:pPr>
    </w:p>
    <w:p w:rsidR="00DB44D8" w:rsidRDefault="00DB44D8" w:rsidP="00DB44D8">
      <w:pPr>
        <w:rPr>
          <w:rFonts w:ascii="Calibri" w:hAnsi="Calibri" w:cs="Calibri"/>
          <w:color w:val="1F497D"/>
          <w:sz w:val="22"/>
          <w:szCs w:val="22"/>
        </w:rPr>
      </w:pPr>
    </w:p>
    <w:p w:rsidR="00DB44D8" w:rsidRDefault="00DB44D8" w:rsidP="00DB44D8">
      <w:pPr>
        <w:outlineLvl w:val="0"/>
        <w:rPr>
          <w:rFonts w:ascii="Calibri" w:hAnsi="Calibri" w:cs="Calibri"/>
          <w:sz w:val="22"/>
          <w:szCs w:val="22"/>
        </w:rPr>
      </w:pPr>
      <w:r>
        <w:rPr>
          <w:rFonts w:ascii="Calibri" w:hAnsi="Calibri" w:cs="Calibri"/>
          <w:b/>
          <w:bCs/>
          <w:sz w:val="22"/>
          <w:szCs w:val="22"/>
        </w:rPr>
        <w:lastRenderedPageBreak/>
        <w:t>From:</w:t>
      </w:r>
      <w:r>
        <w:rPr>
          <w:rFonts w:ascii="Calibri" w:hAnsi="Calibri" w:cs="Calibri"/>
          <w:sz w:val="22"/>
          <w:szCs w:val="22"/>
        </w:rPr>
        <w:t xml:space="preserve"> KHURSHID, Muhammad Naveed [</w:t>
      </w:r>
      <w:hyperlink r:id="rId10" w:history="1">
        <w:r>
          <w:rPr>
            <w:rStyle w:val="Hyperlink"/>
            <w:rFonts w:ascii="Calibri" w:hAnsi="Calibri" w:cs="Calibri"/>
            <w:sz w:val="22"/>
            <w:szCs w:val="22"/>
          </w:rPr>
          <w:t>mailto:khurshidm@who.int</w:t>
        </w:r>
      </w:hyperlink>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Friday, March 10, 2023 10:33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Bibi </w:t>
      </w:r>
      <w:proofErr w:type="spellStart"/>
      <w:r>
        <w:rPr>
          <w:rFonts w:ascii="Calibri" w:hAnsi="Calibri" w:cs="Calibri"/>
          <w:sz w:val="22"/>
          <w:szCs w:val="22"/>
        </w:rPr>
        <w:t>Zenib</w:t>
      </w:r>
      <w:proofErr w:type="spellEnd"/>
      <w:r>
        <w:rPr>
          <w:rFonts w:ascii="Calibri" w:hAnsi="Calibri" w:cs="Calibri"/>
          <w:sz w:val="22"/>
          <w:szCs w:val="22"/>
        </w:rPr>
        <w:t xml:space="preserve"> &lt;</w:t>
      </w:r>
      <w:hyperlink r:id="rId11" w:history="1">
        <w:r>
          <w:rPr>
            <w:rStyle w:val="Hyperlink"/>
            <w:rFonts w:ascii="Calibri" w:hAnsi="Calibri" w:cs="Calibri"/>
            <w:sz w:val="22"/>
            <w:szCs w:val="22"/>
          </w:rPr>
          <w:t>zenib.ctc@gmail.com</w:t>
        </w:r>
      </w:hyperlink>
      <w:r>
        <w:rPr>
          <w:rFonts w:ascii="Calibri" w:hAnsi="Calibri" w:cs="Calibri"/>
          <w:sz w:val="22"/>
          <w:szCs w:val="22"/>
        </w:rPr>
        <w:t xml:space="preserve">&gt;; Muhammad </w:t>
      </w:r>
      <w:proofErr w:type="spellStart"/>
      <w:r>
        <w:rPr>
          <w:rFonts w:ascii="Calibri" w:hAnsi="Calibri" w:cs="Calibri"/>
          <w:sz w:val="22"/>
          <w:szCs w:val="22"/>
        </w:rPr>
        <w:t>Imtiaz</w:t>
      </w:r>
      <w:proofErr w:type="spellEnd"/>
      <w:r>
        <w:rPr>
          <w:rFonts w:ascii="Calibri" w:hAnsi="Calibri" w:cs="Calibri"/>
          <w:sz w:val="22"/>
          <w:szCs w:val="22"/>
        </w:rPr>
        <w:t xml:space="preserve"> </w:t>
      </w:r>
      <w:proofErr w:type="spellStart"/>
      <w:r>
        <w:rPr>
          <w:rFonts w:ascii="Calibri" w:hAnsi="Calibri" w:cs="Calibri"/>
          <w:sz w:val="22"/>
          <w:szCs w:val="22"/>
        </w:rPr>
        <w:t>khalil</w:t>
      </w:r>
      <w:proofErr w:type="spellEnd"/>
      <w:r>
        <w:rPr>
          <w:rFonts w:ascii="Calibri" w:hAnsi="Calibri" w:cs="Calibri"/>
          <w:sz w:val="22"/>
          <w:szCs w:val="22"/>
        </w:rPr>
        <w:t xml:space="preserve"> &lt;</w:t>
      </w:r>
      <w:hyperlink r:id="rId12" w:history="1">
        <w:r>
          <w:rPr>
            <w:rStyle w:val="Hyperlink"/>
            <w:rFonts w:ascii="Calibri" w:hAnsi="Calibri" w:cs="Calibri"/>
            <w:sz w:val="22"/>
            <w:szCs w:val="22"/>
          </w:rPr>
          <w:t>m.imtikhalil@gmail.com</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w:t>
      </w:r>
      <w:hyperlink r:id="rId13" w:history="1">
        <w:r>
          <w:rPr>
            <w:rStyle w:val="Hyperlink"/>
            <w:rFonts w:ascii="Calibri" w:hAnsi="Calibri" w:cs="Calibri"/>
            <w:sz w:val="22"/>
            <w:szCs w:val="22"/>
          </w:rPr>
          <w:t>sundas.tariq@chipconsulting.org</w:t>
        </w:r>
      </w:hyperlink>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[EXT] Un-informed leaves by UCPOs </w:t>
      </w:r>
      <w:proofErr w:type="spellStart"/>
      <w:r>
        <w:rPr>
          <w:rFonts w:ascii="Calibri" w:hAnsi="Calibri" w:cs="Calibri"/>
          <w:sz w:val="22"/>
          <w:szCs w:val="22"/>
        </w:rPr>
        <w:t>saddar</w:t>
      </w:r>
      <w:proofErr w:type="spellEnd"/>
      <w:r>
        <w:rPr>
          <w:rFonts w:ascii="Calibri" w:hAnsi="Calibri" w:cs="Calibri"/>
          <w:sz w:val="22"/>
          <w:szCs w:val="22"/>
        </w:rPr>
        <w:t xml:space="preserve"> block</w:t>
      </w:r>
    </w:p>
    <w:p w:rsidR="00DB44D8" w:rsidRDefault="00DB44D8" w:rsidP="00DB44D8"/>
    <w:p w:rsidR="00DB44D8" w:rsidRDefault="00DB44D8" w:rsidP="00DB44D8">
      <w:r>
        <w:t xml:space="preserve">Dear </w:t>
      </w:r>
      <w:proofErr w:type="spellStart"/>
      <w:r>
        <w:t>Sundas</w:t>
      </w:r>
      <w:proofErr w:type="spellEnd"/>
    </w:p>
    <w:p w:rsidR="00DB44D8" w:rsidRDefault="00DB44D8" w:rsidP="00DB44D8"/>
    <w:p w:rsidR="00DB44D8" w:rsidRDefault="00DB44D8" w:rsidP="00DB44D8">
      <w:proofErr w:type="spellStart"/>
      <w:r>
        <w:t>Fyi</w:t>
      </w:r>
      <w:proofErr w:type="spellEnd"/>
      <w:r>
        <w:t xml:space="preserve"> and actions as per SOPs</w:t>
      </w:r>
    </w:p>
    <w:p w:rsidR="00DB44D8" w:rsidRDefault="00DB44D8" w:rsidP="00DB44D8"/>
    <w:p w:rsidR="00DB44D8" w:rsidRDefault="00DB44D8" w:rsidP="00DB44D8">
      <w:r>
        <w:t>Thanks</w:t>
      </w:r>
    </w:p>
    <w:p w:rsidR="00DB44D8" w:rsidRDefault="00DB44D8" w:rsidP="00DB44D8"/>
    <w:p w:rsidR="00DB44D8" w:rsidRDefault="00DB44D8" w:rsidP="00DB44D8">
      <w:r>
        <w:t xml:space="preserve">Sent from </w:t>
      </w:r>
      <w:hyperlink r:id="rId14" w:history="1">
        <w:r>
          <w:rPr>
            <w:rStyle w:val="Hyperlink"/>
          </w:rPr>
          <w:t>Outlook for Android</w:t>
        </w:r>
      </w:hyperlink>
    </w:p>
    <w:p w:rsidR="00DB44D8" w:rsidRDefault="00DB44D8" w:rsidP="00DB44D8">
      <w:pPr>
        <w:jc w:val="center"/>
        <w:rPr>
          <w:rFonts w:eastAsia="Times New Roman"/>
        </w:rPr>
      </w:pPr>
      <w:r>
        <w:rPr>
          <w:rFonts w:eastAsia="Times New Roman"/>
        </w:rPr>
        <w:pict>
          <v:rect id="_x0000_i1025" style="width:458.65pt;height:1.5pt" o:hrpct="980" o:hralign="center" o:hrstd="t" o:hr="t" fillcolor="#a0a0a0" stroked="f"/>
        </w:pict>
      </w:r>
    </w:p>
    <w:p w:rsidR="00DB44D8" w:rsidRDefault="00DB44D8" w:rsidP="00DB44D8">
      <w:pPr>
        <w:outlineLvl w:val="0"/>
      </w:pPr>
      <w:r>
        <w:rPr>
          <w:rFonts w:ascii="Calibri" w:hAnsi="Calibri" w:cs="Calibri"/>
          <w:b/>
          <w:bCs/>
          <w:color w:val="000000"/>
          <w:sz w:val="22"/>
          <w:szCs w:val="22"/>
        </w:rPr>
        <w:t>From:</w:t>
      </w:r>
      <w:r>
        <w:rPr>
          <w:rFonts w:ascii="Calibri" w:hAnsi="Calibri" w:cs="Calibri"/>
          <w:color w:val="000000"/>
          <w:sz w:val="22"/>
          <w:szCs w:val="22"/>
        </w:rPr>
        <w:t xml:space="preserve"> Bibi </w:t>
      </w:r>
      <w:proofErr w:type="spellStart"/>
      <w:r>
        <w:rPr>
          <w:rFonts w:ascii="Calibri" w:hAnsi="Calibri" w:cs="Calibri"/>
          <w:color w:val="000000"/>
          <w:sz w:val="22"/>
          <w:szCs w:val="22"/>
        </w:rPr>
        <w:t>Zenib</w:t>
      </w:r>
      <w:proofErr w:type="spellEnd"/>
      <w:r>
        <w:rPr>
          <w:rFonts w:ascii="Calibri" w:hAnsi="Calibri" w:cs="Calibri"/>
          <w:color w:val="000000"/>
          <w:sz w:val="22"/>
          <w:szCs w:val="22"/>
        </w:rPr>
        <w:t xml:space="preserve"> &lt;</w:t>
      </w:r>
      <w:hyperlink r:id="rId15" w:history="1">
        <w:r>
          <w:rPr>
            <w:rStyle w:val="Hyperlink"/>
            <w:rFonts w:ascii="Calibri" w:hAnsi="Calibri" w:cs="Calibri"/>
            <w:sz w:val="22"/>
            <w:szCs w:val="22"/>
          </w:rPr>
          <w:t>zenib.ctc@gmail.com</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Friday, March 10, 2023 10:24:55 PM</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xml:space="preserve"> Muhammad </w:t>
      </w:r>
      <w:proofErr w:type="spellStart"/>
      <w:r>
        <w:rPr>
          <w:rFonts w:ascii="Calibri" w:hAnsi="Calibri" w:cs="Calibri"/>
          <w:color w:val="000000"/>
          <w:sz w:val="22"/>
          <w:szCs w:val="22"/>
        </w:rPr>
        <w:t>Imtiaz</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khalil</w:t>
      </w:r>
      <w:proofErr w:type="spellEnd"/>
      <w:r>
        <w:rPr>
          <w:rFonts w:ascii="Calibri" w:hAnsi="Calibri" w:cs="Calibri"/>
          <w:color w:val="000000"/>
          <w:sz w:val="22"/>
          <w:szCs w:val="22"/>
        </w:rPr>
        <w:t xml:space="preserve"> &lt;</w:t>
      </w:r>
      <w:hyperlink r:id="rId16" w:history="1">
        <w:r>
          <w:rPr>
            <w:rStyle w:val="Hyperlink"/>
            <w:rFonts w:ascii="Calibri" w:hAnsi="Calibri" w:cs="Calibri"/>
            <w:sz w:val="22"/>
            <w:szCs w:val="22"/>
          </w:rPr>
          <w:t>m.imtikhalil@gmail.com</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Cc:</w:t>
      </w:r>
      <w:r>
        <w:rPr>
          <w:rFonts w:ascii="Calibri" w:hAnsi="Calibri" w:cs="Calibri"/>
          <w:color w:val="000000"/>
          <w:sz w:val="22"/>
          <w:szCs w:val="22"/>
        </w:rPr>
        <w:t xml:space="preserve"> KHURSHID, Muhammad Naveed &lt;</w:t>
      </w:r>
      <w:hyperlink r:id="rId17" w:history="1">
        <w:r>
          <w:rPr>
            <w:rStyle w:val="Hyperlink"/>
            <w:rFonts w:ascii="Calibri" w:hAnsi="Calibri" w:cs="Calibri"/>
            <w:sz w:val="22"/>
            <w:szCs w:val="22"/>
          </w:rPr>
          <w:t>khurshidm@who.int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[EXT] Un-informed leaves by UCPOs </w:t>
      </w:r>
      <w:proofErr w:type="spellStart"/>
      <w:r>
        <w:rPr>
          <w:rFonts w:ascii="Calibri" w:hAnsi="Calibri" w:cs="Calibri"/>
          <w:color w:val="000000"/>
          <w:sz w:val="22"/>
          <w:szCs w:val="22"/>
        </w:rPr>
        <w:t>saddar</w:t>
      </w:r>
      <w:proofErr w:type="spellEnd"/>
      <w:r>
        <w:rPr>
          <w:rFonts w:ascii="Calibri" w:hAnsi="Calibri" w:cs="Calibri"/>
          <w:color w:val="000000"/>
          <w:sz w:val="22"/>
          <w:szCs w:val="22"/>
        </w:rPr>
        <w:t xml:space="preserve"> block</w:t>
      </w:r>
      <w:r>
        <w:t xml:space="preserve"> </w:t>
      </w:r>
    </w:p>
    <w:p w:rsidR="00DB44D8" w:rsidRDefault="00DB44D8" w:rsidP="00DB44D8">
      <w:r>
        <w:t> </w:t>
      </w:r>
    </w:p>
    <w:p w:rsidR="00DB44D8" w:rsidRDefault="00DB44D8" w:rsidP="00DB44D8">
      <w:r>
        <w:t xml:space="preserve">Respected,  </w:t>
      </w:r>
    </w:p>
    <w:p w:rsidR="00DB44D8" w:rsidRDefault="00DB44D8" w:rsidP="00DB44D8">
      <w:r>
        <w:t> </w:t>
      </w:r>
    </w:p>
    <w:p w:rsidR="00DB44D8" w:rsidRDefault="00DB44D8" w:rsidP="00DB44D8">
      <w:r>
        <w:t xml:space="preserve">With reference to the subject matter, it is to inform you that UCPOs named </w:t>
      </w:r>
      <w:proofErr w:type="spellStart"/>
      <w:r>
        <w:t>Tufail</w:t>
      </w:r>
      <w:proofErr w:type="spellEnd"/>
      <w:r>
        <w:t xml:space="preserve"> (</w:t>
      </w:r>
      <w:proofErr w:type="spellStart"/>
      <w:r>
        <w:t>surizai</w:t>
      </w:r>
      <w:proofErr w:type="spellEnd"/>
      <w:r>
        <w:t xml:space="preserve"> </w:t>
      </w:r>
      <w:proofErr w:type="spellStart"/>
      <w:r>
        <w:t>bala</w:t>
      </w:r>
      <w:proofErr w:type="spellEnd"/>
      <w:r>
        <w:t>) and Faisal (</w:t>
      </w:r>
      <w:proofErr w:type="spellStart"/>
      <w:r>
        <w:t>musazai</w:t>
      </w:r>
      <w:proofErr w:type="spellEnd"/>
      <w:r>
        <w:t>) were absent on 6th and 8th of March-2023 respectively.</w:t>
      </w:r>
    </w:p>
    <w:p w:rsidR="00DB44D8" w:rsidRDefault="00DB44D8" w:rsidP="00DB44D8"/>
    <w:p w:rsidR="00DB44D8" w:rsidRDefault="00DB44D8" w:rsidP="00DB44D8">
      <w:r>
        <w:t>Both the staff members didn’t ask for permission nor informed me about their leaves.</w:t>
      </w:r>
    </w:p>
    <w:p w:rsidR="00DB44D8" w:rsidRDefault="00DB44D8" w:rsidP="00DB44D8"/>
    <w:p w:rsidR="00DB44D8" w:rsidRDefault="00DB44D8" w:rsidP="00DB44D8">
      <w:r>
        <w:t>For your information and further perusal please.</w:t>
      </w:r>
    </w:p>
    <w:p w:rsidR="00DB44D8" w:rsidRDefault="00DB44D8" w:rsidP="00DB44D8"/>
    <w:p w:rsidR="00DB44D8" w:rsidRDefault="00DB44D8" w:rsidP="00DB44D8"/>
    <w:p w:rsidR="00DB44D8" w:rsidRDefault="00DB44D8" w:rsidP="00DB44D8">
      <w:r>
        <w:t>Thank you.</w:t>
      </w:r>
    </w:p>
    <w:p w:rsidR="00DB44D8" w:rsidRDefault="00DB44D8" w:rsidP="00DB44D8"/>
    <w:p w:rsidR="00DB44D8" w:rsidRDefault="00DB44D8" w:rsidP="00DB44D8"/>
    <w:p w:rsidR="00DB44D8" w:rsidRDefault="00DB44D8" w:rsidP="00DB44D8">
      <w:r>
        <w:t>Regards,</w:t>
      </w:r>
    </w:p>
    <w:p w:rsidR="00DB44D8" w:rsidRDefault="00DB44D8" w:rsidP="00DB44D8">
      <w:r>
        <w:t xml:space="preserve">-- </w:t>
      </w:r>
    </w:p>
    <w:p w:rsidR="00DB44D8" w:rsidRDefault="00DB44D8" w:rsidP="00DB44D8">
      <w:r>
        <w:t xml:space="preserve">Bibi </w:t>
      </w:r>
      <w:proofErr w:type="spellStart"/>
      <w:r>
        <w:t>Zenib</w:t>
      </w:r>
      <w:proofErr w:type="spellEnd"/>
      <w:r>
        <w:t xml:space="preserve"> (TDOSO)</w:t>
      </w:r>
      <w:r>
        <w:br/>
        <w:t>City- Peshawar</w:t>
      </w:r>
      <w:r>
        <w:br/>
        <w:t>0300-0502523</w:t>
      </w:r>
    </w:p>
    <w:p w:rsidR="004045D5" w:rsidRDefault="004045D5">
      <w:bookmarkStart w:id="0" w:name="_GoBack"/>
      <w:bookmarkEnd w:id="0"/>
    </w:p>
    <w:sectPr w:rsidR="00404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D8"/>
    <w:rsid w:val="00323F5C"/>
    <w:rsid w:val="004045D5"/>
    <w:rsid w:val="00DB4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DC200-5323-4E0F-A3BB-ED21FE8D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4D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44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75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muslehuddin@chipconsulting.org" TargetMode="External"/><Relationship Id="rId13" Type="http://schemas.openxmlformats.org/officeDocument/2006/relationships/hyperlink" Target="mailto:sundas.tariq@chipconsulting.o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aila.nizam@chipconsulting.org" TargetMode="External"/><Relationship Id="rId12" Type="http://schemas.openxmlformats.org/officeDocument/2006/relationships/hyperlink" Target="mailto:m.imtikhalil@gmail.com" TargetMode="External"/><Relationship Id="rId17" Type="http://schemas.openxmlformats.org/officeDocument/2006/relationships/hyperlink" Target="mailto:khurshidm@who.int" TargetMode="External"/><Relationship Id="rId2" Type="http://schemas.openxmlformats.org/officeDocument/2006/relationships/settings" Target="settings.xml"/><Relationship Id="rId16" Type="http://schemas.openxmlformats.org/officeDocument/2006/relationships/hyperlink" Target="mailto:m.imtikhalil@gmail.com" TargetMode="External"/><Relationship Id="rId1" Type="http://schemas.openxmlformats.org/officeDocument/2006/relationships/styles" Target="styles.xml"/><Relationship Id="rId6" Type="http://schemas.openxmlformats.org/officeDocument/2006/relationships/hyperlink" Target="mailto:wabbas@who.int" TargetMode="External"/><Relationship Id="rId11" Type="http://schemas.openxmlformats.org/officeDocument/2006/relationships/hyperlink" Target="mailto:zenib.ctc@gmail.com" TargetMode="External"/><Relationship Id="rId5" Type="http://schemas.openxmlformats.org/officeDocument/2006/relationships/hyperlink" Target="mailto:sundas.tariq@chipconsulting.org" TargetMode="External"/><Relationship Id="rId15" Type="http://schemas.openxmlformats.org/officeDocument/2006/relationships/hyperlink" Target="mailto:zenib.ctc@gmail.com" TargetMode="External"/><Relationship Id="rId10" Type="http://schemas.openxmlformats.org/officeDocument/2006/relationships/hyperlink" Target="mailto:khurshidm@who.int" TargetMode="External"/><Relationship Id="rId19" Type="http://schemas.openxmlformats.org/officeDocument/2006/relationships/theme" Target="theme/theme1.xml"/><Relationship Id="rId4" Type="http://schemas.openxmlformats.org/officeDocument/2006/relationships/hyperlink" Target="mailto:sundas.tariq@chipconsulting.org" TargetMode="External"/><Relationship Id="rId9" Type="http://schemas.openxmlformats.org/officeDocument/2006/relationships/hyperlink" Target="mailto:sabeen.khan@chipconsulting.org" TargetMode="External"/><Relationship Id="rId14" Type="http://schemas.openxmlformats.org/officeDocument/2006/relationships/hyperlink" Target="https://aka.ms/AAb9y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2023-03-13T08:06:00Z</dcterms:created>
  <dcterms:modified xsi:type="dcterms:W3CDTF">2023-03-13T08:06:00Z</dcterms:modified>
</cp:coreProperties>
</file>