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F3" w:rsidRDefault="001622F3" w:rsidP="001622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Dear Mr. Saqib, </w:t>
      </w:r>
    </w:p>
    <w:p w:rsidR="001622F3" w:rsidRDefault="001622F3" w:rsidP="001622F3">
      <w:pPr>
        <w:rPr>
          <w:rFonts w:ascii="Calibri" w:hAnsi="Calibri"/>
          <w:sz w:val="22"/>
          <w:szCs w:val="22"/>
        </w:rPr>
      </w:pPr>
    </w:p>
    <w:p w:rsidR="001622F3" w:rsidRDefault="001622F3" w:rsidP="001622F3">
      <w:pPr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Greetings.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:rsidR="001622F3" w:rsidRDefault="001622F3" w:rsidP="001622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Greeting it is approved. </w:t>
      </w:r>
    </w:p>
    <w:p w:rsidR="001622F3" w:rsidRDefault="001622F3" w:rsidP="001622F3">
      <w:pPr>
        <w:rPr>
          <w:rFonts w:ascii="Calibri" w:hAnsi="Calibri"/>
          <w:sz w:val="22"/>
          <w:szCs w:val="22"/>
        </w:rPr>
      </w:pPr>
    </w:p>
    <w:p w:rsidR="001622F3" w:rsidRDefault="001622F3" w:rsidP="001622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Regards, </w:t>
      </w:r>
    </w:p>
    <w:p w:rsidR="001622F3" w:rsidRDefault="001622F3" w:rsidP="001622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Kalsoom </w:t>
      </w:r>
    </w:p>
    <w:p w:rsidR="001622F3" w:rsidRDefault="001622F3" w:rsidP="001622F3">
      <w:pPr>
        <w:rPr>
          <w:rFonts w:ascii="Calibri" w:hAnsi="Calibri"/>
          <w:sz w:val="22"/>
          <w:szCs w:val="22"/>
        </w:rPr>
      </w:pPr>
    </w:p>
    <w:p w:rsidR="001622F3" w:rsidRDefault="001622F3" w:rsidP="001622F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From:</w:t>
      </w:r>
      <w:r>
        <w:rPr>
          <w:rFonts w:ascii="Calibri" w:hAnsi="Calibri"/>
          <w:sz w:val="22"/>
          <w:szCs w:val="22"/>
        </w:rPr>
        <w:t xml:space="preserve"> Saqib Atta &lt;saqib@ctc.org.pk&gt;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Monday, March 2, 2020 3:18 PM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HAMMADI, Rusul &lt;aminr@who.int&gt;; AZIZ, Kalsoom &lt;azizk@who.int&gt;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Cc:</w:t>
      </w:r>
      <w:r>
        <w:rPr>
          <w:rFonts w:ascii="Calibri" w:hAnsi="Calibri"/>
          <w:sz w:val="22"/>
          <w:szCs w:val="22"/>
        </w:rPr>
        <w:t xml:space="preserve"> FAROOQ, </w:t>
      </w:r>
      <w:proofErr w:type="spellStart"/>
      <w:r>
        <w:rPr>
          <w:rFonts w:ascii="Calibri" w:hAnsi="Calibri"/>
          <w:sz w:val="22"/>
          <w:szCs w:val="22"/>
        </w:rPr>
        <w:t>Zainab</w:t>
      </w:r>
      <w:proofErr w:type="spellEnd"/>
      <w:r>
        <w:rPr>
          <w:rFonts w:ascii="Calibri" w:hAnsi="Calibri"/>
          <w:sz w:val="22"/>
          <w:szCs w:val="22"/>
        </w:rPr>
        <w:t xml:space="preserve"> &lt;farooqz@who.int&gt;; naila@ctc.org.pk; ADEM, </w:t>
      </w:r>
      <w:proofErr w:type="spellStart"/>
      <w:r>
        <w:rPr>
          <w:rFonts w:ascii="Calibri" w:hAnsi="Calibri"/>
          <w:sz w:val="22"/>
          <w:szCs w:val="22"/>
        </w:rPr>
        <w:t>Abdinasir</w:t>
      </w:r>
      <w:proofErr w:type="spellEnd"/>
      <w:r>
        <w:rPr>
          <w:rFonts w:ascii="Calibri" w:hAnsi="Calibri"/>
          <w:sz w:val="22"/>
          <w:szCs w:val="22"/>
        </w:rPr>
        <w:t xml:space="preserve"> &lt;adema@who.int&gt;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Subject:</w:t>
      </w:r>
      <w:r>
        <w:rPr>
          <w:rFonts w:ascii="Calibri" w:hAnsi="Calibri"/>
          <w:sz w:val="22"/>
          <w:szCs w:val="22"/>
        </w:rPr>
        <w:t xml:space="preserve"> FW: Explanation letter UCPO </w:t>
      </w:r>
      <w:proofErr w:type="spellStart"/>
      <w:r>
        <w:rPr>
          <w:rFonts w:ascii="Calibri" w:hAnsi="Calibri"/>
          <w:sz w:val="22"/>
          <w:szCs w:val="22"/>
        </w:rPr>
        <w:t>Shafiq</w:t>
      </w:r>
      <w:proofErr w:type="spellEnd"/>
    </w:p>
    <w:p w:rsidR="001622F3" w:rsidRDefault="001622F3" w:rsidP="001622F3"/>
    <w:p w:rsidR="001622F3" w:rsidRDefault="001622F3" w:rsidP="001622F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Respected </w:t>
      </w:r>
      <w:proofErr w:type="spellStart"/>
      <w:r>
        <w:rPr>
          <w:rFonts w:ascii="Calibri" w:hAnsi="Calibri"/>
          <w:color w:val="1F497D"/>
          <w:sz w:val="22"/>
          <w:szCs w:val="22"/>
        </w:rPr>
        <w:t>Rusual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Amin,</w:t>
      </w:r>
    </w:p>
    <w:p w:rsidR="001622F3" w:rsidRDefault="001622F3" w:rsidP="001622F3">
      <w:pPr>
        <w:rPr>
          <w:rFonts w:ascii="Calibri" w:hAnsi="Calibri"/>
          <w:color w:val="1F497D"/>
          <w:sz w:val="22"/>
          <w:szCs w:val="22"/>
        </w:rPr>
      </w:pPr>
    </w:p>
    <w:p w:rsidR="001622F3" w:rsidRDefault="001622F3" w:rsidP="001622F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 xml:space="preserve">Dr Yasir Comments on UCPO </w:t>
      </w:r>
      <w:proofErr w:type="spellStart"/>
      <w:r>
        <w:rPr>
          <w:rFonts w:ascii="Calibri" w:hAnsi="Calibri"/>
          <w:color w:val="1F497D"/>
          <w:sz w:val="22"/>
          <w:szCs w:val="22"/>
        </w:rPr>
        <w:t>Shafiq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explanation regarding the poor performance, he marked it “unsatisfactory”. Your comments/approval is required to issue warning letter to UCPO </w:t>
      </w:r>
      <w:proofErr w:type="spellStart"/>
      <w:r>
        <w:rPr>
          <w:rFonts w:ascii="Calibri" w:hAnsi="Calibri"/>
          <w:color w:val="1F497D"/>
          <w:sz w:val="22"/>
          <w:szCs w:val="22"/>
        </w:rPr>
        <w:t>Shafiq</w:t>
      </w:r>
      <w:proofErr w:type="spellEnd"/>
      <w:r>
        <w:rPr>
          <w:rFonts w:ascii="Calibri" w:hAnsi="Calibri"/>
          <w:color w:val="1F497D"/>
          <w:sz w:val="22"/>
          <w:szCs w:val="22"/>
        </w:rPr>
        <w:t>.</w:t>
      </w:r>
    </w:p>
    <w:p w:rsidR="001622F3" w:rsidRDefault="001622F3" w:rsidP="001622F3">
      <w:pPr>
        <w:rPr>
          <w:rFonts w:ascii="Calibri" w:hAnsi="Calibri"/>
          <w:color w:val="1F497D"/>
          <w:sz w:val="22"/>
          <w:szCs w:val="22"/>
        </w:rPr>
      </w:pPr>
    </w:p>
    <w:p w:rsidR="001622F3" w:rsidRDefault="001622F3" w:rsidP="001622F3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Regards,</w:t>
      </w:r>
    </w:p>
    <w:p w:rsidR="001622F3" w:rsidRDefault="001622F3" w:rsidP="001622F3">
      <w:pPr>
        <w:rPr>
          <w:rFonts w:ascii="Calibri" w:hAnsi="Calibri"/>
          <w:color w:val="1F497D"/>
          <w:sz w:val="22"/>
          <w:szCs w:val="22"/>
        </w:rPr>
      </w:pPr>
    </w:p>
    <w:p w:rsidR="001622F3" w:rsidRDefault="001622F3" w:rsidP="001622F3">
      <w:pPr>
        <w:rPr>
          <w:rFonts w:ascii="Calibri" w:hAnsi="Calibri"/>
          <w:color w:val="1F497D"/>
          <w:sz w:val="22"/>
          <w:szCs w:val="22"/>
        </w:rPr>
      </w:pPr>
    </w:p>
    <w:p w:rsidR="001622F3" w:rsidRDefault="001622F3" w:rsidP="001622F3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1622F3" w:rsidRDefault="001622F3" w:rsidP="001622F3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1622F3" w:rsidRDefault="001622F3" w:rsidP="001622F3">
      <w:pPr>
        <w:shd w:val="clear" w:color="auto" w:fill="FFFFFF"/>
        <w:rPr>
          <w:rFonts w:ascii="Book Antiqua" w:hAnsi="Book Antiqua"/>
          <w:color w:val="003300"/>
          <w:sz w:val="20"/>
          <w:szCs w:val="20"/>
        </w:rPr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1622F3" w:rsidRDefault="001622F3" w:rsidP="001622F3">
      <w:pPr>
        <w:shd w:val="clear" w:color="auto" w:fill="FFFFFF"/>
        <w:spacing w:before="60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1622F3" w:rsidRDefault="001622F3" w:rsidP="001622F3">
      <w:pPr>
        <w:shd w:val="clear" w:color="auto" w:fill="FFFFFF"/>
        <w:rPr>
          <w:rFonts w:ascii="Book Antiqua" w:hAnsi="Book Antiqua"/>
          <w:color w:val="000000"/>
          <w:sz w:val="17"/>
          <w:szCs w:val="17"/>
        </w:rPr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6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1622F3" w:rsidRDefault="001622F3" w:rsidP="001622F3">
      <w:pPr>
        <w:rPr>
          <w:rFonts w:ascii="Calibri" w:hAnsi="Calibri"/>
          <w:color w:val="1F497D"/>
          <w:sz w:val="22"/>
          <w:szCs w:val="22"/>
        </w:rPr>
      </w:pPr>
    </w:p>
    <w:p w:rsidR="001622F3" w:rsidRDefault="001622F3" w:rsidP="001622F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NAWAZ, Muhammad Yasir [</w:t>
      </w:r>
      <w:hyperlink r:id="rId7" w:history="1">
        <w:r>
          <w:rPr>
            <w:rStyle w:val="Hyperlink"/>
            <w:rFonts w:ascii="Tahoma" w:hAnsi="Tahoma" w:cs="Tahoma"/>
            <w:sz w:val="20"/>
            <w:szCs w:val="20"/>
          </w:rPr>
          <w:t>mailto:nawazmu@who.int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Monday, March 2, 2020 12:32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IFTIKHAR, Fahad; SALEEM, </w:t>
      </w:r>
      <w:proofErr w:type="spellStart"/>
      <w:r>
        <w:rPr>
          <w:rFonts w:ascii="Tahoma" w:hAnsi="Tahoma" w:cs="Tahoma"/>
          <w:sz w:val="20"/>
          <w:szCs w:val="20"/>
        </w:rPr>
        <w:t>Haris</w:t>
      </w:r>
      <w:proofErr w:type="spellEnd"/>
      <w:r>
        <w:rPr>
          <w:rFonts w:ascii="Tahoma" w:hAnsi="Tahoma" w:cs="Tahoma"/>
          <w:sz w:val="20"/>
          <w:szCs w:val="20"/>
        </w:rPr>
        <w:t xml:space="preserve">; </w:t>
      </w:r>
      <w:hyperlink r:id="rId8" w:history="1">
        <w:r>
          <w:rPr>
            <w:rStyle w:val="Hyperlink"/>
            <w:rFonts w:ascii="Tahoma" w:hAnsi="Tahoma" w:cs="Tahoma"/>
            <w:sz w:val="20"/>
            <w:szCs w:val="20"/>
          </w:rPr>
          <w:t>naila@ctc.org.pk</w:t>
        </w:r>
      </w:hyperlink>
      <w:r>
        <w:rPr>
          <w:rFonts w:ascii="Tahoma" w:hAnsi="Tahoma" w:cs="Tahoma"/>
          <w:sz w:val="20"/>
          <w:szCs w:val="20"/>
        </w:rPr>
        <w:t xml:space="preserve">; HAMMADI, Rusul; FAROOQ, </w:t>
      </w:r>
      <w:proofErr w:type="spellStart"/>
      <w:r>
        <w:rPr>
          <w:rFonts w:ascii="Tahoma" w:hAnsi="Tahoma" w:cs="Tahoma"/>
          <w:sz w:val="20"/>
          <w:szCs w:val="20"/>
        </w:rPr>
        <w:t>Zainab</w:t>
      </w:r>
      <w:proofErr w:type="spellEnd"/>
      <w:r>
        <w:rPr>
          <w:rFonts w:ascii="Tahoma" w:hAnsi="Tahoma" w:cs="Tahoma"/>
          <w:sz w:val="20"/>
          <w:szCs w:val="20"/>
        </w:rPr>
        <w:t xml:space="preserve">; ADEM, </w:t>
      </w:r>
      <w:proofErr w:type="spellStart"/>
      <w:r>
        <w:rPr>
          <w:rFonts w:ascii="Tahoma" w:hAnsi="Tahoma" w:cs="Tahoma"/>
          <w:sz w:val="20"/>
          <w:szCs w:val="20"/>
        </w:rPr>
        <w:t>Abdinasir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Explanation letter UCPO </w:t>
      </w:r>
      <w:proofErr w:type="spellStart"/>
      <w:r>
        <w:rPr>
          <w:rFonts w:ascii="Tahoma" w:hAnsi="Tahoma" w:cs="Tahoma"/>
          <w:sz w:val="20"/>
          <w:szCs w:val="20"/>
        </w:rPr>
        <w:t>Shafiq</w:t>
      </w:r>
      <w:proofErr w:type="spellEnd"/>
    </w:p>
    <w:p w:rsidR="001622F3" w:rsidRDefault="001622F3" w:rsidP="001622F3"/>
    <w:p w:rsidR="001622F3" w:rsidRDefault="001622F3" w:rsidP="001622F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Dear Saqib Sb </w:t>
      </w:r>
      <w:proofErr w:type="spellStart"/>
      <w:r>
        <w:rPr>
          <w:rFonts w:ascii="Calibri" w:hAnsi="Calibri"/>
          <w:color w:val="000000"/>
        </w:rPr>
        <w:t>AoA</w:t>
      </w:r>
      <w:proofErr w:type="spellEnd"/>
    </w:p>
    <w:p w:rsidR="001622F3" w:rsidRDefault="001622F3" w:rsidP="001622F3">
      <w:pPr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Hoping you fine.</w:t>
      </w:r>
      <w:proofErr w:type="gramEnd"/>
      <w:r>
        <w:rPr>
          <w:rFonts w:ascii="Calibri" w:hAnsi="Calibri"/>
          <w:color w:val="000000"/>
        </w:rPr>
        <w:t xml:space="preserve"> </w:t>
      </w:r>
    </w:p>
    <w:p w:rsidR="001622F3" w:rsidRDefault="001622F3" w:rsidP="001622F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Dear The answer by the UCPO, Mr </w:t>
      </w:r>
      <w:proofErr w:type="spellStart"/>
      <w:r>
        <w:rPr>
          <w:rFonts w:ascii="Calibri" w:hAnsi="Calibri"/>
          <w:color w:val="000000"/>
        </w:rPr>
        <w:t>Shafiq</w:t>
      </w:r>
      <w:proofErr w:type="spellEnd"/>
      <w:r>
        <w:rPr>
          <w:rFonts w:ascii="Calibri" w:hAnsi="Calibri"/>
          <w:color w:val="000000"/>
        </w:rPr>
        <w:t xml:space="preserve"> </w:t>
      </w:r>
      <w:proofErr w:type="gramStart"/>
      <w:r>
        <w:rPr>
          <w:rFonts w:ascii="Calibri" w:hAnsi="Calibri"/>
          <w:color w:val="000000"/>
        </w:rPr>
        <w:t>( Union</w:t>
      </w:r>
      <w:proofErr w:type="gramEnd"/>
      <w:r>
        <w:rPr>
          <w:rFonts w:ascii="Calibri" w:hAnsi="Calibri"/>
          <w:color w:val="000000"/>
        </w:rPr>
        <w:t xml:space="preserve"> Council </w:t>
      </w:r>
      <w:proofErr w:type="spellStart"/>
      <w:r>
        <w:rPr>
          <w:rFonts w:ascii="Calibri" w:hAnsi="Calibri"/>
          <w:color w:val="000000"/>
        </w:rPr>
        <w:t>Mohib</w:t>
      </w:r>
      <w:proofErr w:type="spellEnd"/>
      <w:r>
        <w:rPr>
          <w:rFonts w:ascii="Calibri" w:hAnsi="Calibri"/>
          <w:color w:val="000000"/>
        </w:rPr>
        <w:t xml:space="preserve"> Shah) is not Satisfactory. </w:t>
      </w:r>
    </w:p>
    <w:p w:rsidR="001622F3" w:rsidRDefault="001622F3" w:rsidP="001622F3">
      <w:pPr>
        <w:rPr>
          <w:rFonts w:ascii="Calibri" w:hAnsi="Calibri"/>
          <w:color w:val="000000"/>
        </w:rPr>
      </w:pPr>
      <w:proofErr w:type="gramStart"/>
      <w:r>
        <w:rPr>
          <w:rFonts w:ascii="Calibri" w:hAnsi="Calibri"/>
          <w:color w:val="000000"/>
        </w:rPr>
        <w:t>Secondly ,</w:t>
      </w:r>
      <w:proofErr w:type="gramEnd"/>
      <w:r>
        <w:rPr>
          <w:rFonts w:ascii="Calibri" w:hAnsi="Calibri"/>
          <w:color w:val="000000"/>
        </w:rPr>
        <w:t xml:space="preserve"> has the  UCPO any authority to pay comments about the </w:t>
      </w:r>
      <w:proofErr w:type="spellStart"/>
      <w:r>
        <w:rPr>
          <w:rFonts w:ascii="Calibri" w:hAnsi="Calibri"/>
          <w:color w:val="000000"/>
        </w:rPr>
        <w:t>Govt</w:t>
      </w:r>
      <w:proofErr w:type="spellEnd"/>
      <w:r>
        <w:rPr>
          <w:rFonts w:ascii="Calibri" w:hAnsi="Calibri"/>
          <w:color w:val="000000"/>
        </w:rPr>
        <w:t xml:space="preserve"> Staff working? </w:t>
      </w:r>
      <w:proofErr w:type="gramStart"/>
      <w:r>
        <w:rPr>
          <w:rFonts w:ascii="Calibri" w:hAnsi="Calibri"/>
          <w:color w:val="000000"/>
        </w:rPr>
        <w:t>as</w:t>
      </w:r>
      <w:proofErr w:type="gramEnd"/>
      <w:r>
        <w:rPr>
          <w:rFonts w:ascii="Calibri" w:hAnsi="Calibri"/>
          <w:color w:val="000000"/>
        </w:rPr>
        <w:t xml:space="preserve"> he mentioned in his reply. Kindly it should be discouraged to avoid any blame in future </w:t>
      </w:r>
    </w:p>
    <w:p w:rsidR="001622F3" w:rsidRDefault="001622F3" w:rsidP="001622F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The UCPO never shared any feedback to his supervisor if he had any issue with </w:t>
      </w:r>
      <w:proofErr w:type="spellStart"/>
      <w:r>
        <w:rPr>
          <w:rFonts w:ascii="Calibri" w:hAnsi="Calibri"/>
          <w:color w:val="000000"/>
        </w:rPr>
        <w:t>microplan</w:t>
      </w:r>
      <w:proofErr w:type="spellEnd"/>
      <w:r>
        <w:rPr>
          <w:rFonts w:ascii="Calibri" w:hAnsi="Calibri"/>
          <w:color w:val="000000"/>
        </w:rPr>
        <w:t xml:space="preserve"> </w:t>
      </w:r>
      <w:proofErr w:type="spellStart"/>
      <w:r>
        <w:rPr>
          <w:rFonts w:ascii="Calibri" w:hAnsi="Calibri"/>
          <w:color w:val="000000"/>
        </w:rPr>
        <w:t>updation</w:t>
      </w:r>
      <w:proofErr w:type="spellEnd"/>
      <w:r>
        <w:rPr>
          <w:rFonts w:ascii="Calibri" w:hAnsi="Calibri"/>
          <w:color w:val="000000"/>
        </w:rPr>
        <w:t>.</w:t>
      </w:r>
    </w:p>
    <w:p w:rsidR="001622F3" w:rsidRDefault="001622F3" w:rsidP="001622F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Regards</w:t>
      </w:r>
    </w:p>
    <w:p w:rsidR="001622F3" w:rsidRDefault="001622F3" w:rsidP="001622F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Dr Yasir Nawaz</w:t>
      </w:r>
    </w:p>
    <w:p w:rsidR="001622F3" w:rsidRDefault="001622F3" w:rsidP="001622F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Area Coordinator WHO</w:t>
      </w:r>
    </w:p>
    <w:p w:rsidR="001622F3" w:rsidRDefault="001622F3" w:rsidP="001622F3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Bahawalpur</w:t>
      </w:r>
    </w:p>
    <w:p w:rsidR="001622F3" w:rsidRDefault="001622F3" w:rsidP="001622F3">
      <w:pPr>
        <w:rPr>
          <w:rFonts w:ascii="Calibri" w:hAnsi="Calibri"/>
          <w:color w:val="000000"/>
        </w:rPr>
      </w:pPr>
    </w:p>
    <w:p w:rsidR="001622F3" w:rsidRDefault="001622F3" w:rsidP="001622F3">
      <w:pPr>
        <w:rPr>
          <w:rFonts w:ascii="Calibri" w:hAnsi="Calibri"/>
          <w:color w:val="000000"/>
        </w:rPr>
      </w:pPr>
    </w:p>
    <w:p w:rsidR="001622F3" w:rsidRDefault="001622F3" w:rsidP="001622F3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8.65pt;height:1.5pt" o:hrpct="980" o:hralign="center" o:hrstd="t" o:hr="t" fillcolor="#a0a0a0" stroked="f"/>
        </w:pict>
      </w:r>
    </w:p>
    <w:p w:rsidR="001622F3" w:rsidRDefault="001622F3" w:rsidP="001622F3">
      <w:r>
        <w:rPr>
          <w:rFonts w:ascii="Calibri" w:hAnsi="Calibri"/>
          <w:b/>
          <w:bCs/>
          <w:color w:val="000000"/>
          <w:sz w:val="22"/>
          <w:szCs w:val="22"/>
        </w:rPr>
        <w:t>From:</w:t>
      </w:r>
      <w:r>
        <w:rPr>
          <w:rFonts w:ascii="Calibri" w:hAnsi="Calibri"/>
          <w:color w:val="000000"/>
          <w:sz w:val="22"/>
          <w:szCs w:val="22"/>
        </w:rPr>
        <w:t xml:space="preserve"> Saqib Atta &lt;</w:t>
      </w:r>
      <w:hyperlink r:id="rId9" w:history="1">
        <w:r>
          <w:rPr>
            <w:rStyle w:val="Hyperlink"/>
            <w:rFonts w:ascii="Calibri" w:hAnsi="Calibri"/>
            <w:sz w:val="22"/>
            <w:szCs w:val="22"/>
          </w:rPr>
          <w:t>saqib@ctc.org.pk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Sent:</w:t>
      </w:r>
      <w:r>
        <w:rPr>
          <w:rFonts w:ascii="Calibri" w:hAnsi="Calibri"/>
          <w:color w:val="000000"/>
          <w:sz w:val="22"/>
          <w:szCs w:val="22"/>
        </w:rPr>
        <w:t xml:space="preserve"> Monday, March 2, 2020 11:20 AM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To:</w:t>
      </w:r>
      <w:r>
        <w:rPr>
          <w:rFonts w:ascii="Calibri" w:hAnsi="Calibri"/>
          <w:color w:val="000000"/>
          <w:sz w:val="22"/>
          <w:szCs w:val="22"/>
        </w:rPr>
        <w:t xml:space="preserve"> NAWAZ, Muhammad Yasir &lt;</w:t>
      </w:r>
      <w:hyperlink r:id="rId10" w:history="1">
        <w:r>
          <w:rPr>
            <w:rStyle w:val="Hyperlink"/>
            <w:rFonts w:ascii="Calibri" w:hAnsi="Calibri"/>
            <w:sz w:val="22"/>
            <w:szCs w:val="22"/>
          </w:rPr>
          <w:t>nawazmu@who.int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Cc:</w:t>
      </w:r>
      <w:r>
        <w:rPr>
          <w:rFonts w:ascii="Calibri" w:hAnsi="Calibri"/>
          <w:color w:val="000000"/>
          <w:sz w:val="22"/>
          <w:szCs w:val="22"/>
        </w:rPr>
        <w:t xml:space="preserve"> IFTIKHAR, Fahad &lt;</w:t>
      </w:r>
      <w:hyperlink r:id="rId11" w:history="1">
        <w:r>
          <w:rPr>
            <w:rStyle w:val="Hyperlink"/>
            <w:rFonts w:ascii="Calibri" w:hAnsi="Calibri"/>
            <w:sz w:val="22"/>
            <w:szCs w:val="22"/>
          </w:rPr>
          <w:t>iftikharf@who.int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SALEEM, </w:t>
      </w:r>
      <w:proofErr w:type="spellStart"/>
      <w:r>
        <w:rPr>
          <w:rFonts w:ascii="Calibri" w:hAnsi="Calibri"/>
          <w:color w:val="000000"/>
          <w:sz w:val="22"/>
          <w:szCs w:val="22"/>
        </w:rPr>
        <w:t>Haris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2" w:history="1">
        <w:r>
          <w:rPr>
            <w:rStyle w:val="Hyperlink"/>
            <w:rFonts w:ascii="Calibri" w:hAnsi="Calibri"/>
            <w:sz w:val="22"/>
            <w:szCs w:val="22"/>
          </w:rPr>
          <w:t>saleemh@who.int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</w:t>
      </w:r>
      <w:hyperlink r:id="rId13" w:history="1">
        <w:r>
          <w:rPr>
            <w:rStyle w:val="Hyperlink"/>
            <w:rFonts w:ascii="Calibri" w:hAnsi="Calibri"/>
            <w:sz w:val="22"/>
            <w:szCs w:val="22"/>
          </w:rPr>
          <w:t>naila@ctc.org.pk</w:t>
        </w:r>
      </w:hyperlink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4" w:history="1">
        <w:r>
          <w:rPr>
            <w:rStyle w:val="Hyperlink"/>
            <w:rFonts w:ascii="Calibri" w:hAnsi="Calibri"/>
            <w:sz w:val="22"/>
            <w:szCs w:val="22"/>
          </w:rPr>
          <w:t>naila@ctc.org.pk</w:t>
        </w:r>
      </w:hyperlink>
      <w:r>
        <w:rPr>
          <w:rFonts w:ascii="Calibri" w:hAnsi="Calibri"/>
          <w:color w:val="000000"/>
          <w:sz w:val="22"/>
          <w:szCs w:val="22"/>
        </w:rPr>
        <w:t>&gt;; HAMMADI, Rusul &lt;</w:t>
      </w:r>
      <w:hyperlink r:id="rId15" w:history="1">
        <w:r>
          <w:rPr>
            <w:rStyle w:val="Hyperlink"/>
            <w:rFonts w:ascii="Calibri" w:hAnsi="Calibri"/>
            <w:sz w:val="22"/>
            <w:szCs w:val="22"/>
          </w:rPr>
          <w:t>aminr@who.int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FAROOQ, </w:t>
      </w:r>
      <w:proofErr w:type="spellStart"/>
      <w:r>
        <w:rPr>
          <w:rFonts w:ascii="Calibri" w:hAnsi="Calibri"/>
          <w:color w:val="000000"/>
          <w:sz w:val="22"/>
          <w:szCs w:val="22"/>
        </w:rPr>
        <w:t>Zainab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6" w:history="1">
        <w:r>
          <w:rPr>
            <w:rStyle w:val="Hyperlink"/>
            <w:rFonts w:ascii="Calibri" w:hAnsi="Calibri"/>
            <w:sz w:val="22"/>
            <w:szCs w:val="22"/>
          </w:rPr>
          <w:t>farooqz@who.int</w:t>
        </w:r>
      </w:hyperlink>
      <w:r>
        <w:rPr>
          <w:rFonts w:ascii="Calibri" w:hAnsi="Calibri"/>
          <w:color w:val="000000"/>
          <w:sz w:val="22"/>
          <w:szCs w:val="22"/>
        </w:rPr>
        <w:t xml:space="preserve">&gt;; ADEM, </w:t>
      </w:r>
      <w:proofErr w:type="spellStart"/>
      <w:r>
        <w:rPr>
          <w:rFonts w:ascii="Calibri" w:hAnsi="Calibri"/>
          <w:color w:val="000000"/>
          <w:sz w:val="22"/>
          <w:szCs w:val="22"/>
        </w:rPr>
        <w:t>Abdinasir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 &lt;</w:t>
      </w:r>
      <w:hyperlink r:id="rId17" w:history="1">
        <w:r>
          <w:rPr>
            <w:rStyle w:val="Hyperlink"/>
            <w:rFonts w:ascii="Calibri" w:hAnsi="Calibri"/>
            <w:sz w:val="22"/>
            <w:szCs w:val="22"/>
          </w:rPr>
          <w:t>adema@who.int</w:t>
        </w:r>
      </w:hyperlink>
      <w:r>
        <w:rPr>
          <w:rFonts w:ascii="Calibri" w:hAnsi="Calibri"/>
          <w:color w:val="000000"/>
          <w:sz w:val="22"/>
          <w:szCs w:val="22"/>
        </w:rPr>
        <w:t>&gt;</w:t>
      </w:r>
      <w:r>
        <w:rPr>
          <w:rFonts w:ascii="Calibri" w:hAnsi="Calibri"/>
          <w:color w:val="000000"/>
          <w:sz w:val="22"/>
          <w:szCs w:val="22"/>
        </w:rPr>
        <w:br/>
      </w:r>
      <w:r>
        <w:rPr>
          <w:rFonts w:ascii="Calibri" w:hAnsi="Calibri"/>
          <w:b/>
          <w:bCs/>
          <w:color w:val="000000"/>
          <w:sz w:val="22"/>
          <w:szCs w:val="22"/>
        </w:rPr>
        <w:t>Subject:</w:t>
      </w:r>
      <w:r>
        <w:rPr>
          <w:rFonts w:ascii="Calibri" w:hAnsi="Calibri"/>
          <w:color w:val="000000"/>
          <w:sz w:val="22"/>
          <w:szCs w:val="22"/>
        </w:rPr>
        <w:t xml:space="preserve"> RE: Explanation letter UCPO </w:t>
      </w:r>
      <w:proofErr w:type="spellStart"/>
      <w:r>
        <w:rPr>
          <w:rFonts w:ascii="Calibri" w:hAnsi="Calibri"/>
          <w:color w:val="000000"/>
          <w:sz w:val="22"/>
          <w:szCs w:val="22"/>
        </w:rPr>
        <w:t>Shafiq</w:t>
      </w:r>
      <w:proofErr w:type="spellEnd"/>
      <w:r>
        <w:t xml:space="preserve"> </w:t>
      </w:r>
    </w:p>
    <w:p w:rsidR="001622F3" w:rsidRDefault="001622F3" w:rsidP="001622F3">
      <w:r>
        <w:t> </w:t>
      </w:r>
    </w:p>
    <w:p w:rsidR="001622F3" w:rsidRDefault="001622F3" w:rsidP="001622F3">
      <w:pPr>
        <w:pStyle w:val="xmsonormal0"/>
      </w:pPr>
      <w:r>
        <w:rPr>
          <w:rFonts w:ascii="Calibri" w:hAnsi="Calibri"/>
          <w:color w:val="1F497D"/>
        </w:rPr>
        <w:t>Dear Dr Yasir,</w:t>
      </w:r>
    </w:p>
    <w:p w:rsidR="001622F3" w:rsidRDefault="001622F3" w:rsidP="001622F3">
      <w:pPr>
        <w:pStyle w:val="xmsonormal0"/>
      </w:pPr>
      <w:r>
        <w:rPr>
          <w:rFonts w:ascii="Calibri" w:hAnsi="Calibri"/>
          <w:color w:val="1F497D"/>
        </w:rPr>
        <w:t> </w:t>
      </w:r>
    </w:p>
    <w:p w:rsidR="001622F3" w:rsidRDefault="001622F3" w:rsidP="001622F3">
      <w:pPr>
        <w:pStyle w:val="xmsonormal0"/>
      </w:pPr>
      <w:r>
        <w:rPr>
          <w:rFonts w:ascii="Calibri" w:hAnsi="Calibri"/>
          <w:color w:val="1F497D"/>
        </w:rPr>
        <w:t xml:space="preserve">Please comments on UCPO </w:t>
      </w:r>
      <w:proofErr w:type="spellStart"/>
      <w:r>
        <w:rPr>
          <w:rFonts w:ascii="Calibri" w:hAnsi="Calibri"/>
          <w:color w:val="1F497D"/>
        </w:rPr>
        <w:t>Shafiq</w:t>
      </w:r>
      <w:proofErr w:type="spellEnd"/>
      <w:r>
        <w:rPr>
          <w:rFonts w:ascii="Calibri" w:hAnsi="Calibri"/>
          <w:color w:val="1F497D"/>
        </w:rPr>
        <w:t xml:space="preserve"> below mentioned response against the explanation. If his explanation is “not satisfactory” it will lead to warning letter.</w:t>
      </w:r>
    </w:p>
    <w:p w:rsidR="001622F3" w:rsidRDefault="001622F3" w:rsidP="001622F3">
      <w:pPr>
        <w:pStyle w:val="xmsonormal0"/>
      </w:pPr>
      <w:r>
        <w:rPr>
          <w:rFonts w:ascii="Calibri" w:hAnsi="Calibri"/>
          <w:color w:val="1F497D"/>
        </w:rPr>
        <w:t> </w:t>
      </w:r>
    </w:p>
    <w:p w:rsidR="001622F3" w:rsidRDefault="001622F3" w:rsidP="001622F3">
      <w:pPr>
        <w:pStyle w:val="xmsonormal0"/>
      </w:pPr>
      <w:r>
        <w:rPr>
          <w:rFonts w:ascii="Calibri" w:hAnsi="Calibri"/>
          <w:color w:val="1F497D"/>
        </w:rPr>
        <w:t>Regards,</w:t>
      </w:r>
    </w:p>
    <w:p w:rsidR="001622F3" w:rsidRDefault="001622F3" w:rsidP="001622F3">
      <w:pPr>
        <w:pStyle w:val="xmsonormal0"/>
      </w:pPr>
      <w:r>
        <w:rPr>
          <w:rFonts w:ascii="Calibri" w:hAnsi="Calibri"/>
          <w:color w:val="1F497D"/>
        </w:rPr>
        <w:t> </w:t>
      </w:r>
    </w:p>
    <w:p w:rsidR="001622F3" w:rsidRDefault="001622F3" w:rsidP="001622F3">
      <w:pPr>
        <w:pStyle w:val="xmsonormal0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622F3" w:rsidRDefault="001622F3" w:rsidP="001622F3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1622F3" w:rsidRDefault="001622F3" w:rsidP="001622F3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1622F3" w:rsidRDefault="001622F3" w:rsidP="001622F3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1622F3" w:rsidRDefault="001622F3" w:rsidP="001622F3">
      <w:pPr>
        <w:pStyle w:val="xmsonormal0"/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1622F3" w:rsidRDefault="001622F3" w:rsidP="001622F3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18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1622F3" w:rsidRDefault="001622F3" w:rsidP="001622F3">
      <w:pPr>
        <w:pStyle w:val="xmsonormal0"/>
      </w:pPr>
      <w:r>
        <w:rPr>
          <w:rFonts w:ascii="Calibri" w:hAnsi="Calibri"/>
          <w:color w:val="1F497D"/>
          <w:sz w:val="22"/>
          <w:szCs w:val="22"/>
        </w:rPr>
        <w:t> </w:t>
      </w:r>
    </w:p>
    <w:p w:rsidR="001622F3" w:rsidRDefault="001622F3" w:rsidP="001622F3">
      <w:pPr>
        <w:pStyle w:val="xmsonormal0"/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Shafiq</w:t>
      </w:r>
      <w:proofErr w:type="spellEnd"/>
      <w:r>
        <w:rPr>
          <w:rFonts w:ascii="Tahoma" w:hAnsi="Tahoma" w:cs="Tahoma"/>
          <w:sz w:val="20"/>
          <w:szCs w:val="20"/>
        </w:rPr>
        <w:t xml:space="preserve"> Ahmad [</w:t>
      </w:r>
      <w:hyperlink r:id="rId19" w:history="1">
        <w:r>
          <w:rPr>
            <w:rStyle w:val="Hyperlink"/>
            <w:rFonts w:ascii="Tahoma" w:hAnsi="Tahoma" w:cs="Tahoma"/>
            <w:sz w:val="20"/>
            <w:szCs w:val="20"/>
          </w:rPr>
          <w:t>mailto:shafiqkhanabbasi42@gmail.com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Saturday, February 29, 2020 6:57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Saqib Atta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IFTIKHAR, Fahad; </w:t>
      </w:r>
      <w:hyperlink r:id="rId20" w:history="1">
        <w:r>
          <w:rPr>
            <w:rStyle w:val="Hyperlink"/>
            <w:rFonts w:ascii="Tahoma" w:hAnsi="Tahoma" w:cs="Tahoma"/>
            <w:sz w:val="20"/>
            <w:szCs w:val="20"/>
          </w:rPr>
          <w:t>nawazmu@who.int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1" w:history="1">
        <w:r>
          <w:rPr>
            <w:rStyle w:val="Hyperlink"/>
            <w:rFonts w:ascii="Tahoma" w:hAnsi="Tahoma" w:cs="Tahoma"/>
            <w:sz w:val="20"/>
            <w:szCs w:val="20"/>
          </w:rPr>
          <w:t>saleemh@who.int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2" w:history="1">
        <w:r>
          <w:rPr>
            <w:rStyle w:val="Hyperlink"/>
            <w:rFonts w:ascii="Tahoma" w:hAnsi="Tahoma" w:cs="Tahoma"/>
            <w:sz w:val="20"/>
            <w:szCs w:val="20"/>
          </w:rPr>
          <w:t>naila@ctc.org.pk</w:t>
        </w:r>
      </w:hyperlink>
      <w:r>
        <w:rPr>
          <w:rFonts w:ascii="Tahoma" w:hAnsi="Tahoma" w:cs="Tahoma"/>
          <w:sz w:val="20"/>
          <w:szCs w:val="20"/>
        </w:rPr>
        <w:t xml:space="preserve">; HAMMADI, Rusul; </w:t>
      </w:r>
      <w:hyperlink r:id="rId23" w:history="1">
        <w:r>
          <w:rPr>
            <w:rStyle w:val="Hyperlink"/>
            <w:rFonts w:ascii="Tahoma" w:hAnsi="Tahoma" w:cs="Tahoma"/>
            <w:sz w:val="20"/>
            <w:szCs w:val="20"/>
          </w:rPr>
          <w:t>farooqz@who.int</w:t>
        </w:r>
      </w:hyperlink>
      <w:r>
        <w:rPr>
          <w:rFonts w:ascii="Tahoma" w:hAnsi="Tahoma" w:cs="Tahoma"/>
          <w:sz w:val="20"/>
          <w:szCs w:val="20"/>
        </w:rPr>
        <w:t xml:space="preserve">; ADEM, </w:t>
      </w:r>
      <w:proofErr w:type="spellStart"/>
      <w:r>
        <w:rPr>
          <w:rFonts w:ascii="Tahoma" w:hAnsi="Tahoma" w:cs="Tahoma"/>
          <w:sz w:val="20"/>
          <w:szCs w:val="20"/>
        </w:rPr>
        <w:t>Abdinasir</w:t>
      </w:r>
      <w:proofErr w:type="spellEnd"/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Re: Explanation letter UCPO </w:t>
      </w:r>
      <w:proofErr w:type="spellStart"/>
      <w:r>
        <w:rPr>
          <w:rFonts w:ascii="Tahoma" w:hAnsi="Tahoma" w:cs="Tahoma"/>
          <w:sz w:val="20"/>
          <w:szCs w:val="20"/>
        </w:rPr>
        <w:t>Shafiq</w:t>
      </w:r>
      <w:proofErr w:type="spellEnd"/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Respected sir,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I have been asked about the failure of my UC Micro Plan.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Respected sir,</w:t>
      </w:r>
    </w:p>
    <w:p w:rsidR="001622F3" w:rsidRDefault="001622F3" w:rsidP="001622F3">
      <w:pPr>
        <w:pStyle w:val="xmsonormal0"/>
      </w:pPr>
      <w:r>
        <w:t xml:space="preserve"> I have tried my best to make </w:t>
      </w:r>
      <w:proofErr w:type="gramStart"/>
      <w:r>
        <w:t>Better</w:t>
      </w:r>
      <w:proofErr w:type="gramEnd"/>
      <w:r>
        <w:t xml:space="preserve"> my UC Micro Plan. 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 xml:space="preserve">Sir I Have </w:t>
      </w:r>
      <w:proofErr w:type="spellStart"/>
      <w:r>
        <w:t>Complted</w:t>
      </w:r>
      <w:proofErr w:type="spellEnd"/>
    </w:p>
    <w:p w:rsidR="001622F3" w:rsidRDefault="001622F3" w:rsidP="001622F3">
      <w:pPr>
        <w:pStyle w:val="xmsonormal0"/>
      </w:pPr>
      <w:r>
        <w:t>1: 21 team Map,</w:t>
      </w:r>
    </w:p>
    <w:p w:rsidR="001622F3" w:rsidRDefault="001622F3" w:rsidP="001622F3">
      <w:pPr>
        <w:pStyle w:val="xmsonormal0"/>
      </w:pPr>
      <w:r>
        <w:t>2: 5 AIC Maps,</w:t>
      </w:r>
    </w:p>
    <w:p w:rsidR="001622F3" w:rsidRDefault="001622F3" w:rsidP="001622F3">
      <w:pPr>
        <w:pStyle w:val="xmsonormal0"/>
      </w:pPr>
      <w:r>
        <w:t>3: UC Map and HRMP Map.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 xml:space="preserve">Governments staff is the reason for micro plan failure those people are not working </w:t>
      </w:r>
      <w:proofErr w:type="gramStart"/>
      <w:r>
        <w:t>Properly</w:t>
      </w:r>
      <w:proofErr w:type="gramEnd"/>
      <w:r>
        <w:t>.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Respected Sir,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lastRenderedPageBreak/>
        <w:t xml:space="preserve">In my union Council 30 Bricks Line, 8 HRMP </w:t>
      </w:r>
      <w:proofErr w:type="spellStart"/>
      <w:r>
        <w:t>Pakhtoon</w:t>
      </w:r>
      <w:proofErr w:type="spellEnd"/>
      <w:r>
        <w:t xml:space="preserve"> </w:t>
      </w:r>
      <w:proofErr w:type="gramStart"/>
      <w:r>
        <w:t>settlement</w:t>
      </w:r>
      <w:proofErr w:type="gramEnd"/>
      <w:r>
        <w:t>, where the Children are under 5 years which are 599.I have Updated and Completed registration of HRMP.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Respected Sir,</w:t>
      </w:r>
    </w:p>
    <w:p w:rsidR="001622F3" w:rsidRDefault="001622F3" w:rsidP="001622F3">
      <w:pPr>
        <w:pStyle w:val="xmsonormal0"/>
      </w:pPr>
      <w:r>
        <w:t xml:space="preserve">Before </w:t>
      </w:r>
      <w:proofErr w:type="gramStart"/>
      <w:r>
        <w:t>This ,</w:t>
      </w:r>
      <w:proofErr w:type="gramEnd"/>
      <w:r>
        <w:t xml:space="preserve"> In NID December 2019, My UC  Micro plan  Also Desk Reviewed by Provincial Team And Result was Passed.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I'll try my best to perform more batter.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Thanks.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Regards,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proofErr w:type="spellStart"/>
      <w:r>
        <w:t>Shafiq</w:t>
      </w:r>
      <w:proofErr w:type="spellEnd"/>
      <w:r>
        <w:t xml:space="preserve"> Ahmad</w:t>
      </w:r>
    </w:p>
    <w:p w:rsidR="001622F3" w:rsidRDefault="001622F3" w:rsidP="001622F3">
      <w:pPr>
        <w:pStyle w:val="xmsonormal0"/>
      </w:pPr>
      <w:r>
        <w:t>UCPO MOHIB SHAH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proofErr w:type="gramStart"/>
      <w:r>
        <w:t xml:space="preserve">District Rahim </w:t>
      </w:r>
      <w:proofErr w:type="spellStart"/>
      <w:r>
        <w:t>Yar</w:t>
      </w:r>
      <w:proofErr w:type="spellEnd"/>
      <w:r>
        <w:t xml:space="preserve"> Khan.</w:t>
      </w:r>
      <w:proofErr w:type="gramEnd"/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On Fri, 28 Feb 2020, 10:47 am Saqib Atta, &lt;</w:t>
      </w:r>
      <w:hyperlink r:id="rId24" w:history="1">
        <w:r>
          <w:rPr>
            <w:rStyle w:val="Hyperlink"/>
          </w:rPr>
          <w:t>saqib@ctc.org.pk</w:t>
        </w:r>
      </w:hyperlink>
      <w:r>
        <w:t>&gt; wrote:</w:t>
      </w:r>
    </w:p>
    <w:p w:rsidR="001622F3" w:rsidRDefault="001622F3" w:rsidP="001622F3">
      <w:pPr>
        <w:pStyle w:val="xmsonormal0"/>
      </w:pPr>
      <w:r>
        <w:t xml:space="preserve">Dear </w:t>
      </w:r>
      <w:proofErr w:type="spellStart"/>
      <w:r>
        <w:t>Shafiq</w:t>
      </w:r>
      <w:proofErr w:type="spellEnd"/>
      <w:r>
        <w:t xml:space="preserve"> Ahmed,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Please find attached explanation letter, read it carefully and responds accordingly in mentioned time. Hard copy will be dispatched on your given postal address.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Regards,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Saqib Atta</w:t>
      </w:r>
    </w:p>
    <w:p w:rsidR="001622F3" w:rsidRDefault="001622F3" w:rsidP="001622F3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Regional Co-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ordinator</w:t>
      </w:r>
      <w:proofErr w:type="spellEnd"/>
      <w:r>
        <w:rPr>
          <w:rFonts w:ascii="Book Antiqua" w:hAnsi="Book Antiqua"/>
          <w:color w:val="003300"/>
          <w:sz w:val="20"/>
          <w:szCs w:val="20"/>
        </w:rPr>
        <w:t xml:space="preserve"> </w:t>
      </w:r>
    </w:p>
    <w:p w:rsidR="001622F3" w:rsidRDefault="001622F3" w:rsidP="001622F3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CHIP Training &amp; Consulting (</w:t>
      </w:r>
      <w:proofErr w:type="spellStart"/>
      <w:r>
        <w:rPr>
          <w:rFonts w:ascii="Book Antiqua" w:hAnsi="Book Antiqua"/>
          <w:color w:val="003300"/>
          <w:sz w:val="20"/>
          <w:szCs w:val="20"/>
        </w:rPr>
        <w:t>Pvt</w:t>
      </w:r>
      <w:proofErr w:type="spellEnd"/>
      <w:r>
        <w:rPr>
          <w:rFonts w:ascii="Book Antiqua" w:hAnsi="Book Antiqua"/>
          <w:color w:val="003300"/>
          <w:sz w:val="20"/>
          <w:szCs w:val="20"/>
        </w:rPr>
        <w:t>) Ltd.           </w:t>
      </w:r>
    </w:p>
    <w:p w:rsidR="001622F3" w:rsidRDefault="001622F3" w:rsidP="001622F3">
      <w:pPr>
        <w:pStyle w:val="xmsonormal0"/>
        <w:shd w:val="clear" w:color="auto" w:fill="FFFFFF"/>
        <w:spacing w:before="60"/>
      </w:pPr>
      <w:r>
        <w:rPr>
          <w:rFonts w:ascii="Book Antiqua" w:hAnsi="Book Antiqua"/>
          <w:color w:val="003300"/>
          <w:sz w:val="20"/>
          <w:szCs w:val="20"/>
        </w:rPr>
        <w:t>Cell: 0345-5009369</w:t>
      </w:r>
    </w:p>
    <w:p w:rsidR="001622F3" w:rsidRDefault="001622F3" w:rsidP="001622F3">
      <w:pPr>
        <w:pStyle w:val="xmsonormal0"/>
        <w:shd w:val="clear" w:color="auto" w:fill="FFFFFF"/>
      </w:pPr>
      <w:r>
        <w:rPr>
          <w:rFonts w:ascii="Book Antiqua" w:hAnsi="Book Antiqua"/>
          <w:color w:val="003300"/>
          <w:sz w:val="20"/>
          <w:szCs w:val="20"/>
        </w:rPr>
        <w:t> </w:t>
      </w:r>
      <w:hyperlink r:id="rId25" w:tgtFrame="_blank" w:history="1">
        <w:r>
          <w:rPr>
            <w:rStyle w:val="Hyperlink"/>
            <w:rFonts w:ascii="Book Antiqua" w:hAnsi="Book Antiqua"/>
            <w:color w:val="003300"/>
            <w:sz w:val="20"/>
            <w:szCs w:val="20"/>
          </w:rPr>
          <w:t>www.ctc.org.pk</w:t>
        </w:r>
      </w:hyperlink>
      <w:r>
        <w:rPr>
          <w:rFonts w:ascii="Book Antiqua" w:hAnsi="Book Antiqua"/>
          <w:color w:val="003300"/>
          <w:sz w:val="20"/>
          <w:szCs w:val="20"/>
        </w:rPr>
        <w:t>  </w:t>
      </w:r>
    </w:p>
    <w:p w:rsidR="001622F3" w:rsidRDefault="001622F3" w:rsidP="001622F3">
      <w:pPr>
        <w:pStyle w:val="xmsonormal0"/>
      </w:pPr>
      <w:r>
        <w:t> </w:t>
      </w:r>
    </w:p>
    <w:p w:rsidR="001622F3" w:rsidRDefault="001622F3" w:rsidP="001622F3">
      <w:pPr>
        <w:pStyle w:val="xmsonormal0"/>
      </w:pPr>
      <w:r>
        <w:t> </w:t>
      </w:r>
    </w:p>
    <w:p w:rsidR="00BF2802" w:rsidRPr="001622F3" w:rsidRDefault="00BF2802" w:rsidP="001622F3">
      <w:bookmarkStart w:id="0" w:name="_GoBack"/>
      <w:bookmarkEnd w:id="0"/>
    </w:p>
    <w:sectPr w:rsidR="00BF2802" w:rsidRPr="00162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1927"/>
    <w:multiLevelType w:val="hybridMultilevel"/>
    <w:tmpl w:val="8892D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D72A3"/>
    <w:multiLevelType w:val="hybridMultilevel"/>
    <w:tmpl w:val="13389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A7"/>
    <w:rsid w:val="00007DCC"/>
    <w:rsid w:val="00031869"/>
    <w:rsid w:val="000A5D6B"/>
    <w:rsid w:val="000C1003"/>
    <w:rsid w:val="000D10E6"/>
    <w:rsid w:val="000E2C5D"/>
    <w:rsid w:val="000F455E"/>
    <w:rsid w:val="001165B8"/>
    <w:rsid w:val="00143445"/>
    <w:rsid w:val="001622F3"/>
    <w:rsid w:val="001678B8"/>
    <w:rsid w:val="0017259A"/>
    <w:rsid w:val="001F2127"/>
    <w:rsid w:val="00242F58"/>
    <w:rsid w:val="00270EB7"/>
    <w:rsid w:val="00284585"/>
    <w:rsid w:val="002B73D1"/>
    <w:rsid w:val="0035795A"/>
    <w:rsid w:val="00366020"/>
    <w:rsid w:val="003C16B2"/>
    <w:rsid w:val="003F0824"/>
    <w:rsid w:val="0046602E"/>
    <w:rsid w:val="004B662A"/>
    <w:rsid w:val="004D15D2"/>
    <w:rsid w:val="00542275"/>
    <w:rsid w:val="005A1255"/>
    <w:rsid w:val="005D2B9E"/>
    <w:rsid w:val="00631F83"/>
    <w:rsid w:val="00703BDF"/>
    <w:rsid w:val="00780792"/>
    <w:rsid w:val="0084295F"/>
    <w:rsid w:val="00892989"/>
    <w:rsid w:val="008A3484"/>
    <w:rsid w:val="009560A7"/>
    <w:rsid w:val="0098174F"/>
    <w:rsid w:val="00BF2802"/>
    <w:rsid w:val="00C6085F"/>
    <w:rsid w:val="00CB3E48"/>
    <w:rsid w:val="00CB50B7"/>
    <w:rsid w:val="00CF5183"/>
    <w:rsid w:val="00D3320F"/>
    <w:rsid w:val="00DE3FEB"/>
    <w:rsid w:val="00E05E64"/>
    <w:rsid w:val="00E91AC4"/>
    <w:rsid w:val="00EB7759"/>
    <w:rsid w:val="00F90503"/>
    <w:rsid w:val="00FA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C5D"/>
    <w:rPr>
      <w:color w:val="0000FF"/>
      <w:u w:val="single"/>
    </w:rPr>
  </w:style>
  <w:style w:type="paragraph" w:customStyle="1" w:styleId="xmsonormal">
    <w:name w:val="xmsonormal"/>
    <w:basedOn w:val="Normal"/>
    <w:rsid w:val="0098174F"/>
  </w:style>
  <w:style w:type="paragraph" w:styleId="NormalWeb">
    <w:name w:val="Normal (Web)"/>
    <w:basedOn w:val="Normal"/>
    <w:uiPriority w:val="99"/>
    <w:semiHidden/>
    <w:unhideWhenUsed/>
    <w:rsid w:val="00270EB7"/>
    <w:pPr>
      <w:spacing w:before="100" w:beforeAutospacing="1" w:after="100" w:afterAutospacing="1"/>
    </w:pPr>
  </w:style>
  <w:style w:type="paragraph" w:customStyle="1" w:styleId="xmsonormal0">
    <w:name w:val="x_msonormal"/>
    <w:basedOn w:val="Normal"/>
    <w:uiPriority w:val="99"/>
    <w:rsid w:val="001678B8"/>
  </w:style>
  <w:style w:type="paragraph" w:customStyle="1" w:styleId="xgmail-msolistparagraph">
    <w:name w:val="x_gmail-msolistparagraph"/>
    <w:basedOn w:val="Normal"/>
    <w:uiPriority w:val="99"/>
    <w:rsid w:val="00780792"/>
  </w:style>
  <w:style w:type="character" w:customStyle="1" w:styleId="xgmail-heading2char">
    <w:name w:val="x_gmail-heading2char"/>
    <w:basedOn w:val="DefaultParagraphFont"/>
    <w:rsid w:val="00780792"/>
  </w:style>
  <w:style w:type="paragraph" w:styleId="BalloonText">
    <w:name w:val="Balloon Text"/>
    <w:basedOn w:val="Normal"/>
    <w:link w:val="BalloonTextChar"/>
    <w:uiPriority w:val="99"/>
    <w:semiHidden/>
    <w:unhideWhenUsed/>
    <w:rsid w:val="0000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C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28458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4585"/>
    <w:rPr>
      <w:rFonts w:ascii="Calibri" w:hAnsi="Calibri" w:cs="Consolas"/>
      <w:szCs w:val="21"/>
    </w:rPr>
  </w:style>
  <w:style w:type="character" w:styleId="Strong">
    <w:name w:val="Strong"/>
    <w:basedOn w:val="DefaultParagraphFont"/>
    <w:uiPriority w:val="22"/>
    <w:qFormat/>
    <w:rsid w:val="005D2B9E"/>
    <w:rPr>
      <w:b/>
      <w:bCs/>
    </w:rPr>
  </w:style>
  <w:style w:type="paragraph" w:customStyle="1" w:styleId="xxmsonormal">
    <w:name w:val="x_xmsonormal"/>
    <w:basedOn w:val="Normal"/>
    <w:uiPriority w:val="99"/>
    <w:rsid w:val="00366020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B73D1"/>
    <w:pPr>
      <w:ind w:left="720"/>
    </w:pPr>
  </w:style>
  <w:style w:type="character" w:styleId="FollowedHyperlink">
    <w:name w:val="FollowedHyperlink"/>
    <w:basedOn w:val="DefaultParagraphFont"/>
    <w:uiPriority w:val="99"/>
    <w:semiHidden/>
    <w:unhideWhenUsed/>
    <w:rsid w:val="00CB50B7"/>
    <w:rPr>
      <w:color w:val="800080"/>
      <w:u w:val="single"/>
    </w:rPr>
  </w:style>
  <w:style w:type="paragraph" w:customStyle="1" w:styleId="msonormal0">
    <w:name w:val="msonormal"/>
    <w:basedOn w:val="Normal"/>
    <w:rsid w:val="00CB50B7"/>
    <w:pPr>
      <w:spacing w:before="100" w:beforeAutospacing="1" w:after="100" w:afterAutospacing="1"/>
    </w:pPr>
    <w:rPr>
      <w:rFonts w:ascii="Calibri" w:hAnsi="Calibri"/>
      <w:sz w:val="22"/>
      <w:szCs w:val="22"/>
    </w:rPr>
  </w:style>
  <w:style w:type="character" w:customStyle="1" w:styleId="emailstyle20">
    <w:name w:val="emailstyle20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1">
    <w:name w:val="emailstyle21"/>
    <w:basedOn w:val="DefaultParagraphFont"/>
    <w:semiHidden/>
    <w:rsid w:val="00CB50B7"/>
    <w:rPr>
      <w:rFonts w:ascii="Calibri" w:hAnsi="Calibri" w:hint="default"/>
      <w:color w:val="1F497D"/>
    </w:rPr>
  </w:style>
  <w:style w:type="character" w:customStyle="1" w:styleId="emailstyle22">
    <w:name w:val="emailstyle22"/>
    <w:basedOn w:val="DefaultParagraphFont"/>
    <w:semiHidden/>
    <w:rsid w:val="00CB50B7"/>
    <w:rPr>
      <w:rFonts w:ascii="Calibri" w:hAnsi="Calibri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la@ctc.org.pk" TargetMode="External"/><Relationship Id="rId13" Type="http://schemas.openxmlformats.org/officeDocument/2006/relationships/hyperlink" Target="mailto:naila@ctc.org.pk" TargetMode="External"/><Relationship Id="rId18" Type="http://schemas.openxmlformats.org/officeDocument/2006/relationships/hyperlink" Target="http://www.ctc.org.pk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mailto:saleemh@who.int" TargetMode="External"/><Relationship Id="rId7" Type="http://schemas.openxmlformats.org/officeDocument/2006/relationships/hyperlink" Target="mailto:nawazmu@who.int" TargetMode="External"/><Relationship Id="rId12" Type="http://schemas.openxmlformats.org/officeDocument/2006/relationships/hyperlink" Target="mailto:saleemh@who.int" TargetMode="External"/><Relationship Id="rId17" Type="http://schemas.openxmlformats.org/officeDocument/2006/relationships/hyperlink" Target="mailto:adema@who.int" TargetMode="External"/><Relationship Id="rId25" Type="http://schemas.openxmlformats.org/officeDocument/2006/relationships/hyperlink" Target="http://www.ctc.org.pk/" TargetMode="External"/><Relationship Id="rId2" Type="http://schemas.openxmlformats.org/officeDocument/2006/relationships/styles" Target="styles.xml"/><Relationship Id="rId16" Type="http://schemas.openxmlformats.org/officeDocument/2006/relationships/hyperlink" Target="mailto:farooqz@who.int" TargetMode="External"/><Relationship Id="rId20" Type="http://schemas.openxmlformats.org/officeDocument/2006/relationships/hyperlink" Target="mailto:nawazmu@who.i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tc.org.pk/" TargetMode="External"/><Relationship Id="rId11" Type="http://schemas.openxmlformats.org/officeDocument/2006/relationships/hyperlink" Target="mailto:iftikharf@who.int" TargetMode="External"/><Relationship Id="rId24" Type="http://schemas.openxmlformats.org/officeDocument/2006/relationships/hyperlink" Target="mailto:saqib@ctc.org.p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minr@who.int" TargetMode="External"/><Relationship Id="rId23" Type="http://schemas.openxmlformats.org/officeDocument/2006/relationships/hyperlink" Target="mailto:farooqz@who.int" TargetMode="External"/><Relationship Id="rId10" Type="http://schemas.openxmlformats.org/officeDocument/2006/relationships/hyperlink" Target="mailto:nawazmu@who.int" TargetMode="External"/><Relationship Id="rId19" Type="http://schemas.openxmlformats.org/officeDocument/2006/relationships/hyperlink" Target="mailto:shafiqkhanabbasi42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qib@ctc.org.pk" TargetMode="External"/><Relationship Id="rId14" Type="http://schemas.openxmlformats.org/officeDocument/2006/relationships/hyperlink" Target="mailto:naila@ctc.org.pk" TargetMode="External"/><Relationship Id="rId22" Type="http://schemas.openxmlformats.org/officeDocument/2006/relationships/hyperlink" Target="mailto:naila@ctc.org.p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4033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Saqib Atta</dc:creator>
  <cp:lastModifiedBy>Saqib Atta</cp:lastModifiedBy>
  <cp:revision>50</cp:revision>
  <dcterms:created xsi:type="dcterms:W3CDTF">2019-08-23T06:23:00Z</dcterms:created>
  <dcterms:modified xsi:type="dcterms:W3CDTF">2020-03-02T11:18:00Z</dcterms:modified>
</cp:coreProperties>
</file>