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  <w:bookmarkStart w:id="0" w:name="_GoBack"/>
      <w:bookmarkEnd w:id="0"/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E321D1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263144" w:rsidRPr="009F0F48" w:rsidRDefault="00E321D1" w:rsidP="00E321D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Iftikhar Ali</w:t>
            </w:r>
          </w:p>
        </w:tc>
      </w:tr>
      <w:tr w:rsidR="00263144" w:rsidRPr="009F0F48" w:rsidTr="00E321D1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263144" w:rsidRPr="009F0F48" w:rsidRDefault="00E321D1" w:rsidP="00E321D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E321D1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263144" w:rsidRPr="009F0F48" w:rsidRDefault="00E321D1" w:rsidP="00E321D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41103-0329642-9</w:t>
            </w:r>
          </w:p>
        </w:tc>
      </w:tr>
      <w:tr w:rsidR="00263144" w:rsidRPr="009F0F48" w:rsidTr="00E321D1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263144" w:rsidRPr="009F0F48" w:rsidRDefault="00E321D1" w:rsidP="00E321D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Badin, </w:t>
            </w:r>
            <w:proofErr w:type="spellStart"/>
            <w:r w:rsidR="004A3D24">
              <w:rPr>
                <w:rFonts w:ascii="Book Antiqua" w:hAnsi="Book Antiqua"/>
                <w:szCs w:val="20"/>
              </w:rPr>
              <w:t>Golarchi</w:t>
            </w:r>
            <w:proofErr w:type="spellEnd"/>
            <w:r w:rsidR="004A3D24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="004A3D24">
              <w:rPr>
                <w:rFonts w:ascii="Book Antiqua" w:hAnsi="Book Antiqua"/>
                <w:szCs w:val="20"/>
              </w:rPr>
              <w:t>Rahuki</w:t>
            </w:r>
            <w:proofErr w:type="spellEnd"/>
            <w:r w:rsidR="004A3D24">
              <w:rPr>
                <w:rFonts w:ascii="Book Antiqua" w:hAnsi="Book Antiqua"/>
                <w:szCs w:val="20"/>
              </w:rPr>
              <w:t>.</w:t>
            </w:r>
          </w:p>
        </w:tc>
      </w:tr>
      <w:tr w:rsidR="009F50A7" w:rsidRPr="009F0F48" w:rsidTr="00E321D1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9F50A7" w:rsidRPr="009F0F48" w:rsidRDefault="007529ED" w:rsidP="00E321D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30</w:t>
            </w:r>
            <w:r w:rsidR="00A4170E">
              <w:rPr>
                <w:rFonts w:ascii="Book Antiqua" w:hAnsi="Book Antiqua"/>
                <w:szCs w:val="20"/>
              </w:rPr>
              <w:t>/01</w:t>
            </w:r>
            <w:r w:rsidR="00E321D1">
              <w:rPr>
                <w:rFonts w:ascii="Book Antiqua" w:hAnsi="Book Antiqua"/>
                <w:szCs w:val="20"/>
              </w:rPr>
              <w:t>/202</w:t>
            </w:r>
            <w:r>
              <w:rPr>
                <w:rFonts w:ascii="Book Antiqua" w:hAnsi="Book Antiqua"/>
                <w:szCs w:val="20"/>
              </w:rPr>
              <w:t>2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62B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410CDB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249" w:rsidRPr="00410CDB" w:rsidRDefault="00EF1249" w:rsidP="00410CDB">
            <w:pPr>
              <w:widowControl/>
              <w:autoSpaceDE/>
              <w:autoSpaceDN/>
              <w:adjustRightInd/>
              <w:rPr>
                <w:rFonts w:ascii="Wingdings 2" w:hAnsi="Wingdings 2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A4170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Wingdings 2" w:hAnsi="Wingdings 2"/>
                <w:sz w:val="22"/>
                <w:szCs w:val="22"/>
              </w:rPr>
              <w:t>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704771">
              <w:rPr>
                <w:rFonts w:ascii="Book Antiqua" w:hAnsi="Book Antiqua"/>
                <w:szCs w:val="20"/>
              </w:rPr>
              <w:t xml:space="preserve"> one</w:t>
            </w:r>
            <w:r w:rsidR="002958C4">
              <w:rPr>
                <w:rFonts w:ascii="Book Antiqua" w:hAnsi="Book Antiqua"/>
                <w:szCs w:val="20"/>
              </w:rPr>
              <w:t xml:space="preserve"> day.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7529ED">
              <w:rPr>
                <w:rFonts w:ascii="Book Antiqua" w:hAnsi="Book Antiqua"/>
                <w:szCs w:val="20"/>
              </w:rPr>
              <w:t>: 31/01</w:t>
            </w:r>
            <w:r w:rsidR="00E321D1">
              <w:rPr>
                <w:rFonts w:ascii="Book Antiqua" w:hAnsi="Book Antiqua"/>
                <w:szCs w:val="20"/>
              </w:rPr>
              <w:t>/202</w:t>
            </w:r>
            <w:r w:rsidR="007529ED">
              <w:rPr>
                <w:rFonts w:ascii="Book Antiqua" w:hAnsi="Book Antiqua"/>
                <w:szCs w:val="20"/>
              </w:rPr>
              <w:t>2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7529ED">
              <w:rPr>
                <w:rFonts w:ascii="Book Antiqua" w:hAnsi="Book Antiqua"/>
                <w:szCs w:val="20"/>
              </w:rPr>
              <w:t>: 31</w:t>
            </w:r>
            <w:r w:rsidR="00555564">
              <w:rPr>
                <w:rFonts w:ascii="Book Antiqua" w:hAnsi="Book Antiqua"/>
                <w:szCs w:val="20"/>
              </w:rPr>
              <w:t>/</w:t>
            </w:r>
            <w:r w:rsidR="007529ED">
              <w:rPr>
                <w:rFonts w:ascii="Book Antiqua" w:hAnsi="Book Antiqua"/>
                <w:szCs w:val="20"/>
              </w:rPr>
              <w:t>01</w:t>
            </w:r>
            <w:r w:rsidR="00E321D1">
              <w:rPr>
                <w:rFonts w:ascii="Book Antiqua" w:hAnsi="Book Antiqua"/>
                <w:szCs w:val="20"/>
              </w:rPr>
              <w:t>/202</w:t>
            </w:r>
            <w:r w:rsidR="007529ED">
              <w:rPr>
                <w:rFonts w:ascii="Book Antiqua" w:hAnsi="Book Antiqua"/>
                <w:szCs w:val="20"/>
              </w:rPr>
              <w:t>2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Pr="00E321D1" w:rsidRDefault="003E0A07" w:rsidP="00EF1249">
            <w:pPr>
              <w:widowControl/>
              <w:autoSpaceDE/>
              <w:autoSpaceDN/>
              <w:adjustRightInd/>
              <w:rPr>
                <w:rFonts w:ascii="Webdings" w:hAnsi="Webdings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A1344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F9B3A7A" wp14:editId="411F35F5">
                  <wp:simplePos x="0" y="0"/>
                  <wp:positionH relativeFrom="column">
                    <wp:posOffset>1527810</wp:posOffset>
                  </wp:positionH>
                  <wp:positionV relativeFrom="paragraph">
                    <wp:posOffset>-360045</wp:posOffset>
                  </wp:positionV>
                  <wp:extent cx="342900" cy="353695"/>
                  <wp:effectExtent l="0" t="0" r="0" b="825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 Sig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4A4F"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2958C4">
              <w:rPr>
                <w:rFonts w:ascii="Book Antiqua" w:hAnsi="Book Antiqua"/>
                <w:szCs w:val="20"/>
              </w:rPr>
              <w:t>:</w:t>
            </w:r>
            <w:r w:rsidR="005D7D69">
              <w:rPr>
                <w:rFonts w:ascii="Book Antiqua" w:hAnsi="Book Antiqua"/>
                <w:szCs w:val="20"/>
              </w:rPr>
              <w:t xml:space="preserve"> </w:t>
            </w:r>
            <w:r w:rsidR="007529ED">
              <w:rPr>
                <w:rFonts w:ascii="Book Antiqua" w:hAnsi="Book Antiqua"/>
                <w:szCs w:val="20"/>
                <w:u w:val="single"/>
              </w:rPr>
              <w:t>30/01</w:t>
            </w:r>
            <w:r w:rsidR="002958C4" w:rsidRPr="002958C4">
              <w:rPr>
                <w:rFonts w:ascii="Book Antiqua" w:hAnsi="Book Antiqua"/>
                <w:szCs w:val="20"/>
                <w:u w:val="single"/>
              </w:rPr>
              <w:t>/202</w:t>
            </w:r>
            <w:r w:rsidR="007529ED">
              <w:rPr>
                <w:rFonts w:ascii="Book Antiqua" w:hAnsi="Book Antiqua"/>
                <w:szCs w:val="20"/>
                <w:u w:val="single"/>
              </w:rPr>
              <w:t>2</w:t>
            </w:r>
            <w:r w:rsidR="009F50A7">
              <w:rPr>
                <w:rFonts w:ascii="Book Antiqua" w:hAnsi="Book Antiqua"/>
                <w:szCs w:val="20"/>
              </w:rPr>
              <w:t>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E5B" w:rsidRDefault="001F4E5B" w:rsidP="00565719">
      <w:r>
        <w:separator/>
      </w:r>
    </w:p>
  </w:endnote>
  <w:endnote w:type="continuationSeparator" w:id="0">
    <w:p w:rsidR="001F4E5B" w:rsidRDefault="001F4E5B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E5B" w:rsidRDefault="001F4E5B" w:rsidP="00565719">
      <w:r>
        <w:separator/>
      </w:r>
    </w:p>
  </w:footnote>
  <w:footnote w:type="continuationSeparator" w:id="0">
    <w:p w:rsidR="001F4E5B" w:rsidRDefault="001F4E5B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19" w:rsidRPr="00565719" w:rsidRDefault="00B4049E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87999"/>
    <w:multiLevelType w:val="hybridMultilevel"/>
    <w:tmpl w:val="617895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14"/>
    <w:rsid w:val="00041280"/>
    <w:rsid w:val="00046C43"/>
    <w:rsid w:val="000634E6"/>
    <w:rsid w:val="00067CCE"/>
    <w:rsid w:val="0008170D"/>
    <w:rsid w:val="000A3A96"/>
    <w:rsid w:val="000B4D4C"/>
    <w:rsid w:val="00103F63"/>
    <w:rsid w:val="00106C26"/>
    <w:rsid w:val="0011063E"/>
    <w:rsid w:val="001A4109"/>
    <w:rsid w:val="001C009F"/>
    <w:rsid w:val="001C2E0C"/>
    <w:rsid w:val="001F4E5B"/>
    <w:rsid w:val="00204F82"/>
    <w:rsid w:val="00234102"/>
    <w:rsid w:val="00235D14"/>
    <w:rsid w:val="00263144"/>
    <w:rsid w:val="002958C4"/>
    <w:rsid w:val="002A3E8D"/>
    <w:rsid w:val="002A654D"/>
    <w:rsid w:val="002C089B"/>
    <w:rsid w:val="002C73C9"/>
    <w:rsid w:val="003228E7"/>
    <w:rsid w:val="00380263"/>
    <w:rsid w:val="003A4320"/>
    <w:rsid w:val="003A6933"/>
    <w:rsid w:val="003C311F"/>
    <w:rsid w:val="003C46F4"/>
    <w:rsid w:val="003D75D4"/>
    <w:rsid w:val="003E0A07"/>
    <w:rsid w:val="003F11A3"/>
    <w:rsid w:val="00410CDB"/>
    <w:rsid w:val="004A3D24"/>
    <w:rsid w:val="004A520F"/>
    <w:rsid w:val="004F2594"/>
    <w:rsid w:val="00555564"/>
    <w:rsid w:val="00565719"/>
    <w:rsid w:val="005A1344"/>
    <w:rsid w:val="005B7296"/>
    <w:rsid w:val="005C2554"/>
    <w:rsid w:val="005D7D69"/>
    <w:rsid w:val="005E72C6"/>
    <w:rsid w:val="005F4A4F"/>
    <w:rsid w:val="00674449"/>
    <w:rsid w:val="00692C0D"/>
    <w:rsid w:val="006A089D"/>
    <w:rsid w:val="006B2DF9"/>
    <w:rsid w:val="006D6E0F"/>
    <w:rsid w:val="006F68BA"/>
    <w:rsid w:val="00703609"/>
    <w:rsid w:val="00704771"/>
    <w:rsid w:val="00714263"/>
    <w:rsid w:val="007219A7"/>
    <w:rsid w:val="007305FC"/>
    <w:rsid w:val="00731A09"/>
    <w:rsid w:val="007370D4"/>
    <w:rsid w:val="007522D4"/>
    <w:rsid w:val="007529ED"/>
    <w:rsid w:val="00784CD1"/>
    <w:rsid w:val="00792EA2"/>
    <w:rsid w:val="00813DBC"/>
    <w:rsid w:val="008442EB"/>
    <w:rsid w:val="008608A7"/>
    <w:rsid w:val="008718CE"/>
    <w:rsid w:val="00891F3C"/>
    <w:rsid w:val="008A7D98"/>
    <w:rsid w:val="009355D7"/>
    <w:rsid w:val="00985DCD"/>
    <w:rsid w:val="009A6428"/>
    <w:rsid w:val="009C3B6E"/>
    <w:rsid w:val="009F0F48"/>
    <w:rsid w:val="009F50A7"/>
    <w:rsid w:val="00A37181"/>
    <w:rsid w:val="00A4170E"/>
    <w:rsid w:val="00A608BF"/>
    <w:rsid w:val="00A62B79"/>
    <w:rsid w:val="00A6329E"/>
    <w:rsid w:val="00A7677B"/>
    <w:rsid w:val="00A84D89"/>
    <w:rsid w:val="00A86F68"/>
    <w:rsid w:val="00A971ED"/>
    <w:rsid w:val="00AE37B5"/>
    <w:rsid w:val="00B02907"/>
    <w:rsid w:val="00B10CB6"/>
    <w:rsid w:val="00B4049E"/>
    <w:rsid w:val="00B53A7C"/>
    <w:rsid w:val="00C04D24"/>
    <w:rsid w:val="00C11624"/>
    <w:rsid w:val="00C16650"/>
    <w:rsid w:val="00C34415"/>
    <w:rsid w:val="00C70D45"/>
    <w:rsid w:val="00C824E3"/>
    <w:rsid w:val="00CD2242"/>
    <w:rsid w:val="00CE7153"/>
    <w:rsid w:val="00D54FF2"/>
    <w:rsid w:val="00D962C4"/>
    <w:rsid w:val="00DA495D"/>
    <w:rsid w:val="00DF1378"/>
    <w:rsid w:val="00DF3476"/>
    <w:rsid w:val="00E23BF2"/>
    <w:rsid w:val="00E321D1"/>
    <w:rsid w:val="00E52AF8"/>
    <w:rsid w:val="00E63058"/>
    <w:rsid w:val="00EA2E72"/>
    <w:rsid w:val="00EA314F"/>
    <w:rsid w:val="00EF1249"/>
    <w:rsid w:val="00EF44A5"/>
    <w:rsid w:val="00F23F9C"/>
    <w:rsid w:val="00F57FF9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E32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E32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1223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hp</cp:lastModifiedBy>
  <cp:revision>29</cp:revision>
  <cp:lastPrinted>2019-03-04T10:20:00Z</cp:lastPrinted>
  <dcterms:created xsi:type="dcterms:W3CDTF">2020-07-11T07:22:00Z</dcterms:created>
  <dcterms:modified xsi:type="dcterms:W3CDTF">2022-01-30T13:51:00Z</dcterms:modified>
</cp:coreProperties>
</file>